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58A" w:rsidRDefault="008C158A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C158A" w:rsidRDefault="008C158A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158A" w:rsidRDefault="008C15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Наименование школы </w:t>
      </w:r>
    </w:p>
    <w:p w:rsidR="00E077A7" w:rsidRPr="008C158A" w:rsidRDefault="008C15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132   </w:t>
      </w:r>
      <w:r w:rsidR="000A124F" w:rsidRPr="008C158A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Урок русского языка во 2 классе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B04F2" w:rsidRPr="008C158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4 </w:t>
      </w:r>
      <w:r w:rsidR="000A124F" w:rsidRPr="008C158A">
        <w:rPr>
          <w:rFonts w:ascii="Times New Roman" w:eastAsia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Style w:val="a5"/>
        <w:tblW w:w="11454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678"/>
        <w:gridCol w:w="2268"/>
        <w:gridCol w:w="1530"/>
        <w:gridCol w:w="1418"/>
      </w:tblGrid>
      <w:tr w:rsidR="00E077A7" w:rsidRPr="008C158A" w:rsidTr="008006F7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9894" w:type="dxa"/>
            <w:gridSpan w:val="4"/>
          </w:tcPr>
          <w:p w:rsidR="00E077A7" w:rsidRPr="008C158A" w:rsidRDefault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Путешествие </w:t>
            </w:r>
          </w:p>
        </w:tc>
      </w:tr>
      <w:tr w:rsidR="00E077A7" w:rsidRPr="008C158A" w:rsidTr="008006F7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9894" w:type="dxa"/>
            <w:gridSpan w:val="4"/>
          </w:tcPr>
          <w:p w:rsidR="00E077A7" w:rsidRPr="008C158A" w:rsidRDefault="00E07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7A7" w:rsidRPr="008C158A" w:rsidTr="008006F7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894" w:type="dxa"/>
            <w:gridSpan w:val="4"/>
          </w:tcPr>
          <w:p w:rsidR="00E077A7" w:rsidRPr="008C158A" w:rsidRDefault="00E07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7A7" w:rsidRPr="008C158A" w:rsidTr="008C158A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946" w:type="dxa"/>
            <w:gridSpan w:val="2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948" w:type="dxa"/>
            <w:gridSpan w:val="2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E077A7" w:rsidRPr="008C158A" w:rsidTr="008006F7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894" w:type="dxa"/>
            <w:gridSpan w:val="4"/>
          </w:tcPr>
          <w:p w:rsidR="00E077A7" w:rsidRPr="008C158A" w:rsidRDefault="008C158A" w:rsidP="007C0D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Орфограммы. Транспорт для путешествия </w:t>
            </w:r>
          </w:p>
          <w:p w:rsidR="000B04F2" w:rsidRPr="008C158A" w:rsidRDefault="000B04F2" w:rsidP="007C0D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7A7" w:rsidRPr="008C158A" w:rsidTr="008006F7">
        <w:tc>
          <w:tcPr>
            <w:tcW w:w="1560" w:type="dxa"/>
          </w:tcPr>
          <w:p w:rsidR="00E077A7" w:rsidRPr="008C158A" w:rsidRDefault="000A1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9894" w:type="dxa"/>
            <w:gridSpan w:val="4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2.3.7.2 определять значимые части слова; находить и проверять безударные гласные в корне, изменяя форму слова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2.3.7.4 обозначать парные глухие/звонкие согласные на конце и середине слова, применяя способы их проверки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2.1.5.1, строить монологическое высказывание на заданную и интересующую учащихся тему, объясняя тему и идею на основе ключевых слов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2.2.3.1 формулировать вопросы с опорой на ключевые слова, отвечать на вопросы по содержанию прочитанного.</w:t>
            </w:r>
          </w:p>
          <w:p w:rsidR="004F405B" w:rsidRPr="008C158A" w:rsidRDefault="004F405B" w:rsidP="001650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347" w:rsidRPr="008C158A" w:rsidTr="008C158A">
        <w:trPr>
          <w:trHeight w:val="3109"/>
        </w:trPr>
        <w:tc>
          <w:tcPr>
            <w:tcW w:w="1560" w:type="dxa"/>
          </w:tcPr>
          <w:p w:rsidR="00AB7347" w:rsidRPr="008C158A" w:rsidRDefault="00AB734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9894" w:type="dxa"/>
            <w:gridSpan w:val="4"/>
          </w:tcPr>
          <w:p w:rsidR="007B0CDC" w:rsidRPr="008C158A" w:rsidRDefault="007B0CDC" w:rsidP="003C0166">
            <w:pPr>
              <w:pStyle w:val="a7"/>
              <w:spacing w:line="240" w:lineRule="atLeast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Все учащиеся смогут</w:t>
            </w:r>
            <w:r w:rsidRPr="008C158A">
              <w:rPr>
                <w:color w:val="000000"/>
              </w:rPr>
              <w:t>: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находить и проверять парные согласные на конце слова, безударные гласные в корне,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находить и писать непроверяемые орфограммы (словарные слова),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строить монолог.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Большинство учащихся смогут: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3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рассказать про известные орфограммы, приводить примеры слов с изученными орфограммами;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3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исследовать диаграмму и внести данные в таблицу по образцу.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Некоторые учащиеся смогут: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4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объяснить, чем отличаются слова с безударной гласной, проверяемой ударением от словарных слов;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4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исследовать диаграмму и заполнить таблицу, используя данные своего исследования самостоятельно.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Учащиеся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находят и проверяют парные согласные на конце слова;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находят и проверяют безударные гласные в корне;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находят и пишут словарные слова;</w:t>
            </w:r>
          </w:p>
          <w:p w:rsidR="00301D04" w:rsidRPr="008C158A" w:rsidRDefault="008C158A" w:rsidP="008C158A">
            <w:pPr>
              <w:pStyle w:val="af0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lastRenderedPageBreak/>
              <w:t>строят монолог.</w:t>
            </w:r>
          </w:p>
        </w:tc>
      </w:tr>
      <w:tr w:rsidR="00E077A7" w:rsidRPr="008C158A" w:rsidTr="008006F7">
        <w:tc>
          <w:tcPr>
            <w:tcW w:w="11454" w:type="dxa"/>
            <w:gridSpan w:val="5"/>
          </w:tcPr>
          <w:p w:rsidR="00E077A7" w:rsidRPr="008C158A" w:rsidRDefault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</w:t>
            </w:r>
            <w:r w:rsidR="000A124F"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205C98" w:rsidRPr="008C158A" w:rsidTr="008C158A">
        <w:tc>
          <w:tcPr>
            <w:tcW w:w="1560" w:type="dxa"/>
          </w:tcPr>
          <w:p w:rsidR="00205C98" w:rsidRPr="008C158A" w:rsidRDefault="00205C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4678" w:type="dxa"/>
          </w:tcPr>
          <w:p w:rsidR="00205C98" w:rsidRPr="008C158A" w:rsidRDefault="00205C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268" w:type="dxa"/>
          </w:tcPr>
          <w:p w:rsidR="00205C98" w:rsidRPr="008C158A" w:rsidRDefault="00205C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530" w:type="dxa"/>
          </w:tcPr>
          <w:p w:rsidR="00205C98" w:rsidRPr="008C158A" w:rsidRDefault="00205C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418" w:type="dxa"/>
          </w:tcPr>
          <w:p w:rsidR="00205C98" w:rsidRPr="008C158A" w:rsidRDefault="00205C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положительного эмоционального настроя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8C158A" w:rsidRPr="008C158A" w:rsidRDefault="008C158A" w:rsidP="008C158A">
            <w:pPr>
              <w:spacing w:after="16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Пришла Весна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Солнце ласково смеется,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Светит ярче, горячей.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Давайте друг другу улыбнемся,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И начнем урок скорей.</w:t>
            </w: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F7622D" w:rsidRDefault="008C158A" w:rsidP="008C15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622D">
              <w:rPr>
                <w:rFonts w:ascii="Times New Roman" w:hAnsi="Times New Roman" w:cs="Times New Roman"/>
                <w:sz w:val="28"/>
                <w:szCs w:val="28"/>
              </w:rPr>
              <w:t>Внимательно слушают и настраиваются на урок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Словесная оценка. Похвала. </w:t>
            </w:r>
          </w:p>
        </w:tc>
        <w:tc>
          <w:tcPr>
            <w:tcW w:w="141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знаний. Целеполагание.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  <w:t>Цель</w:t>
            </w:r>
            <w:r w:rsidRPr="008C158A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: </w:t>
            </w:r>
            <w:r w:rsidRPr="008C158A">
              <w:rPr>
                <w:rFonts w:ascii="Times New Roman" w:eastAsia="Times New Roman" w:hAnsi="Times New Roman" w:cs="Times New Roman"/>
                <w:bCs/>
                <w:iCs/>
                <w:color w:val="333333"/>
                <w:sz w:val="24"/>
                <w:szCs w:val="24"/>
              </w:rPr>
              <w:t>ввод ситуации для открытия и постановки целей</w:t>
            </w:r>
            <w:r w:rsidRPr="008C158A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r w:rsidRPr="008C158A">
              <w:rPr>
                <w:rFonts w:ascii="Times New Roman" w:eastAsia="Times New Roman" w:hAnsi="Times New Roman" w:cs="Times New Roman"/>
                <w:bCs/>
                <w:iCs/>
                <w:color w:val="333333"/>
                <w:sz w:val="24"/>
                <w:szCs w:val="24"/>
              </w:rPr>
              <w:t>урока.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1.Запись числа в тетради….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2.Минутка каллиграфии: з</w:t>
            </w:r>
            <w:r w:rsidRPr="008C15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апись пословицы стр. уч</w:t>
            </w:r>
            <w:r w:rsidRPr="008C158A">
              <w:rPr>
                <w:b/>
                <w:color w:val="333333"/>
                <w:sz w:val="24"/>
                <w:szCs w:val="24"/>
              </w:rPr>
              <w:t xml:space="preserve"> 68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object w:dxaOrig="10665" w:dyaOrig="1065" w14:anchorId="720976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5pt;height:39.75pt" o:ole="">
                  <v:imagedata r:id="rId8" o:title=""/>
                </v:shape>
                <o:OLEObject Type="Embed" ProgID="PBrush" ShapeID="_x0000_i1025" DrawAspect="Content" ObjectID="_1676143359" r:id="rId9"/>
              </w:objec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 w:rsidRPr="008C158A">
              <w:rPr>
                <w:b/>
                <w:color w:val="333333"/>
              </w:rPr>
              <w:t>3.Словарная работа.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 xml:space="preserve">Учебник русского языка для 2 класса часть 4 с. 68 упр. 1)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rPr>
                <w:color w:val="333333"/>
              </w:rPr>
              <w:t>Какие слова не мог написать мальчик? Вспомни как пишутся эти слова. Запиши, подбери проверочные. Какие еще парные звонкие и глухие согласные есть в русском языке?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rPr>
                <w:noProof/>
              </w:rPr>
              <w:lastRenderedPageBreak/>
              <w:drawing>
                <wp:inline distT="0" distB="0" distL="0" distR="0" wp14:anchorId="3AED87C7" wp14:editId="457EAE5E">
                  <wp:extent cx="3324225" cy="2493169"/>
                  <wp:effectExtent l="0" t="0" r="0" b="2540"/>
                  <wp:docPr id="7" name="Рисунок 7" descr="https://fsd.multiurok.ru/html/2018/03/06/s_5a9e644379a59/84989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8/03/06/s_5a9e644379a59/84989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088" cy="250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 xml:space="preserve">(Учебник русского языка для 2 класса часть 4 с.69 упр. 2)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object w:dxaOrig="11940" w:dyaOrig="2760" w14:anchorId="7006187E">
                <v:shape id="_x0000_i1026" type="#_x0000_t75" style="width:270.75pt;height:62.25pt" o:ole="">
                  <v:imagedata r:id="rId11" o:title=""/>
                </v:shape>
                <o:OLEObject Type="Embed" ProgID="PBrush" ShapeID="_x0000_i1026" DrawAspect="Content" ObjectID="_1676143360" r:id="rId12"/>
              </w:objec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</w:rPr>
            </w:pPr>
            <w:r w:rsidRPr="008C158A">
              <w:object w:dxaOrig="11595" w:dyaOrig="2115" w14:anchorId="34E69CAD">
                <v:shape id="_x0000_i1027" type="#_x0000_t75" style="width:270pt;height:49.5pt" o:ole="">
                  <v:imagedata r:id="rId13" o:title=""/>
                </v:shape>
                <o:OLEObject Type="Embed" ProgID="PBrush" ShapeID="_x0000_i1027" DrawAspect="Content" ObjectID="_1676143361" r:id="rId14"/>
              </w:objec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Целеполагание.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i/>
                <w:iCs/>
                <w:color w:val="000000"/>
              </w:rPr>
              <w:t>Цель: ввод ситуации для открытия и постановки целей урока.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Учитель предлагает учащимся отгадать загадки и записать слова-отгадки в 2 столбика. В 1 столбик – слова, правописание которых нужно запомнить (словарные слова), а во второй остальные слова, подбирая к ним проверочные.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Не летает, не жужжит,</w:t>
            </w:r>
            <w:r w:rsidRPr="008C158A">
              <w:rPr>
                <w:color w:val="000000"/>
              </w:rPr>
              <w:br/>
              <w:t>Жук по улице бежит.</w:t>
            </w:r>
            <w:r w:rsidRPr="008C158A">
              <w:rPr>
                <w:color w:val="000000"/>
              </w:rPr>
              <w:br/>
              <w:t>И горят в глазах жука,</w:t>
            </w:r>
            <w:r w:rsidRPr="008C158A">
              <w:rPr>
                <w:color w:val="000000"/>
              </w:rPr>
              <w:br/>
              <w:t>Два блестящих огонька.</w:t>
            </w:r>
            <w:r w:rsidRPr="008C158A">
              <w:rPr>
                <w:color w:val="000000"/>
              </w:rPr>
              <w:br/>
              <w:t>(машина)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По волнам дворец плывет,</w:t>
            </w:r>
            <w:r w:rsidRPr="008C158A">
              <w:rPr>
                <w:color w:val="000000"/>
              </w:rPr>
              <w:br/>
              <w:t>На себе людей везет.</w:t>
            </w:r>
            <w:r w:rsidRPr="008C158A">
              <w:rPr>
                <w:color w:val="000000"/>
              </w:rPr>
              <w:br/>
              <w:t>(корабль)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lastRenderedPageBreak/>
              <w:t>Сначала дерево свалили,</w:t>
            </w:r>
            <w:r w:rsidRPr="008C158A">
              <w:rPr>
                <w:color w:val="000000"/>
              </w:rPr>
              <w:br/>
              <w:t>Потом нутро ему долбили,</w:t>
            </w:r>
            <w:r w:rsidRPr="008C158A">
              <w:rPr>
                <w:color w:val="000000"/>
              </w:rPr>
              <w:br/>
              <w:t>Потом лопатками снабдили</w:t>
            </w:r>
            <w:r w:rsidRPr="008C158A">
              <w:rPr>
                <w:color w:val="000000"/>
              </w:rPr>
              <w:br/>
              <w:t>И по реке гулять пустили.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(Лодка)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Чудесный длинный дом,</w:t>
            </w:r>
            <w:r w:rsidRPr="008C158A">
              <w:rPr>
                <w:color w:val="000000"/>
              </w:rPr>
              <w:br/>
              <w:t>Пассажиров много в нем.</w:t>
            </w:r>
            <w:r w:rsidRPr="008C158A">
              <w:rPr>
                <w:color w:val="000000"/>
              </w:rPr>
              <w:br/>
              <w:t>Носит обувь из резины</w:t>
            </w:r>
            <w:r w:rsidRPr="008C158A">
              <w:rPr>
                <w:color w:val="000000"/>
              </w:rPr>
              <w:br/>
              <w:t>И питается бензином...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( автобус)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Мы летим под облаками,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Мы их трогаем руками,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Поднимает в небо пар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Наш большой…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i/>
                <w:iCs/>
                <w:color w:val="000000"/>
              </w:rPr>
              <w:t>(</w:t>
            </w:r>
            <w:r w:rsidRPr="008C158A">
              <w:rPr>
                <w:color w:val="000000"/>
              </w:rPr>
              <w:t>воздушный шар</w:t>
            </w:r>
            <w:r w:rsidRPr="008C158A">
              <w:rPr>
                <w:i/>
                <w:iCs/>
                <w:color w:val="000000"/>
              </w:rPr>
              <w:t>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Ни корабль, ни лодка,</w:t>
            </w:r>
            <w:r w:rsidRPr="008C158A">
              <w:rPr>
                <w:color w:val="000000"/>
              </w:rPr>
              <w:br/>
              <w:t>ни весел, ни паруса,</w:t>
            </w:r>
            <w:r w:rsidRPr="008C158A">
              <w:rPr>
                <w:color w:val="000000"/>
              </w:rPr>
              <w:br/>
              <w:t>а плывет – не тонет.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i/>
                <w:iCs/>
                <w:color w:val="000000"/>
              </w:rPr>
              <w:t>(Плот)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Чтоб попасть куда хотели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И не тратить зря недели,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Сели мы на ……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И отправились в полёт.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(самолёт)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…не замечает,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Что его волна качает.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Всем оставшимся в порту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Громко он гудит : «Ту-ту!»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(теплоход)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Чтобы странствовать серьёзно,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Нужно нам, пока не поздно,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И пока билеты есть,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В пассажирский … сесть.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(поезд)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 xml:space="preserve">(Учебник русского языка для 2 класса часть 4 с.70 упр 3)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noProof/>
              </w:rPr>
              <w:lastRenderedPageBreak/>
              <w:drawing>
                <wp:inline distT="0" distB="0" distL="0" distR="0" wp14:anchorId="27F41428" wp14:editId="59B60B5C">
                  <wp:extent cx="3438525" cy="1790700"/>
                  <wp:effectExtent l="0" t="0" r="9525" b="0"/>
                  <wp:docPr id="2" name="Рисунок 2" descr="https://fsd.multiurok.ru/html/2018/03/06/s_5a9e644379a59/84989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3/06/s_5a9e644379a59/84989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Как вы думаете, правописание каких слов мы сейчас повторили? А какая тема урока?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 xml:space="preserve">Учащиеся с помощью учителя формулируют тему урока: </w:t>
            </w:r>
            <w:r w:rsidRPr="008C158A">
              <w:rPr>
                <w:b/>
                <w:color w:val="000000"/>
              </w:rPr>
              <w:t xml:space="preserve">Орфограммы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Какой темой объединены все слова-отгадки? Что это? На какие виды делится транспорт? А для чего нужен транспорт?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8C158A">
              <w:rPr>
                <w:color w:val="000000"/>
              </w:rPr>
              <w:t xml:space="preserve">Учащиеся обозначают сквозную тему урока: </w:t>
            </w:r>
            <w:r w:rsidRPr="008C158A">
              <w:rPr>
                <w:b/>
                <w:color w:val="000000"/>
              </w:rPr>
              <w:t>Транспорт для путешествия</w:t>
            </w: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F7622D" w:rsidRDefault="008C158A" w:rsidP="008C15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6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Постановка цели урока: </w:t>
            </w:r>
          </w:p>
          <w:p w:rsidR="008C158A" w:rsidRPr="00F7622D" w:rsidRDefault="008C158A" w:rsidP="008C15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62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1.Пишут, соблюдая нормы каллиграфии </w:t>
            </w:r>
          </w:p>
          <w:p w:rsidR="008C158A" w:rsidRPr="00F7622D" w:rsidRDefault="008C158A" w:rsidP="008C15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158A" w:rsidRPr="00F7622D" w:rsidRDefault="008C158A" w:rsidP="008C15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62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2.Отвечают на вопросы.</w:t>
            </w:r>
          </w:p>
          <w:p w:rsidR="008C158A" w:rsidRPr="00F7622D" w:rsidRDefault="008C158A" w:rsidP="008C15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Pr="008C158A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5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</w:p>
          <w:p w:rsid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.Рабочая тетрадь</w:t>
            </w: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Pr="008C158A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Pr="008C158A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1" w:name="_gjdgxs" w:colFirst="0" w:colLast="0"/>
            <w:bookmarkEnd w:id="1"/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Работа над темой урока.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Середина урок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5-17 мин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  <w:t>Цель: усвоение содержания темы.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Актуализация жизненного опыта.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 каком виде транспорта вы уже путешествовали?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Учащиеся строят монологическое высказывание на данную тему самостоятельно, используя опорные слова или без них; демонстрируют своё высказывание в классе.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Исследовательская работа.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i/>
                <w:iCs/>
                <w:color w:val="000000"/>
              </w:rPr>
              <w:t>Цель: способствовать формированию таких исследовательских умений, как умение извлекать информацию из разных источников (диаграмм).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(Учебник русского языка для 2 класса часть 4</w:t>
            </w:r>
            <w:r w:rsidRPr="008C158A">
              <w:rPr>
                <w:color w:val="000000"/>
              </w:rPr>
              <w:t xml:space="preserve"> </w:t>
            </w:r>
            <w:r w:rsidRPr="008C158A">
              <w:rPr>
                <w:b/>
                <w:bCs/>
                <w:color w:val="000000"/>
              </w:rPr>
              <w:t xml:space="preserve">с.70 упр. 5)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rPr>
                <w:noProof/>
              </w:rPr>
              <w:drawing>
                <wp:inline distT="0" distB="0" distL="0" distR="0" wp14:anchorId="65BADD2B" wp14:editId="4CC395F5">
                  <wp:extent cx="3295650" cy="2114550"/>
                  <wp:effectExtent l="0" t="0" r="0" b="0"/>
                  <wp:docPr id="11" name="Рисунок 11" descr="https://fsd.multiurok.ru/html/2018/03/06/s_5a9e644379a59/84989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3/06/s_5a9e644379a59/84989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15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Ученики, работая по учебнику, исследуют диаграмму; отвечают на вопросы: </w:t>
            </w:r>
            <w:r w:rsidRPr="008C15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«Какой транспорт для путешествия является самым популярным?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Ученики заполняют таблицы.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Обращают внимание на орфограммы в словах, которые использованы; объясняют их.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находят и проверяют безударные гласные в корне, изменяя форму слов, используя опорные слова, подбирают проверочные слова; записывают слова с безударной гласной в корне вместе с проверочными;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 xml:space="preserve">записывают слова с парными согласными на конце; подбирают проверочные слова; применяя </w:t>
            </w:r>
            <w:r w:rsidRPr="008C158A">
              <w:rPr>
                <w:color w:val="000000"/>
              </w:rPr>
              <w:lastRenderedPageBreak/>
              <w:t>способы их проверки, используя опорные слова с помощью учителя, одноклассников или самостоятельно;</w:t>
            </w:r>
          </w:p>
          <w:p w:rsidR="008C158A" w:rsidRPr="008C158A" w:rsidRDefault="008C158A" w:rsidP="008C158A">
            <w:pPr>
              <w:pStyle w:val="af0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выделяют слова, которые нельзя проверить; обозначают на письме непроверяемые безударные гласные с помощью учителя, одноклассников или самостоятельно.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</w:rPr>
            </w:pP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Дифференцированное задание.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Все результаты исследования заносятся в таблицу.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1 группа (опорные слова-подсказки, с помощью учителя).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  <w:shd w:val="clear" w:color="auto" w:fill="FFFFFF"/>
              </w:rPr>
              <w:t>2 группа (по образцу).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15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группа (самостоятельно)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rPr>
                <w:noProof/>
              </w:rPr>
              <w:drawing>
                <wp:inline distT="0" distB="0" distL="0" distR="0" wp14:anchorId="065CC1F5" wp14:editId="2F898156">
                  <wp:extent cx="3381375" cy="2381250"/>
                  <wp:effectExtent l="0" t="0" r="9525" b="0"/>
                  <wp:docPr id="12" name="Рисунок 12" descr="https://fsd.multiurok.ru/html/2018/03/06/s_5a9e644379a59/84989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3/06/s_5a9e644379a59/849891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Выборочная проверка.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– Какие орфограммы мы с вами повторили?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– Как проверить безударную гласную в корне? Примеры из таблицы.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– Что нужно сделать, чтобы проверить парную глухую или звонкую согласную в корне слова? Примеры из таблицы.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– Какие безударные гласные нельзя проверить? Почему? Примеры из таблицы.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lastRenderedPageBreak/>
              <w:t>-Чем отличаются слова с безударной гласной, проверяемой ударением, от словарных?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C158A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F7622D" w:rsidRDefault="008C158A" w:rsidP="008C158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762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8C158A" w:rsidRPr="00F7622D" w:rsidRDefault="008C158A" w:rsidP="008C15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1.Устная работа </w:t>
            </w:r>
            <w:r w:rsidRPr="00F762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C158A" w:rsidRPr="00F7622D" w:rsidRDefault="008C158A" w:rsidP="008C15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2. работают  с диаграммой 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E3B" w:rsidRPr="008C158A" w:rsidRDefault="00E16E3B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Физминутка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17-18 мин</w:t>
            </w:r>
          </w:p>
        </w:tc>
        <w:tc>
          <w:tcPr>
            <w:tcW w:w="4678" w:type="dxa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  <w:shd w:val="clear" w:color="auto" w:fill="FFFFFF"/>
              </w:rPr>
              <w:t>Так как поезд - самый популярный вид транспорта по итогам исследования, ученики отправляются в путешествие на весёлом поезде.</w:t>
            </w:r>
            <w:r w:rsidRPr="008C158A">
              <w:rPr>
                <w:color w:val="000000"/>
              </w:rPr>
              <w:t xml:space="preserve">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8C158A">
              <w:rPr>
                <w:color w:val="000000"/>
              </w:rPr>
              <w:t xml:space="preserve">Весёлый танцевальный ролик </w:t>
            </w:r>
            <w:r w:rsidRPr="008C158A">
              <w:rPr>
                <w:b/>
                <w:color w:val="000000"/>
              </w:rPr>
              <w:t>«Мы едем в далёкие края!»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noProof/>
              </w:rPr>
              <w:drawing>
                <wp:inline distT="0" distB="0" distL="0" distR="0" wp14:anchorId="501E6EA4" wp14:editId="3A876AFC">
                  <wp:extent cx="2476500" cy="1476375"/>
                  <wp:effectExtent l="0" t="0" r="0" b="9525"/>
                  <wp:docPr id="13" name="Рисунок 13" descr="https://fsd.multiurok.ru/html/2018/03/06/s_5a9e644379a59/849891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3/06/s_5a9e644379a59/849891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hyperlink r:id="rId19" w:history="1">
              <w:r w:rsidRPr="008C158A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https://youtu.be/sK82aHzriV8</w:t>
              </w:r>
            </w:hyperlink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действия по видио 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F7622D" w:rsidRDefault="008C158A" w:rsidP="008C158A">
            <w:pPr>
              <w:spacing w:after="2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622D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ФО:</w:t>
            </w:r>
            <w:r w:rsidRPr="00F762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«словесная похвала»</w:t>
            </w:r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16E3B" w:rsidRPr="00F26A0E" w:rsidRDefault="00E16E3B" w:rsidP="00E16E3B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Видеоролик Интернет источник </w:t>
            </w:r>
            <w:hyperlink r:id="rId20" w:history="1">
              <w:r w:rsidRPr="001A2DD0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F26A0E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://</w:t>
              </w:r>
              <w:r w:rsidRPr="001A2DD0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r w:rsidRPr="00F26A0E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.</w:t>
              </w:r>
              <w:r w:rsidRPr="001A2DD0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Pr="00F26A0E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/</w:t>
              </w:r>
              <w:r w:rsidRPr="001A2DD0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sK</w:t>
              </w:r>
              <w:r w:rsidRPr="00F26A0E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82</w:t>
              </w:r>
              <w:r w:rsidRPr="001A2DD0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aHzriV</w:t>
              </w:r>
              <w:r w:rsidRPr="00F26A0E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8</w:t>
              </w:r>
            </w:hyperlink>
          </w:p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Работа по теме урока.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19-35 мин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Цель: </w:t>
            </w:r>
            <w:r w:rsidRPr="008C158A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sz w:val="24"/>
                <w:szCs w:val="24"/>
              </w:rPr>
              <w:t>выполнение практических заданий.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lastRenderedPageBreak/>
              <w:t xml:space="preserve">(Учебник русского языка для 2 класса часть 4 с.69 упр 4) 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object w:dxaOrig="11775" w:dyaOrig="1320" w14:anchorId="7820247A">
                <v:shape id="_x0000_i1028" type="#_x0000_t75" style="width:270pt;height:59.25pt" o:ole="">
                  <v:imagedata r:id="rId21" o:title=""/>
                </v:shape>
                <o:OLEObject Type="Embed" ProgID="PBrush" ShapeID="_x0000_i1028" DrawAspect="Content" ObjectID="_1676143362" r:id="rId22"/>
              </w:object>
            </w:r>
            <w:r w:rsidRPr="008C158A">
              <w:tab/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158A">
              <w:rPr>
                <w:sz w:val="24"/>
                <w:szCs w:val="24"/>
              </w:rPr>
              <w:object w:dxaOrig="9780" w:dyaOrig="6465" w14:anchorId="042461D9">
                <v:shape id="_x0000_i1029" type="#_x0000_t75" style="width:271.5pt;height:165pt" o:ole="">
                  <v:imagedata r:id="rId23" o:title=""/>
                </v:shape>
                <o:OLEObject Type="Embed" ProgID="PBrush" ShapeID="_x0000_i1029" DrawAspect="Content" ObjectID="_1676143363" r:id="rId24"/>
              </w:objec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C158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Формативное оценивание</w:t>
            </w:r>
            <w:r w:rsidRPr="008C158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Цель: оценка уровня усвоения навыка по теме.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Уровень мыслительных навыков</w:t>
            </w: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 знание и понимание, применение.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tbl>
            <w:tblPr>
              <w:tblW w:w="553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95"/>
              <w:gridCol w:w="3539"/>
            </w:tblGrid>
            <w:tr w:rsidR="008C158A" w:rsidRPr="00E16E3B" w:rsidTr="00E16E3B">
              <w:tc>
                <w:tcPr>
                  <w:tcW w:w="19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3539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Дескрипторы</w:t>
                  </w:r>
                </w:p>
              </w:tc>
            </w:tr>
            <w:tr w:rsidR="008C158A" w:rsidRPr="00E16E3B" w:rsidTr="00E16E3B">
              <w:trPr>
                <w:trHeight w:val="1650"/>
              </w:trPr>
              <w:tc>
                <w:tcPr>
                  <w:tcW w:w="19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6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Пишет слова с парным согласным на конце слова.</w:t>
                  </w:r>
                </w:p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39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7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находит и правильно записывает слова с парными согласными на конце слова;</w:t>
                  </w:r>
                </w:p>
                <w:p w:rsidR="008C158A" w:rsidRPr="00E16E3B" w:rsidRDefault="008C158A" w:rsidP="008C158A">
                  <w:pPr>
                    <w:numPr>
                      <w:ilvl w:val="0"/>
                      <w:numId w:val="7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проверяет парные согласные на конце слова;</w:t>
                  </w:r>
                </w:p>
                <w:p w:rsidR="008C158A" w:rsidRPr="00E16E3B" w:rsidRDefault="008C158A" w:rsidP="008C158A">
                  <w:pPr>
                    <w:numPr>
                      <w:ilvl w:val="0"/>
                      <w:numId w:val="7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приводит примеры слов с парным согласным на конце</w:t>
                  </w:r>
                </w:p>
              </w:tc>
            </w:tr>
            <w:tr w:rsidR="008C158A" w:rsidRPr="00E16E3B" w:rsidTr="00E16E3B">
              <w:trPr>
                <w:trHeight w:val="1560"/>
              </w:trPr>
              <w:tc>
                <w:tcPr>
                  <w:tcW w:w="19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8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Пишет слова с непроверяемой безударной гласной в корне слова.</w:t>
                  </w:r>
                </w:p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39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9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находит и правильно записывает слова с безударными гласными в корне;</w:t>
                  </w:r>
                </w:p>
                <w:p w:rsidR="008C158A" w:rsidRPr="00E16E3B" w:rsidRDefault="008C158A" w:rsidP="008C158A">
                  <w:pPr>
                    <w:numPr>
                      <w:ilvl w:val="0"/>
                      <w:numId w:val="9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проверяет безударные гласные в корне;</w:t>
                  </w:r>
                </w:p>
                <w:p w:rsidR="008C158A" w:rsidRPr="00E16E3B" w:rsidRDefault="008C158A" w:rsidP="008C158A">
                  <w:pPr>
                    <w:numPr>
                      <w:ilvl w:val="0"/>
                      <w:numId w:val="9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приводит примеры слов с безударной гласной в корне</w:t>
                  </w:r>
                </w:p>
              </w:tc>
            </w:tr>
            <w:tr w:rsidR="008C158A" w:rsidRPr="00E16E3B" w:rsidTr="00E16E3B">
              <w:trPr>
                <w:trHeight w:val="555"/>
              </w:trPr>
              <w:tc>
                <w:tcPr>
                  <w:tcW w:w="19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10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lastRenderedPageBreak/>
                    <w:t>Пишет слова с непроверяемой гласной в корне слова.</w:t>
                  </w:r>
                </w:p>
              </w:tc>
              <w:tc>
                <w:tcPr>
                  <w:tcW w:w="3539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hideMark/>
                </w:tcPr>
                <w:p w:rsidR="008C158A" w:rsidRPr="00E16E3B" w:rsidRDefault="008C158A" w:rsidP="008C158A">
                  <w:pPr>
                    <w:numPr>
                      <w:ilvl w:val="0"/>
                      <w:numId w:val="11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находит и правильно записывает словарные слова;</w:t>
                  </w:r>
                </w:p>
                <w:p w:rsidR="008C158A" w:rsidRPr="00E16E3B" w:rsidRDefault="008C158A" w:rsidP="008C158A">
                  <w:pPr>
                    <w:numPr>
                      <w:ilvl w:val="0"/>
                      <w:numId w:val="11"/>
                    </w:num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приводит примеры слов с непроверяемой безударной гласной.</w:t>
                  </w:r>
                </w:p>
              </w:tc>
            </w:tr>
          </w:tbl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Индивидуальные карточки</w:t>
            </w: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Запиши данные слова в 3 столбика. Вставь пропущенные буквы.</w:t>
            </w: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Если можно, подбери и запиши проверочные слова.</w:t>
            </w: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Допиши еще по одному слова с этими орфограммами.</w:t>
            </w: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Аст.на , ,  гла…, К…захстан, гру…, цв..ты, ог…ньки.</w:t>
            </w:r>
          </w:p>
          <w:tbl>
            <w:tblPr>
              <w:tblpPr w:leftFromText="45" w:rightFromText="45" w:vertAnchor="text"/>
              <w:tblW w:w="468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554"/>
              <w:gridCol w:w="1572"/>
              <w:gridCol w:w="1554"/>
            </w:tblGrid>
            <w:tr w:rsidR="008C158A" w:rsidRPr="00E16E3B" w:rsidTr="00C821E5"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Слова с безударной гласной, проверяемой ударением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Слова с непроверяемой безударной гласной</w:t>
                  </w:r>
                </w:p>
              </w:tc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16E3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Слова с парным согласным на конце слова</w:t>
                  </w:r>
                </w:p>
              </w:tc>
            </w:tr>
            <w:tr w:rsidR="008C158A" w:rsidRPr="00E16E3B" w:rsidTr="00C821E5"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C158A" w:rsidRPr="00E16E3B" w:rsidTr="00C821E5"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C158A" w:rsidRPr="00E16E3B" w:rsidTr="00C821E5"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C158A" w:rsidRPr="00E16E3B" w:rsidRDefault="008C158A" w:rsidP="008C158A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C158A" w:rsidRPr="00E16E3B" w:rsidRDefault="008C158A" w:rsidP="008C15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E3B">
              <w:rPr>
                <w:rFonts w:ascii="Arial" w:eastAsia="Times New Roman" w:hAnsi="Arial" w:cs="Arial"/>
                <w:color w:val="252525"/>
                <w:sz w:val="20"/>
                <w:szCs w:val="20"/>
              </w:rPr>
              <w:br/>
            </w: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C158A" w:rsidRPr="00E16E3B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16E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Само</w:t>
            </w: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оценивание работы по эталону.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«1 балл» - за каждое правильно написанное слово.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«13-10 баллов»- «Молодец!»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«9-6 баллов» - «Ещё чуть-чуть и всё получится!»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«5 и меньше» - «Старайся и всё получится!»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Какие слова еще записали по каждой орфограмме?</w:t>
            </w: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C158A" w:rsidRPr="008C158A" w:rsidRDefault="008C158A" w:rsidP="008C15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C158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Работа с «Лестницей успеха»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DC2B38C" wp14:editId="516ECBBD">
                  <wp:extent cx="3257550" cy="2105025"/>
                  <wp:effectExtent l="0" t="0" r="0" b="9525"/>
                  <wp:docPr id="14" name="Рисунок 14" descr="https://fsd.multiurok.ru/html/2018/03/06/s_5a9e644379a59/84989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3/06/s_5a9e644379a59/849891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C158A" w:rsidRPr="008C158A" w:rsidRDefault="008C158A" w:rsidP="008C158A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8C158A" w:rsidRPr="008C158A" w:rsidRDefault="008C158A" w:rsidP="008C158A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 xml:space="preserve">Задания для самостоятельного выполнения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 w:rsidRPr="008C158A">
              <w:rPr>
                <w:b/>
                <w:color w:val="333333"/>
              </w:rPr>
              <w:t>Выполнить задание: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color w:val="333333"/>
              </w:rPr>
              <w:t xml:space="preserve"> </w:t>
            </w:r>
            <w:r w:rsidRPr="008C158A">
              <w:rPr>
                <w:b/>
                <w:bCs/>
                <w:color w:val="000000"/>
              </w:rPr>
              <w:t xml:space="preserve">(Учебник русского языка для 2 класса часть 4  с. 70  упр  6)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8C158A" w:rsidRDefault="008C158A" w:rsidP="008C158A">
            <w:pPr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58A" w:rsidRPr="008C158A" w:rsidTr="008C158A">
        <w:tc>
          <w:tcPr>
            <w:tcW w:w="1560" w:type="dxa"/>
          </w:tcPr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Итог урока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Рефлексия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15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35-40 мин </w:t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8" w:type="dxa"/>
          </w:tcPr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color w:val="000000"/>
              </w:rPr>
              <w:t>Прием</w:t>
            </w:r>
            <w:r w:rsidRPr="008C158A">
              <w:rPr>
                <w:color w:val="000000"/>
              </w:rPr>
              <w:t>: «Пирамида итогов»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Каждый ученик на картинке с изображением треугольника, который разделен на три части: в нижней части записывает, что получилось при работе, на средней части, что не получилось, и в верхней части над чем необходимо поработать или, что повторить к следующему уроку.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Выборочное озвучивание.</w:t>
            </w:r>
          </w:p>
          <w:p w:rsidR="008C158A" w:rsidRPr="008C158A" w:rsidRDefault="008C158A" w:rsidP="008C158A">
            <w:pPr>
              <w:spacing w:after="20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C158A" w:rsidRPr="008C158A" w:rsidRDefault="008C158A" w:rsidP="008C158A">
            <w:pPr>
              <w:spacing w:after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15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9058A0" wp14:editId="4BA4CB11">
                  <wp:extent cx="3257550" cy="2362200"/>
                  <wp:effectExtent l="0" t="0" r="0" b="0"/>
                  <wp:docPr id="4" name="Рисунок 4" descr="https://fsd.multiurok.ru/html/2018/03/06/s_5a9e644379a59/849891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8/03/06/s_5a9e644379a59/849891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color w:val="000000"/>
              </w:rPr>
              <w:t>Рефлексия. (Возможно использовать результаты индивидуальной работы – пирамиду)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color w:val="000000"/>
              </w:rPr>
              <w:lastRenderedPageBreak/>
              <w:t>Цель</w:t>
            </w:r>
            <w:r w:rsidRPr="008C158A">
              <w:rPr>
                <w:color w:val="000000"/>
              </w:rPr>
              <w:t>: повышение самооценки ученика.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b/>
                <w:bCs/>
                <w:i/>
                <w:iCs/>
                <w:color w:val="000000"/>
              </w:rPr>
              <w:t>Прием «Запрет».</w:t>
            </w:r>
            <w:r w:rsidRPr="008C158A">
              <w:rPr>
                <w:color w:val="000000"/>
              </w:rPr>
              <w:t> Этот прием используется, когда учащиеся сводят размышления о себе и происходящих событиях к фразам: «я не могу...», «я не знаю, как...», «у меня не получится...». Учащимся запрещается говорить «Я не...», а предлагается эту же мысль выразить другими словами: что нужно, чтобы получилось; какие средства необходимо было бы иметь для...; какие умения мне нужны для этого; какая дополнительная информация мне нужна для этого и т.п. В реализации данного приема происходит трансформация пассивного поведения ученика в направленную рефлексию над своим опытом.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C158A">
              <w:rPr>
                <w:color w:val="000000"/>
              </w:rPr>
              <w:t>Обязательно заслушиваются те учащиеся, которые по итогам формативного оценивания находятся «в начале пути».</w:t>
            </w:r>
          </w:p>
          <w:p w:rsidR="008C158A" w:rsidRPr="008C158A" w:rsidRDefault="008C158A" w:rsidP="008C158A">
            <w:pPr>
              <w:pStyle w:val="af0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8C158A" w:rsidRPr="008C158A" w:rsidRDefault="008C158A" w:rsidP="008C158A">
            <w:pPr>
              <w:spacing w:after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158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</w:t>
            </w:r>
            <w:r w:rsidRPr="008C15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0F15F5" wp14:editId="39CA161F">
                  <wp:extent cx="3324225" cy="1857375"/>
                  <wp:effectExtent l="0" t="0" r="9525" b="9525"/>
                  <wp:docPr id="5" name="Рисунок 5" descr="https://fsd.multiurok.ru/html/2018/03/06/s_5a9e644379a59/849891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8/03/06/s_5a9e644379a59/849891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A" w:rsidRPr="008C158A" w:rsidRDefault="008C158A" w:rsidP="008C158A">
            <w:pPr>
              <w:spacing w:after="16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6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C158A" w:rsidRPr="008C158A" w:rsidRDefault="008C158A" w:rsidP="008C1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horzAnchor="margin" w:tblpXSpec="center" w:tblpY="885"/>
        <w:tblW w:w="113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70"/>
        <w:gridCol w:w="2885"/>
        <w:gridCol w:w="4655"/>
      </w:tblGrid>
      <w:tr w:rsidR="0045721B" w:rsidRPr="003E77C0" w:rsidTr="0045721B">
        <w:tc>
          <w:tcPr>
            <w:tcW w:w="3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4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Здоровье и соблюдение техники безопасности</w:t>
            </w:r>
            <w:r w:rsidRPr="003E77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br/>
            </w:r>
            <w:r w:rsidRPr="003E77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br/>
            </w:r>
          </w:p>
        </w:tc>
      </w:tr>
      <w:tr w:rsidR="0045721B" w:rsidRPr="003E77C0" w:rsidTr="0045721B">
        <w:tc>
          <w:tcPr>
            <w:tcW w:w="3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Работа с разноуровневыми карточками при оформлении результата исследовательской работы. При необходимости – поддержка учителя.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Более способные учащиеся заполняют таблицу самостоятельно и отвечают на вопросы высокого уровня.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Дифференциация по ожидаемым результатам при выполнении индивидуальной работы – одни учащиеся смогут только распределить слова по столбикам, подобрать проверочные слова, другие – смогут привести собственные примеры слов с орфограммами.</w:t>
            </w:r>
          </w:p>
        </w:tc>
        <w:tc>
          <w:tcPr>
            <w:tcW w:w="2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  <w:t>Формативное оценивание.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– Самооценивание при индивидуальной работе.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Приём «Лестница успеха»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Учащиеся располагают фигурку человека на ступеньку лестницы, соответствующей результатам, полученным в ходе выполнения заданий в индивидуальной карточке.</w:t>
            </w: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721B" w:rsidRPr="003E77C0" w:rsidRDefault="0045721B" w:rsidP="0045721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E77C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Используется физминутка и активные виды </w:t>
            </w:r>
          </w:p>
        </w:tc>
      </w:tr>
    </w:tbl>
    <w:p w:rsidR="00302147" w:rsidRPr="008C158A" w:rsidRDefault="00302147" w:rsidP="00C1160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302147" w:rsidRPr="008C158A" w:rsidSect="00C11600">
      <w:pgSz w:w="11906" w:h="16838"/>
      <w:pgMar w:top="1134" w:right="850" w:bottom="1134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135" w:rsidRDefault="00DF3135" w:rsidP="003C0166">
      <w:pPr>
        <w:spacing w:after="0" w:line="240" w:lineRule="auto"/>
      </w:pPr>
      <w:r>
        <w:separator/>
      </w:r>
    </w:p>
  </w:endnote>
  <w:endnote w:type="continuationSeparator" w:id="0">
    <w:p w:rsidR="00DF3135" w:rsidRDefault="00DF3135" w:rsidP="003C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135" w:rsidRDefault="00DF3135" w:rsidP="003C0166">
      <w:pPr>
        <w:spacing w:after="0" w:line="240" w:lineRule="auto"/>
      </w:pPr>
      <w:r>
        <w:separator/>
      </w:r>
    </w:p>
  </w:footnote>
  <w:footnote w:type="continuationSeparator" w:id="0">
    <w:p w:rsidR="00DF3135" w:rsidRDefault="00DF3135" w:rsidP="003C0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521B"/>
    <w:multiLevelType w:val="multilevel"/>
    <w:tmpl w:val="3ACA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0C5C52"/>
    <w:multiLevelType w:val="multilevel"/>
    <w:tmpl w:val="F732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64738"/>
    <w:multiLevelType w:val="multilevel"/>
    <w:tmpl w:val="CC0A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70B1B"/>
    <w:multiLevelType w:val="multilevel"/>
    <w:tmpl w:val="97C4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842873"/>
    <w:multiLevelType w:val="hybridMultilevel"/>
    <w:tmpl w:val="1A00DF3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4CD66AD7"/>
    <w:multiLevelType w:val="multilevel"/>
    <w:tmpl w:val="0736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02E39"/>
    <w:multiLevelType w:val="multilevel"/>
    <w:tmpl w:val="F640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33410"/>
    <w:multiLevelType w:val="hybridMultilevel"/>
    <w:tmpl w:val="15FA8F72"/>
    <w:lvl w:ilvl="0" w:tplc="B5620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A00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5E7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FEB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C85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A0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EA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0C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881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9C7428"/>
    <w:multiLevelType w:val="multilevel"/>
    <w:tmpl w:val="0ABE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B00B8B"/>
    <w:multiLevelType w:val="multilevel"/>
    <w:tmpl w:val="F33A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AE77E3"/>
    <w:multiLevelType w:val="multilevel"/>
    <w:tmpl w:val="2C7C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FB472B"/>
    <w:multiLevelType w:val="multilevel"/>
    <w:tmpl w:val="E7C0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686F4D"/>
    <w:multiLevelType w:val="hybridMultilevel"/>
    <w:tmpl w:val="189C89A2"/>
    <w:lvl w:ilvl="0" w:tplc="DDDE1F6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407E7"/>
    <w:multiLevelType w:val="multilevel"/>
    <w:tmpl w:val="A14E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3818F3"/>
    <w:multiLevelType w:val="multilevel"/>
    <w:tmpl w:val="9CE2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2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4"/>
  </w:num>
  <w:num w:numId="10">
    <w:abstractNumId w:val="0"/>
  </w:num>
  <w:num w:numId="11">
    <w:abstractNumId w:val="5"/>
  </w:num>
  <w:num w:numId="12">
    <w:abstractNumId w:val="13"/>
  </w:num>
  <w:num w:numId="13">
    <w:abstractNumId w:val="11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7A7"/>
    <w:rsid w:val="0005649E"/>
    <w:rsid w:val="000750E7"/>
    <w:rsid w:val="00096815"/>
    <w:rsid w:val="000A124F"/>
    <w:rsid w:val="000B04F2"/>
    <w:rsid w:val="000D4D57"/>
    <w:rsid w:val="000F7C5D"/>
    <w:rsid w:val="00102259"/>
    <w:rsid w:val="00115CB5"/>
    <w:rsid w:val="00121D16"/>
    <w:rsid w:val="00165024"/>
    <w:rsid w:val="00175AA8"/>
    <w:rsid w:val="00176B8F"/>
    <w:rsid w:val="001A664C"/>
    <w:rsid w:val="001E0FBB"/>
    <w:rsid w:val="00205C98"/>
    <w:rsid w:val="002569C2"/>
    <w:rsid w:val="00265880"/>
    <w:rsid w:val="00270C2F"/>
    <w:rsid w:val="0029518A"/>
    <w:rsid w:val="002B05EF"/>
    <w:rsid w:val="002B2211"/>
    <w:rsid w:val="002C79B0"/>
    <w:rsid w:val="002E72F4"/>
    <w:rsid w:val="00301D04"/>
    <w:rsid w:val="00302147"/>
    <w:rsid w:val="00337B32"/>
    <w:rsid w:val="003C0166"/>
    <w:rsid w:val="003E3E57"/>
    <w:rsid w:val="00416804"/>
    <w:rsid w:val="00421D19"/>
    <w:rsid w:val="00425C23"/>
    <w:rsid w:val="00440160"/>
    <w:rsid w:val="0045459C"/>
    <w:rsid w:val="0045721B"/>
    <w:rsid w:val="00462A5D"/>
    <w:rsid w:val="00493AA5"/>
    <w:rsid w:val="00494DC6"/>
    <w:rsid w:val="004D19AE"/>
    <w:rsid w:val="004D3881"/>
    <w:rsid w:val="004E35F4"/>
    <w:rsid w:val="004E47D0"/>
    <w:rsid w:val="004F405B"/>
    <w:rsid w:val="0057741E"/>
    <w:rsid w:val="00580178"/>
    <w:rsid w:val="005828B0"/>
    <w:rsid w:val="005A7EDE"/>
    <w:rsid w:val="005B0948"/>
    <w:rsid w:val="005F2C39"/>
    <w:rsid w:val="00601738"/>
    <w:rsid w:val="00617C5A"/>
    <w:rsid w:val="00627CEE"/>
    <w:rsid w:val="00645373"/>
    <w:rsid w:val="006730FB"/>
    <w:rsid w:val="00683DEE"/>
    <w:rsid w:val="006A2C30"/>
    <w:rsid w:val="006A7100"/>
    <w:rsid w:val="006B0119"/>
    <w:rsid w:val="006E534D"/>
    <w:rsid w:val="006E70EA"/>
    <w:rsid w:val="00720456"/>
    <w:rsid w:val="007240D4"/>
    <w:rsid w:val="00726678"/>
    <w:rsid w:val="00755BD1"/>
    <w:rsid w:val="007860D7"/>
    <w:rsid w:val="0079204F"/>
    <w:rsid w:val="007A0A22"/>
    <w:rsid w:val="007A7B81"/>
    <w:rsid w:val="007B0CDC"/>
    <w:rsid w:val="007C0DE0"/>
    <w:rsid w:val="008006F7"/>
    <w:rsid w:val="008B079D"/>
    <w:rsid w:val="008C158A"/>
    <w:rsid w:val="00965687"/>
    <w:rsid w:val="00994A9C"/>
    <w:rsid w:val="00A070A7"/>
    <w:rsid w:val="00A10500"/>
    <w:rsid w:val="00A4739C"/>
    <w:rsid w:val="00A84D72"/>
    <w:rsid w:val="00A86B94"/>
    <w:rsid w:val="00A94647"/>
    <w:rsid w:val="00A977CD"/>
    <w:rsid w:val="00AB7347"/>
    <w:rsid w:val="00B3421F"/>
    <w:rsid w:val="00B434AF"/>
    <w:rsid w:val="00B722AB"/>
    <w:rsid w:val="00BA7448"/>
    <w:rsid w:val="00BB58AA"/>
    <w:rsid w:val="00BE4A89"/>
    <w:rsid w:val="00BF4DB4"/>
    <w:rsid w:val="00C11600"/>
    <w:rsid w:val="00C62C4B"/>
    <w:rsid w:val="00C76DE6"/>
    <w:rsid w:val="00C8421B"/>
    <w:rsid w:val="00CD4224"/>
    <w:rsid w:val="00CE43A2"/>
    <w:rsid w:val="00CF1988"/>
    <w:rsid w:val="00CF2F17"/>
    <w:rsid w:val="00D21CF3"/>
    <w:rsid w:val="00D41011"/>
    <w:rsid w:val="00D554B5"/>
    <w:rsid w:val="00D565E1"/>
    <w:rsid w:val="00D80034"/>
    <w:rsid w:val="00D822B7"/>
    <w:rsid w:val="00DA5FD1"/>
    <w:rsid w:val="00DD1169"/>
    <w:rsid w:val="00DF3135"/>
    <w:rsid w:val="00DF6E65"/>
    <w:rsid w:val="00E077A7"/>
    <w:rsid w:val="00E16E3B"/>
    <w:rsid w:val="00E2046B"/>
    <w:rsid w:val="00E909C0"/>
    <w:rsid w:val="00E94AF2"/>
    <w:rsid w:val="00E94CA7"/>
    <w:rsid w:val="00EE16C1"/>
    <w:rsid w:val="00EF2652"/>
    <w:rsid w:val="00F329D9"/>
    <w:rsid w:val="00F57565"/>
    <w:rsid w:val="00F600CE"/>
    <w:rsid w:val="00F8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5F21F-B850-469E-B852-CD57FB0F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84D7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7"/>
    <w:uiPriority w:val="1"/>
    <w:locked/>
    <w:rsid w:val="00AB7347"/>
  </w:style>
  <w:style w:type="paragraph" w:styleId="a7">
    <w:name w:val="No Spacing"/>
    <w:link w:val="a6"/>
    <w:uiPriority w:val="1"/>
    <w:qFormat/>
    <w:rsid w:val="00AB734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65687"/>
    <w:pPr>
      <w:ind w:left="720"/>
      <w:contextualSpacing/>
    </w:pPr>
  </w:style>
  <w:style w:type="table" w:styleId="a9">
    <w:name w:val="Table Grid"/>
    <w:basedOn w:val="a1"/>
    <w:uiPriority w:val="39"/>
    <w:rsid w:val="00B43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E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16C1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3C0166"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3C0166"/>
    <w:rPr>
      <w:rFonts w:cs="Times New Roman"/>
      <w:sz w:val="20"/>
      <w:szCs w:val="20"/>
      <w:lang w:eastAsia="en-US"/>
    </w:rPr>
  </w:style>
  <w:style w:type="paragraph" w:customStyle="1" w:styleId="Dochead2">
    <w:name w:val="Doc head 2"/>
    <w:basedOn w:val="a"/>
    <w:link w:val="Dochead2Char"/>
    <w:qFormat/>
    <w:rsid w:val="003C0166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 w:eastAsia="en-US"/>
    </w:rPr>
  </w:style>
  <w:style w:type="character" w:customStyle="1" w:styleId="Dochead2Char">
    <w:name w:val="Doc head 2 Char"/>
    <w:link w:val="Dochead2"/>
    <w:rsid w:val="003C0166"/>
    <w:rPr>
      <w:rFonts w:ascii="Arial" w:eastAsia="Times New Roman" w:hAnsi="Arial" w:cs="Times New Roman"/>
      <w:b/>
      <w:sz w:val="28"/>
      <w:szCs w:val="28"/>
      <w:lang w:val="en-GB" w:eastAsia="en-US"/>
    </w:rPr>
  </w:style>
  <w:style w:type="character" w:styleId="ae">
    <w:name w:val="Hyperlink"/>
    <w:basedOn w:val="a0"/>
    <w:uiPriority w:val="99"/>
    <w:unhideWhenUsed/>
    <w:rsid w:val="002B05EF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B05EF"/>
    <w:rPr>
      <w:color w:val="800080" w:themeColor="followedHyperlink"/>
      <w:u w:val="single"/>
    </w:rPr>
  </w:style>
  <w:style w:type="paragraph" w:styleId="af0">
    <w:name w:val="Normal (Web)"/>
    <w:basedOn w:val="a"/>
    <w:uiPriority w:val="99"/>
    <w:unhideWhenUsed/>
    <w:rsid w:val="00A07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9"/>
    <w:uiPriority w:val="59"/>
    <w:rsid w:val="0079204F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0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9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sK82aHzriV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sK82aHzriV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3DF2D-DB78-46E1-B984-22BFF2B60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10949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Айтакын Баука</dc:creator>
  <cp:lastModifiedBy>Admin</cp:lastModifiedBy>
  <cp:revision>2</cp:revision>
  <cp:lastPrinted>2021-01-08T10:07:00Z</cp:lastPrinted>
  <dcterms:created xsi:type="dcterms:W3CDTF">2021-03-01T16:36:00Z</dcterms:created>
  <dcterms:modified xsi:type="dcterms:W3CDTF">2021-03-01T16:36:00Z</dcterms:modified>
</cp:coreProperties>
</file>