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47C" w:rsidRPr="001D287C" w:rsidRDefault="00CE5EB8" w:rsidP="00CE5EB8">
      <w:pPr>
        <w:spacing w:after="0" w:line="240" w:lineRule="auto"/>
        <w:ind w:left="-540"/>
        <w:jc w:val="center"/>
        <w:rPr>
          <w:rFonts w:ascii="Times New Roman" w:eastAsia="Times New Roman" w:hAnsi="Times New Roman" w:cs="Times New Roman"/>
          <w:b/>
          <w:bCs/>
          <w:iCs/>
          <w:color w:val="000000"/>
          <w:sz w:val="36"/>
          <w:szCs w:val="36"/>
          <w:lang w:eastAsia="ru-RU"/>
        </w:rPr>
      </w:pPr>
      <w:r w:rsidRPr="001D287C">
        <w:rPr>
          <w:rFonts w:ascii="Times New Roman" w:eastAsia="Times New Roman" w:hAnsi="Times New Roman" w:cs="Times New Roman"/>
          <w:b/>
          <w:bCs/>
          <w:iCs/>
          <w:color w:val="000000"/>
          <w:sz w:val="36"/>
          <w:szCs w:val="36"/>
          <w:lang w:eastAsia="ru-RU"/>
        </w:rPr>
        <w:t>«Особенности развития</w:t>
      </w:r>
      <w:r w:rsidR="001F147C" w:rsidRPr="001D287C">
        <w:rPr>
          <w:rFonts w:ascii="Times New Roman" w:eastAsia="Times New Roman" w:hAnsi="Times New Roman" w:cs="Times New Roman"/>
          <w:b/>
          <w:bCs/>
          <w:iCs/>
          <w:color w:val="000000"/>
          <w:sz w:val="36"/>
          <w:szCs w:val="36"/>
          <w:lang w:eastAsia="ru-RU"/>
        </w:rPr>
        <w:t xml:space="preserve"> глагольного словаря</w:t>
      </w:r>
      <w:r w:rsidRPr="001D287C">
        <w:rPr>
          <w:rFonts w:ascii="Times New Roman" w:eastAsia="Times New Roman" w:hAnsi="Times New Roman" w:cs="Times New Roman"/>
          <w:b/>
          <w:bCs/>
          <w:iCs/>
          <w:color w:val="000000"/>
          <w:sz w:val="36"/>
          <w:szCs w:val="36"/>
          <w:lang w:eastAsia="ru-RU"/>
        </w:rPr>
        <w:t xml:space="preserve"> речи у детей с ЗПР</w:t>
      </w:r>
      <w:r w:rsidR="001F147C" w:rsidRPr="001D287C">
        <w:rPr>
          <w:rFonts w:ascii="Times New Roman" w:eastAsia="Times New Roman" w:hAnsi="Times New Roman" w:cs="Times New Roman"/>
          <w:b/>
          <w:bCs/>
          <w:iCs/>
          <w:color w:val="000000"/>
          <w:sz w:val="36"/>
          <w:szCs w:val="36"/>
          <w:lang w:eastAsia="ru-RU"/>
        </w:rPr>
        <w:t xml:space="preserve"> </w:t>
      </w:r>
    </w:p>
    <w:p w:rsidR="00CE5EB8" w:rsidRPr="001D287C" w:rsidRDefault="001F147C" w:rsidP="00CE5EB8">
      <w:pPr>
        <w:spacing w:after="0" w:line="240" w:lineRule="auto"/>
        <w:ind w:left="-540"/>
        <w:jc w:val="center"/>
        <w:rPr>
          <w:rFonts w:ascii="Times New Roman" w:eastAsia="Times New Roman" w:hAnsi="Times New Roman" w:cs="Times New Roman"/>
          <w:b/>
          <w:bCs/>
          <w:iCs/>
          <w:color w:val="000000"/>
          <w:sz w:val="36"/>
          <w:szCs w:val="36"/>
          <w:lang w:eastAsia="ru-RU"/>
        </w:rPr>
      </w:pPr>
      <w:r w:rsidRPr="001D287C">
        <w:rPr>
          <w:rFonts w:ascii="Times New Roman" w:eastAsia="Times New Roman" w:hAnsi="Times New Roman" w:cs="Times New Roman"/>
          <w:b/>
          <w:bCs/>
          <w:iCs/>
          <w:color w:val="000000"/>
          <w:sz w:val="36"/>
          <w:szCs w:val="36"/>
          <w:lang w:eastAsia="ru-RU"/>
        </w:rPr>
        <w:t>5-6 лет</w:t>
      </w:r>
      <w:r w:rsidR="00CE5EB8" w:rsidRPr="001D287C">
        <w:rPr>
          <w:rFonts w:ascii="Times New Roman" w:eastAsia="Times New Roman" w:hAnsi="Times New Roman" w:cs="Times New Roman"/>
          <w:b/>
          <w:bCs/>
          <w:iCs/>
          <w:color w:val="000000"/>
          <w:sz w:val="36"/>
          <w:szCs w:val="36"/>
          <w:lang w:eastAsia="ru-RU"/>
        </w:rPr>
        <w:t>»</w:t>
      </w:r>
    </w:p>
    <w:p w:rsidR="001F147C" w:rsidRPr="001F147C" w:rsidRDefault="001F147C" w:rsidP="00CE5EB8">
      <w:pPr>
        <w:spacing w:after="0" w:line="240" w:lineRule="auto"/>
        <w:ind w:left="-540"/>
        <w:jc w:val="center"/>
        <w:rPr>
          <w:rFonts w:ascii="Times New Roman" w:eastAsia="Times New Roman" w:hAnsi="Times New Roman" w:cs="Times New Roman"/>
          <w:bCs/>
          <w:iCs/>
          <w:color w:val="000000"/>
          <w:sz w:val="28"/>
          <w:szCs w:val="28"/>
          <w:lang w:eastAsia="ru-RU"/>
        </w:rPr>
      </w:pPr>
    </w:p>
    <w:p w:rsidR="009506C8" w:rsidRDefault="009506C8" w:rsidP="00CE5EB8">
      <w:pPr>
        <w:spacing w:after="0" w:line="240" w:lineRule="auto"/>
        <w:ind w:left="-540"/>
        <w:jc w:val="center"/>
        <w:rPr>
          <w:rFonts w:ascii="Times New Roman" w:eastAsia="Times New Roman" w:hAnsi="Times New Roman" w:cs="Times New Roman"/>
          <w:bCs/>
          <w:iCs/>
          <w:color w:val="000000"/>
          <w:sz w:val="28"/>
          <w:szCs w:val="28"/>
          <w:lang w:eastAsia="ru-RU"/>
        </w:rPr>
      </w:pPr>
    </w:p>
    <w:p w:rsidR="009506C8" w:rsidRPr="001F147C" w:rsidRDefault="009506C8" w:rsidP="009506C8">
      <w:pPr>
        <w:pStyle w:val="a6"/>
        <w:rPr>
          <w:lang w:eastAsia="ru-RU"/>
        </w:rPr>
      </w:pPr>
      <w:r w:rsidRPr="001F147C">
        <w:rPr>
          <w:lang w:eastAsia="ru-RU"/>
        </w:rPr>
        <w:t>Методики обследования словаря детей</w:t>
      </w:r>
      <w:r w:rsidRPr="001F147C">
        <w:rPr>
          <w:lang w:eastAsia="ru-RU"/>
        </w:rPr>
        <w:br/>
        <w:t>методическая разработка по коррекционной педагогике на тему</w:t>
      </w:r>
    </w:p>
    <w:p w:rsidR="009506C8" w:rsidRPr="001F147C" w:rsidRDefault="009506C8" w:rsidP="009506C8">
      <w:pPr>
        <w:shd w:val="clear" w:color="auto" w:fill="F4F4F4"/>
        <w:spacing w:after="30" w:line="240" w:lineRule="auto"/>
        <w:rPr>
          <w:rFonts w:ascii="Times New Roman" w:eastAsia="Times New Roman" w:hAnsi="Times New Roman" w:cs="Times New Roman"/>
          <w:color w:val="212529"/>
          <w:sz w:val="28"/>
          <w:szCs w:val="28"/>
          <w:lang w:eastAsia="ru-RU"/>
        </w:rPr>
      </w:pPr>
      <w:r w:rsidRPr="001F147C">
        <w:rPr>
          <w:rFonts w:ascii="Times New Roman" w:eastAsia="Times New Roman" w:hAnsi="Times New Roman" w:cs="Times New Roman"/>
          <w:noProof/>
          <w:color w:val="27638C"/>
          <w:sz w:val="28"/>
          <w:szCs w:val="28"/>
          <w:lang w:eastAsia="ru-RU"/>
        </w:rPr>
        <w:drawing>
          <wp:inline distT="0" distB="0" distL="0" distR="0" wp14:anchorId="0C37738F" wp14:editId="4658F0AB">
            <wp:extent cx="762000" cy="762000"/>
            <wp:effectExtent l="0" t="0" r="0" b="0"/>
            <wp:docPr id="3" name="Рисунок 3" descr="Сухарева Светлана Александровна">
              <a:hlinkClick xmlns:a="http://schemas.openxmlformats.org/drawingml/2006/main" r:id="rId5" tooltip="&quot;Сухарева Светлана Александров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арева Светлана Александровна">
                      <a:hlinkClick r:id="rId5" tooltip="&quot;Сухарева Светлана Александровна&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9506C8" w:rsidRPr="001F147C" w:rsidRDefault="009506C8" w:rsidP="009506C8">
      <w:pPr>
        <w:shd w:val="clear" w:color="auto" w:fill="F4F4F4"/>
        <w:spacing w:after="0" w:line="240" w:lineRule="auto"/>
        <w:jc w:val="right"/>
        <w:rPr>
          <w:rFonts w:ascii="Times New Roman" w:eastAsia="Times New Roman" w:hAnsi="Times New Roman" w:cs="Times New Roman"/>
          <w:color w:val="212529"/>
          <w:sz w:val="28"/>
          <w:szCs w:val="28"/>
          <w:lang w:eastAsia="ru-RU"/>
        </w:rPr>
      </w:pPr>
      <w:r w:rsidRPr="001F147C">
        <w:rPr>
          <w:rFonts w:ascii="Times New Roman" w:eastAsia="Times New Roman" w:hAnsi="Times New Roman" w:cs="Times New Roman"/>
          <w:color w:val="212529"/>
          <w:sz w:val="28"/>
          <w:szCs w:val="28"/>
          <w:lang w:eastAsia="ru-RU"/>
        </w:rPr>
        <w:t>Опубликовано 16.11.2015 - 12:23 - </w:t>
      </w:r>
      <w:hyperlink r:id="rId7" w:tooltip="Сухарева Светлана Александровна&#10;    старший воспитатель&#10;    Тюменская область" w:history="1">
        <w:r w:rsidRPr="001F147C">
          <w:rPr>
            <w:rFonts w:ascii="Times New Roman" w:eastAsia="Times New Roman" w:hAnsi="Times New Roman" w:cs="Times New Roman"/>
            <w:color w:val="27638C"/>
            <w:sz w:val="28"/>
            <w:szCs w:val="28"/>
            <w:lang w:eastAsia="ru-RU"/>
          </w:rPr>
          <w:t>Сухарева Светлана Александровна</w:t>
        </w:r>
      </w:hyperlink>
    </w:p>
    <w:p w:rsidR="009506C8" w:rsidRPr="001F147C" w:rsidRDefault="009506C8" w:rsidP="009506C8">
      <w:pPr>
        <w:shd w:val="clear" w:color="auto" w:fill="F4F4F4"/>
        <w:spacing w:before="90" w:line="240" w:lineRule="auto"/>
        <w:rPr>
          <w:rFonts w:ascii="Times New Roman" w:eastAsia="Times New Roman" w:hAnsi="Times New Roman" w:cs="Times New Roman"/>
          <w:color w:val="212529"/>
          <w:sz w:val="28"/>
          <w:szCs w:val="28"/>
          <w:lang w:eastAsia="ru-RU"/>
        </w:rPr>
      </w:pPr>
      <w:r w:rsidRPr="001F147C">
        <w:rPr>
          <w:rFonts w:ascii="Times New Roman" w:eastAsia="Times New Roman" w:hAnsi="Times New Roman" w:cs="Times New Roman"/>
          <w:color w:val="212529"/>
          <w:sz w:val="28"/>
          <w:szCs w:val="28"/>
          <w:lang w:eastAsia="ru-RU"/>
        </w:rPr>
        <w:t>средний и старший дошкольный возраст</w:t>
      </w:r>
    </w:p>
    <w:p w:rsidR="009506C8" w:rsidRPr="001F147C" w:rsidRDefault="009506C8" w:rsidP="009506C8">
      <w:pPr>
        <w:rPr>
          <w:rFonts w:ascii="Times New Roman" w:hAnsi="Times New Roman" w:cs="Times New Roman"/>
          <w:sz w:val="28"/>
          <w:szCs w:val="28"/>
        </w:rPr>
      </w:pPr>
    </w:p>
    <w:p w:rsidR="009506C8" w:rsidRPr="001F147C" w:rsidRDefault="009506C8" w:rsidP="00CE5EB8">
      <w:pPr>
        <w:spacing w:after="0" w:line="240" w:lineRule="auto"/>
        <w:ind w:left="-540"/>
        <w:jc w:val="center"/>
        <w:rPr>
          <w:rFonts w:ascii="Times New Roman" w:eastAsia="Times New Roman" w:hAnsi="Times New Roman" w:cs="Times New Roman"/>
          <w:bCs/>
          <w:iCs/>
          <w:color w:val="000000"/>
          <w:sz w:val="28"/>
          <w:szCs w:val="28"/>
          <w:lang w:eastAsia="ru-RU"/>
        </w:rPr>
      </w:pPr>
    </w:p>
    <w:p w:rsidR="00B57E69" w:rsidRPr="001F147C" w:rsidRDefault="00B57E69" w:rsidP="00CE5EB8">
      <w:pPr>
        <w:spacing w:after="0" w:line="240" w:lineRule="auto"/>
        <w:ind w:left="-540"/>
        <w:jc w:val="center"/>
        <w:rPr>
          <w:rFonts w:ascii="Times New Roman" w:eastAsia="Times New Roman" w:hAnsi="Times New Roman" w:cs="Times New Roman"/>
          <w:bCs/>
          <w:iCs/>
          <w:color w:val="000000"/>
          <w:sz w:val="28"/>
          <w:szCs w:val="28"/>
          <w:lang w:eastAsia="ru-RU"/>
        </w:rPr>
      </w:pPr>
    </w:p>
    <w:p w:rsidR="00B57E69" w:rsidRPr="001F147C" w:rsidRDefault="00B57E69" w:rsidP="00CE5EB8">
      <w:pPr>
        <w:spacing w:after="0" w:line="240" w:lineRule="auto"/>
        <w:ind w:left="-540"/>
        <w:jc w:val="center"/>
        <w:rPr>
          <w:rFonts w:ascii="Times New Roman" w:eastAsia="Times New Roman" w:hAnsi="Times New Roman" w:cs="Times New Roman"/>
          <w:color w:val="000000"/>
          <w:sz w:val="28"/>
          <w:szCs w:val="28"/>
          <w:lang w:eastAsia="ru-RU"/>
        </w:rPr>
      </w:pPr>
    </w:p>
    <w:p w:rsidR="00CE5EB8" w:rsidRPr="001F147C" w:rsidRDefault="00CE5EB8" w:rsidP="00CE5EB8">
      <w:pPr>
        <w:spacing w:after="0" w:line="240" w:lineRule="auto"/>
        <w:ind w:right="-366"/>
        <w:jc w:val="center"/>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bCs/>
          <w:color w:val="000000"/>
          <w:sz w:val="28"/>
          <w:szCs w:val="28"/>
          <w:lang w:eastAsia="ru-RU"/>
        </w:rPr>
        <w:t>Введение</w:t>
      </w:r>
    </w:p>
    <w:p w:rsidR="00CE5EB8" w:rsidRPr="001F147C" w:rsidRDefault="00CE5EB8" w:rsidP="00CE5EB8">
      <w:pPr>
        <w:spacing w:after="0" w:line="240" w:lineRule="auto"/>
        <w:ind w:right="-366"/>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Речь играет огромную роль в психическом развитии ребёнка, в развитии мышления и в психической деятельности в целом. Включение речи в познавательную деятельность ребёнка перестраивает его основные психические процессы. Так мыслительные операции, как анализ, синтез, сравнение, обобщение, абстракция развиваются и совершенствуются по мере овладения речью.</w:t>
      </w:r>
    </w:p>
    <w:p w:rsidR="00CE5EB8" w:rsidRPr="001F147C" w:rsidRDefault="00CE5EB8" w:rsidP="00CE5EB8">
      <w:pPr>
        <w:spacing w:after="0" w:line="240" w:lineRule="auto"/>
        <w:ind w:right="-366" w:firstLine="568"/>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 Развитие речи ребёнка играет важную роль в формировании и становлении его психического развития. Существуют отклонения и аномалии в психическом развитии. Отклонения или аномалии в развитии ребёнка разнообразны. Они могут касаться различных сторон психофизического развития ребёнка его зрительного восприятия, слуховой и речевой систем, интеллектуальной, эмоционально-волевой сфер двигательной системы. Такие отклонения могут быть вызваны и другими различными причинами. Детей с задержкой психического </w:t>
      </w:r>
      <w:proofErr w:type="gramStart"/>
      <w:r w:rsidRPr="001F147C">
        <w:rPr>
          <w:rFonts w:ascii="Times New Roman" w:eastAsia="Times New Roman" w:hAnsi="Times New Roman" w:cs="Times New Roman"/>
          <w:color w:val="000000"/>
          <w:sz w:val="28"/>
          <w:szCs w:val="28"/>
          <w:lang w:eastAsia="ru-RU"/>
        </w:rPr>
        <w:t>развития  характеризует</w:t>
      </w:r>
      <w:proofErr w:type="gramEnd"/>
      <w:r w:rsidRPr="001F147C">
        <w:rPr>
          <w:rFonts w:ascii="Times New Roman" w:eastAsia="Times New Roman" w:hAnsi="Times New Roman" w:cs="Times New Roman"/>
          <w:color w:val="000000"/>
          <w:sz w:val="28"/>
          <w:szCs w:val="28"/>
          <w:lang w:eastAsia="ru-RU"/>
        </w:rPr>
        <w:t xml:space="preserve"> низкая работоспособность и продуктивность, неустойчивость памяти, слабое развитие опосредованного запоминания.</w:t>
      </w:r>
    </w:p>
    <w:p w:rsidR="00CE5EB8" w:rsidRPr="001F147C" w:rsidRDefault="00CE5EB8" w:rsidP="00CE5EB8">
      <w:pPr>
        <w:spacing w:after="0" w:line="240" w:lineRule="auto"/>
        <w:ind w:right="-366" w:firstLine="568"/>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Задержка психического развития в большинстве случаев, как известно, является следствием </w:t>
      </w:r>
      <w:proofErr w:type="spellStart"/>
      <w:r w:rsidRPr="001F147C">
        <w:rPr>
          <w:rFonts w:ascii="Times New Roman" w:eastAsia="Times New Roman" w:hAnsi="Times New Roman" w:cs="Times New Roman"/>
          <w:color w:val="000000"/>
          <w:sz w:val="28"/>
          <w:szCs w:val="28"/>
          <w:lang w:eastAsia="ru-RU"/>
        </w:rPr>
        <w:t>резидуально</w:t>
      </w:r>
      <w:proofErr w:type="spellEnd"/>
      <w:r w:rsidRPr="001F147C">
        <w:rPr>
          <w:rFonts w:ascii="Times New Roman" w:eastAsia="Times New Roman" w:hAnsi="Times New Roman" w:cs="Times New Roman"/>
          <w:color w:val="000000"/>
          <w:sz w:val="28"/>
          <w:szCs w:val="28"/>
          <w:lang w:eastAsia="ru-RU"/>
        </w:rPr>
        <w:t>-органической недостаточности центральной нервной системы. Поражение центральной нервной системы, приведшие к такой недостаточности, действовали на ранних этапах развития, а благодаря пластичности нервной системы их влияние со временем сглаживается. Поэтому, необходимо познакомиться не только с особенностями развития речи у детей, но и с нарушениями, а также отклонениями в психическом развитии. Для того чтобы найти правильный путь решения такой проблемы как развитие речи у детей с задержкой психического развития.</w:t>
      </w:r>
    </w:p>
    <w:p w:rsidR="00CE5EB8" w:rsidRPr="001F147C" w:rsidRDefault="00CE5EB8" w:rsidP="00CE5EB8">
      <w:pPr>
        <w:spacing w:after="0" w:line="240" w:lineRule="auto"/>
        <w:ind w:right="-366" w:firstLine="568"/>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lastRenderedPageBreak/>
        <w:t>Нарушения речи у детей с задержкой психического развития изучаются психологами, педагогами, невропатологами, лингвистами и другими. При этом каждый рассматривает их под определённым углом зрения в соответствии с целями, задачами и средствами своей науки. Проблему развития речи у детей с задержкой психического развития рассматривают с позиций предупреждения и преодоления средствами специально организованного обучения и воспитания, поэтому её относят к специальному разделу психолого-педагогической науки.</w:t>
      </w:r>
    </w:p>
    <w:p w:rsidR="00CE5EB8" w:rsidRPr="001F147C" w:rsidRDefault="00CE5EB8" w:rsidP="00CE5EB8">
      <w:pPr>
        <w:spacing w:after="0" w:line="240" w:lineRule="auto"/>
        <w:ind w:right="-366" w:firstLine="568"/>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Современный и перспективный аспект рассмотрения вопроса о структуре речевого дефекта у детей с задержкой психического развития определяется тесной связью процессов развития речевой и познавательной деятельности ребёнка, соотношением речи и мышления в процессе онтогенеза.</w:t>
      </w:r>
    </w:p>
    <w:p w:rsidR="00CE5EB8" w:rsidRPr="001F147C" w:rsidRDefault="00CE5EB8" w:rsidP="00CE5EB8">
      <w:pPr>
        <w:spacing w:after="0" w:line="240" w:lineRule="auto"/>
        <w:ind w:right="-366" w:firstLine="568"/>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iCs/>
          <w:color w:val="000000"/>
          <w:sz w:val="28"/>
          <w:szCs w:val="28"/>
          <w:lang w:eastAsia="ru-RU"/>
        </w:rPr>
        <w:t>Цель исследования</w:t>
      </w:r>
      <w:r w:rsidRPr="001F147C">
        <w:rPr>
          <w:rFonts w:ascii="Times New Roman" w:eastAsia="Times New Roman" w:hAnsi="Times New Roman" w:cs="Times New Roman"/>
          <w:color w:val="000000"/>
          <w:sz w:val="28"/>
          <w:szCs w:val="28"/>
          <w:lang w:eastAsia="ru-RU"/>
        </w:rPr>
        <w:t xml:space="preserve">: особенности развития </w:t>
      </w:r>
      <w:proofErr w:type="gramStart"/>
      <w:r w:rsidRPr="001F147C">
        <w:rPr>
          <w:rFonts w:ascii="Times New Roman" w:eastAsia="Times New Roman" w:hAnsi="Times New Roman" w:cs="Times New Roman"/>
          <w:color w:val="000000"/>
          <w:sz w:val="28"/>
          <w:szCs w:val="28"/>
          <w:lang w:eastAsia="ru-RU"/>
        </w:rPr>
        <w:t>речи  у</w:t>
      </w:r>
      <w:proofErr w:type="gramEnd"/>
      <w:r w:rsidRPr="001F147C">
        <w:rPr>
          <w:rFonts w:ascii="Times New Roman" w:eastAsia="Times New Roman" w:hAnsi="Times New Roman" w:cs="Times New Roman"/>
          <w:color w:val="000000"/>
          <w:sz w:val="28"/>
          <w:szCs w:val="28"/>
          <w:lang w:eastAsia="ru-RU"/>
        </w:rPr>
        <w:t xml:space="preserve"> детей с задержкой психического развития.</w:t>
      </w:r>
    </w:p>
    <w:p w:rsidR="00CE5EB8" w:rsidRPr="001F147C" w:rsidRDefault="00CE5EB8" w:rsidP="00CE5EB8">
      <w:pPr>
        <w:spacing w:after="0" w:line="240" w:lineRule="auto"/>
        <w:ind w:right="-366" w:firstLine="568"/>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iCs/>
          <w:color w:val="000000"/>
          <w:sz w:val="28"/>
          <w:szCs w:val="28"/>
          <w:lang w:eastAsia="ru-RU"/>
        </w:rPr>
        <w:t>Объект исследования</w:t>
      </w:r>
      <w:r w:rsidRPr="001F147C">
        <w:rPr>
          <w:rFonts w:ascii="Times New Roman" w:eastAsia="Times New Roman" w:hAnsi="Times New Roman" w:cs="Times New Roman"/>
          <w:color w:val="000000"/>
          <w:sz w:val="28"/>
          <w:szCs w:val="28"/>
          <w:lang w:eastAsia="ru-RU"/>
        </w:rPr>
        <w:t>: речь младшего школьника с задержкой психического развития.</w:t>
      </w:r>
    </w:p>
    <w:p w:rsidR="00CE5EB8" w:rsidRPr="001F147C" w:rsidRDefault="00CE5EB8" w:rsidP="00CE5EB8">
      <w:pPr>
        <w:spacing w:after="0" w:line="240" w:lineRule="auto"/>
        <w:ind w:right="-366" w:firstLine="568"/>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iCs/>
          <w:color w:val="000000"/>
          <w:sz w:val="28"/>
          <w:szCs w:val="28"/>
          <w:lang w:eastAsia="ru-RU"/>
        </w:rPr>
        <w:t>Предмет исследования</w:t>
      </w:r>
      <w:r w:rsidRPr="001F147C">
        <w:rPr>
          <w:rFonts w:ascii="Times New Roman" w:eastAsia="Times New Roman" w:hAnsi="Times New Roman" w:cs="Times New Roman"/>
          <w:color w:val="000000"/>
          <w:sz w:val="28"/>
          <w:szCs w:val="28"/>
          <w:lang w:eastAsia="ru-RU"/>
        </w:rPr>
        <w:t>: особенности развития речи младшего школьника с задержкой психического развития</w:t>
      </w:r>
    </w:p>
    <w:p w:rsidR="00CE5EB8" w:rsidRPr="001F147C" w:rsidRDefault="00CE5EB8" w:rsidP="00CE5EB8">
      <w:pPr>
        <w:spacing w:after="0" w:line="240" w:lineRule="auto"/>
        <w:ind w:right="-366" w:firstLine="568"/>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iCs/>
          <w:color w:val="000000"/>
          <w:sz w:val="28"/>
          <w:szCs w:val="28"/>
          <w:lang w:eastAsia="ru-RU"/>
        </w:rPr>
        <w:t>Гипотеза</w:t>
      </w:r>
      <w:r w:rsidRPr="001F147C">
        <w:rPr>
          <w:rFonts w:ascii="Times New Roman" w:eastAsia="Times New Roman" w:hAnsi="Times New Roman" w:cs="Times New Roman"/>
          <w:color w:val="000000"/>
          <w:sz w:val="28"/>
          <w:szCs w:val="28"/>
          <w:lang w:eastAsia="ru-RU"/>
        </w:rPr>
        <w:t xml:space="preserve">: Есть ли нарушения в развитии </w:t>
      </w:r>
      <w:proofErr w:type="gramStart"/>
      <w:r w:rsidRPr="001F147C">
        <w:rPr>
          <w:rFonts w:ascii="Times New Roman" w:eastAsia="Times New Roman" w:hAnsi="Times New Roman" w:cs="Times New Roman"/>
          <w:color w:val="000000"/>
          <w:sz w:val="28"/>
          <w:szCs w:val="28"/>
          <w:lang w:eastAsia="ru-RU"/>
        </w:rPr>
        <w:t>речи  у</w:t>
      </w:r>
      <w:proofErr w:type="gramEnd"/>
      <w:r w:rsidRPr="001F147C">
        <w:rPr>
          <w:rFonts w:ascii="Times New Roman" w:eastAsia="Times New Roman" w:hAnsi="Times New Roman" w:cs="Times New Roman"/>
          <w:color w:val="000000"/>
          <w:sz w:val="28"/>
          <w:szCs w:val="28"/>
          <w:lang w:eastAsia="ru-RU"/>
        </w:rPr>
        <w:t xml:space="preserve"> детей с задержкой психического развития,  и каковы их особенности.</w:t>
      </w:r>
    </w:p>
    <w:p w:rsidR="00CE5EB8" w:rsidRPr="001F147C" w:rsidRDefault="00CE5EB8" w:rsidP="00CE5EB8">
      <w:pPr>
        <w:spacing w:after="0" w:line="240" w:lineRule="auto"/>
        <w:ind w:right="-368"/>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iCs/>
          <w:color w:val="000000"/>
          <w:sz w:val="28"/>
          <w:szCs w:val="28"/>
          <w:lang w:eastAsia="ru-RU"/>
        </w:rPr>
        <w:t> Задачи исследования</w:t>
      </w:r>
      <w:r w:rsidRPr="001F147C">
        <w:rPr>
          <w:rFonts w:ascii="Times New Roman" w:eastAsia="Times New Roman" w:hAnsi="Times New Roman" w:cs="Times New Roman"/>
          <w:color w:val="000000"/>
          <w:sz w:val="28"/>
          <w:szCs w:val="28"/>
          <w:lang w:eastAsia="ru-RU"/>
        </w:rPr>
        <w:t>:</w:t>
      </w:r>
    </w:p>
    <w:p w:rsidR="00CE5EB8" w:rsidRPr="001F147C" w:rsidRDefault="00CE5EB8" w:rsidP="00CE5EB8">
      <w:pPr>
        <w:spacing w:after="0" w:line="240" w:lineRule="auto"/>
        <w:ind w:left="708" w:right="-368"/>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1. Изучить особенности речевого развития детей с ЗПР.</w:t>
      </w:r>
    </w:p>
    <w:p w:rsidR="00CE5EB8" w:rsidRPr="001F147C" w:rsidRDefault="00CE5EB8" w:rsidP="00CE5EB8">
      <w:pPr>
        <w:spacing w:after="0" w:line="240" w:lineRule="auto"/>
        <w:ind w:left="708" w:right="-366"/>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2. Определить распространённость проявлений нарушений речи.</w:t>
      </w:r>
    </w:p>
    <w:p w:rsidR="00CE5EB8" w:rsidRPr="001F147C" w:rsidRDefault="00CE5EB8" w:rsidP="00CE5EB8">
      <w:pPr>
        <w:spacing w:after="0" w:line="240" w:lineRule="auto"/>
        <w:ind w:left="708" w:right="-366"/>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3. Выявить влияние характера речевых расстройств на формирование.</w:t>
      </w:r>
    </w:p>
    <w:p w:rsidR="00CE5EB8" w:rsidRPr="001F147C" w:rsidRDefault="00CE5EB8" w:rsidP="00CE5EB8">
      <w:pPr>
        <w:spacing w:after="0" w:line="240" w:lineRule="auto"/>
        <w:ind w:left="708" w:right="-366"/>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4.</w:t>
      </w:r>
      <w:r w:rsidR="00033AC4">
        <w:rPr>
          <w:rFonts w:ascii="Times New Roman" w:eastAsia="Times New Roman" w:hAnsi="Times New Roman" w:cs="Times New Roman"/>
          <w:color w:val="000000"/>
          <w:sz w:val="28"/>
          <w:szCs w:val="28"/>
          <w:lang w:eastAsia="ru-RU"/>
        </w:rPr>
        <w:t xml:space="preserve"> Исследовать развития глагольного словаря у детей с ЗПР 5-6 </w:t>
      </w:r>
      <w:proofErr w:type="gramStart"/>
      <w:r w:rsidR="00033AC4">
        <w:rPr>
          <w:rFonts w:ascii="Times New Roman" w:eastAsia="Times New Roman" w:hAnsi="Times New Roman" w:cs="Times New Roman"/>
          <w:color w:val="000000"/>
          <w:sz w:val="28"/>
          <w:szCs w:val="28"/>
          <w:lang w:eastAsia="ru-RU"/>
        </w:rPr>
        <w:t xml:space="preserve">лет </w:t>
      </w:r>
      <w:r w:rsidRPr="001F147C">
        <w:rPr>
          <w:rFonts w:ascii="Times New Roman" w:eastAsia="Times New Roman" w:hAnsi="Times New Roman" w:cs="Times New Roman"/>
          <w:color w:val="000000"/>
          <w:sz w:val="28"/>
          <w:szCs w:val="28"/>
          <w:lang w:eastAsia="ru-RU"/>
        </w:rPr>
        <w:t>.</w:t>
      </w:r>
      <w:proofErr w:type="gramEnd"/>
    </w:p>
    <w:p w:rsidR="00CE5EB8" w:rsidRPr="001F147C" w:rsidRDefault="00CE5EB8" w:rsidP="00CE5EB8">
      <w:pPr>
        <w:spacing w:after="0" w:line="240" w:lineRule="auto"/>
        <w:ind w:left="708" w:right="-366"/>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5. Проанализировать результаты исследования.</w:t>
      </w:r>
    </w:p>
    <w:p w:rsidR="00CE5EB8" w:rsidRPr="001F147C" w:rsidRDefault="00CE5EB8" w:rsidP="00CE5EB8">
      <w:pPr>
        <w:spacing w:after="0" w:line="240" w:lineRule="auto"/>
        <w:ind w:right="-366"/>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iCs/>
          <w:color w:val="000000"/>
          <w:sz w:val="28"/>
          <w:szCs w:val="28"/>
          <w:lang w:eastAsia="ru-RU"/>
        </w:rPr>
        <w:t>Методы исследования</w:t>
      </w:r>
      <w:r w:rsidRPr="001F147C">
        <w:rPr>
          <w:rFonts w:ascii="Times New Roman" w:eastAsia="Times New Roman" w:hAnsi="Times New Roman" w:cs="Times New Roman"/>
          <w:color w:val="000000"/>
          <w:sz w:val="28"/>
          <w:szCs w:val="28"/>
          <w:lang w:eastAsia="ru-RU"/>
        </w:rPr>
        <w:t>:</w:t>
      </w:r>
    </w:p>
    <w:p w:rsidR="00CE5EB8" w:rsidRPr="001F147C" w:rsidRDefault="00CE5EB8" w:rsidP="00CE5EB8">
      <w:pPr>
        <w:spacing w:after="0" w:line="240" w:lineRule="auto"/>
        <w:ind w:left="708" w:right="-366"/>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1. Анализ литературы по проблеме.</w:t>
      </w:r>
    </w:p>
    <w:p w:rsidR="00CE5EB8" w:rsidRPr="001F147C" w:rsidRDefault="00CE5EB8" w:rsidP="00CE5EB8">
      <w:pPr>
        <w:spacing w:after="0" w:line="240" w:lineRule="auto"/>
        <w:ind w:left="708" w:right="-366"/>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2. Проведение психолого-педагогического исследования.</w:t>
      </w:r>
    </w:p>
    <w:p w:rsidR="00CE5EB8" w:rsidRPr="001F147C" w:rsidRDefault="00CE5EB8" w:rsidP="00CE5EB8">
      <w:pPr>
        <w:spacing w:after="0" w:line="240" w:lineRule="auto"/>
        <w:ind w:right="-366"/>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iCs/>
          <w:color w:val="000000"/>
          <w:sz w:val="28"/>
          <w:szCs w:val="28"/>
          <w:lang w:eastAsia="ru-RU"/>
        </w:rPr>
        <w:t>    Методика</w:t>
      </w:r>
      <w:r w:rsidRPr="001F147C">
        <w:rPr>
          <w:rFonts w:ascii="Times New Roman" w:eastAsia="Times New Roman" w:hAnsi="Times New Roman" w:cs="Times New Roman"/>
          <w:color w:val="000000"/>
          <w:sz w:val="28"/>
          <w:szCs w:val="28"/>
          <w:lang w:eastAsia="ru-RU"/>
        </w:rPr>
        <w:t>: Исследование лексического состояния в развитии речи у детей с ЗПР: изучение состояния лексики, изучение состояни</w:t>
      </w:r>
      <w:r w:rsidR="00033AC4">
        <w:rPr>
          <w:rFonts w:ascii="Times New Roman" w:eastAsia="Times New Roman" w:hAnsi="Times New Roman" w:cs="Times New Roman"/>
          <w:color w:val="000000"/>
          <w:sz w:val="28"/>
          <w:szCs w:val="28"/>
          <w:lang w:eastAsia="ru-RU"/>
        </w:rPr>
        <w:t>я глагольного словаря</w:t>
      </w:r>
      <w:r w:rsidRPr="001F147C">
        <w:rPr>
          <w:rFonts w:ascii="Times New Roman" w:eastAsia="Times New Roman" w:hAnsi="Times New Roman" w:cs="Times New Roman"/>
          <w:color w:val="000000"/>
          <w:sz w:val="28"/>
          <w:szCs w:val="28"/>
          <w:lang w:eastAsia="ru-RU"/>
        </w:rPr>
        <w:t>.</w:t>
      </w:r>
    </w:p>
    <w:p w:rsidR="00CE5EB8" w:rsidRPr="001F147C" w:rsidRDefault="00CE5EB8" w:rsidP="00033AC4">
      <w:pPr>
        <w:spacing w:after="0" w:line="240" w:lineRule="auto"/>
        <w:ind w:right="-366"/>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iCs/>
          <w:color w:val="000000"/>
          <w:sz w:val="28"/>
          <w:szCs w:val="28"/>
          <w:lang w:eastAsia="ru-RU"/>
        </w:rPr>
        <w:t xml:space="preserve">        </w:t>
      </w:r>
    </w:p>
    <w:p w:rsidR="00CE5EB8" w:rsidRPr="001F147C" w:rsidRDefault="00CE5EB8" w:rsidP="00CE5EB8">
      <w:pPr>
        <w:spacing w:after="0" w:line="240" w:lineRule="auto"/>
        <w:ind w:right="-184" w:firstLine="540"/>
        <w:jc w:val="center"/>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bCs/>
          <w:color w:val="000000"/>
          <w:sz w:val="28"/>
          <w:szCs w:val="28"/>
          <w:lang w:eastAsia="ru-RU"/>
        </w:rPr>
        <w:t>1.2</w:t>
      </w:r>
      <w:r w:rsidRPr="001F147C">
        <w:rPr>
          <w:rFonts w:ascii="Times New Roman" w:eastAsia="Times New Roman" w:hAnsi="Times New Roman" w:cs="Times New Roman"/>
          <w:color w:val="000000"/>
          <w:sz w:val="28"/>
          <w:szCs w:val="28"/>
          <w:lang w:eastAsia="ru-RU"/>
        </w:rPr>
        <w:t> </w:t>
      </w:r>
      <w:r w:rsidRPr="001F147C">
        <w:rPr>
          <w:rFonts w:ascii="Times New Roman" w:eastAsia="Times New Roman" w:hAnsi="Times New Roman" w:cs="Times New Roman"/>
          <w:bCs/>
          <w:color w:val="000000"/>
          <w:sz w:val="28"/>
          <w:szCs w:val="28"/>
          <w:lang w:eastAsia="ru-RU"/>
        </w:rPr>
        <w:t>Особенности развития речи младших школьников с ЗПР.</w:t>
      </w:r>
    </w:p>
    <w:p w:rsidR="00CE5EB8" w:rsidRPr="001F147C" w:rsidRDefault="00CE5EB8" w:rsidP="00CE5EB8">
      <w:pPr>
        <w:spacing w:after="0" w:line="240" w:lineRule="auto"/>
        <w:ind w:right="-184" w:firstLine="54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Соотношение речи и мышления на последующих этапах развития ребенка можно рассматривать в различных аспектах. Прежде всего встает вопрос: каким образом интеллектуальное развитие ребенка оказывает влияние на процесс речевого развития. Отвечая на этот вопрос, можно выделить три основных плана когнитивных предпосылок развития речи. Уровень интеллектуального развития ребенка отражается на уровне семантики, лежащей в основе высказывания. Известно, что с помощью языка ребенок выражает свои представления об окружающей действительности. Естественно, что ребенок неспособен использовать ту или иную языковую форму, если не понимает ее значения. Поэтому ребенок сначала усваивает языковые формы, простые с точки зрения семантики, доступные сознанию ребенка, соответствующие уровню его интеллектуального развития. Например, сначала он использует в речи утверждение, а затем усваивает условное наклонение. Сначала ребенок </w:t>
      </w:r>
      <w:r w:rsidRPr="001F147C">
        <w:rPr>
          <w:rFonts w:ascii="Times New Roman" w:eastAsia="Times New Roman" w:hAnsi="Times New Roman" w:cs="Times New Roman"/>
          <w:color w:val="000000"/>
          <w:sz w:val="28"/>
          <w:szCs w:val="28"/>
          <w:lang w:eastAsia="ru-RU"/>
        </w:rPr>
        <w:lastRenderedPageBreak/>
        <w:t>обозначает в речи местоположение, а позднее использует обозначение временных понятий и т.д.</w:t>
      </w:r>
    </w:p>
    <w:p w:rsidR="00CE5EB8" w:rsidRPr="001F147C" w:rsidRDefault="00CE5EB8" w:rsidP="00CE5EB8">
      <w:pPr>
        <w:spacing w:after="0" w:line="240" w:lineRule="auto"/>
        <w:ind w:right="-184" w:firstLine="54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Одной из наиболее известных тенденций развития детской речи является </w:t>
      </w:r>
      <w:proofErr w:type="spellStart"/>
      <w:r w:rsidRPr="001F147C">
        <w:rPr>
          <w:rFonts w:ascii="Times New Roman" w:eastAsia="Times New Roman" w:hAnsi="Times New Roman" w:cs="Times New Roman"/>
          <w:color w:val="000000"/>
          <w:sz w:val="28"/>
          <w:szCs w:val="28"/>
          <w:lang w:eastAsia="ru-RU"/>
        </w:rPr>
        <w:t>сверхгенерализация</w:t>
      </w:r>
      <w:proofErr w:type="spellEnd"/>
      <w:r w:rsidRPr="001F147C">
        <w:rPr>
          <w:rFonts w:ascii="Times New Roman" w:eastAsia="Times New Roman" w:hAnsi="Times New Roman" w:cs="Times New Roman"/>
          <w:color w:val="000000"/>
          <w:sz w:val="28"/>
          <w:szCs w:val="28"/>
          <w:lang w:eastAsia="ru-RU"/>
        </w:rPr>
        <w:t>, расширение языковых правил. Правила, рассчитанные на более широкие классы, ребенок усваивает раньше, чем правила для подклассов. Это связано с трудностями дифференциации, внутреннего торможения. Но все же неправильный выбор флексии происходит внутри одного семантического класса. Нужное грамматическое правило выбирается верно, но его реализация не всегда оказывается правильной, соответствующей норме.</w:t>
      </w:r>
    </w:p>
    <w:p w:rsidR="00CE5EB8" w:rsidRPr="001F147C" w:rsidRDefault="00CE5EB8" w:rsidP="00CE5EB8">
      <w:pPr>
        <w:spacing w:after="0" w:line="240" w:lineRule="auto"/>
        <w:ind w:right="-184" w:firstLine="54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На легкость овладения языковыми формами оказывает влияние регулярность, устойчивость языкового правила образования данной словоформы. Чем больше вариантов образования данной словоформы имеется в языке, тем труднее она усваивается ребенком. Таким образом, чем больше дифференцируются формы с одним значением, тем труднее они усваиваются, так как у детей возникают трудности систематизации и дифференциации форм.</w:t>
      </w:r>
    </w:p>
    <w:p w:rsidR="00033AC4" w:rsidRDefault="00033AC4" w:rsidP="00CE5EB8">
      <w:pPr>
        <w:spacing w:after="0" w:line="240" w:lineRule="auto"/>
        <w:ind w:right="-184" w:firstLine="540"/>
        <w:jc w:val="both"/>
        <w:rPr>
          <w:rFonts w:ascii="Times New Roman" w:eastAsia="Times New Roman" w:hAnsi="Times New Roman" w:cs="Times New Roman"/>
          <w:color w:val="000000"/>
          <w:sz w:val="28"/>
          <w:szCs w:val="28"/>
          <w:lang w:eastAsia="ru-RU"/>
        </w:rPr>
      </w:pPr>
    </w:p>
    <w:p w:rsidR="00CE5EB8" w:rsidRPr="001F147C" w:rsidRDefault="00CE5EB8" w:rsidP="00CE5EB8">
      <w:pPr>
        <w:spacing w:after="0" w:line="240" w:lineRule="auto"/>
        <w:ind w:right="-184" w:firstLine="54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В целом можно сделать вывод о том, что одним из регуляторов темпа и последовательности языкового развития является формирование познавательных процессов.</w:t>
      </w:r>
    </w:p>
    <w:p w:rsidR="00CE5EB8" w:rsidRPr="001F147C" w:rsidRDefault="00CE5EB8" w:rsidP="00CE5EB8">
      <w:pPr>
        <w:spacing w:after="0" w:line="240" w:lineRule="auto"/>
        <w:ind w:right="-184" w:firstLine="54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Первичным, определяющим в речевом развитии ребенка является семантика. Однако в дальнейшем речь обеспечивает качественный скачок в интеллектуальном развитии ребенка, так как появляется вербальное, понятийное мышление. Речь позволяет совершенствовать умственные операции обобщения, отвлечения, абстрагирования. Слово становится орудием мышления, включается в познавательную деятельность: в процессы восприятия, памяти, мышления.</w:t>
      </w:r>
    </w:p>
    <w:p w:rsidR="00CE5EB8" w:rsidRPr="001F147C" w:rsidRDefault="00CE5EB8" w:rsidP="00CE5EB8">
      <w:pPr>
        <w:spacing w:after="0" w:line="240" w:lineRule="auto"/>
        <w:ind w:right="-184" w:firstLine="54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У детей с неосложненным инфантилизмом выявляются особенности речи, связанные со своеобразием эмоционально-волевой сферы. Эти дети многословны, охотно вступают в речевое общение, активны в диалоге, часто перебивают собеседника. Они не придумывают ответы, в связи с чем их ответы характеризуются импульсивностью, наличием побочных ассоциаций.</w:t>
      </w:r>
    </w:p>
    <w:p w:rsidR="00CE5EB8" w:rsidRPr="001F147C" w:rsidRDefault="00CE5EB8" w:rsidP="00CE5EB8">
      <w:pPr>
        <w:spacing w:after="0" w:line="240" w:lineRule="auto"/>
        <w:ind w:right="-184" w:firstLine="54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Речь таких детей во многом определяется наличием эмоционального компонента. Так, при составлении рассказа по серии сюжетных картинок, интересных и доступных ребенку, дети легко составляют грамматически сложные предложения, используют прямую речь, </w:t>
      </w:r>
      <w:proofErr w:type="gramStart"/>
      <w:r w:rsidRPr="001F147C">
        <w:rPr>
          <w:rFonts w:ascii="Times New Roman" w:eastAsia="Times New Roman" w:hAnsi="Times New Roman" w:cs="Times New Roman"/>
          <w:color w:val="000000"/>
          <w:sz w:val="28"/>
          <w:szCs w:val="28"/>
          <w:lang w:eastAsia="ru-RU"/>
        </w:rPr>
        <w:t>вносят  в</w:t>
      </w:r>
      <w:proofErr w:type="gramEnd"/>
      <w:r w:rsidRPr="001F147C">
        <w:rPr>
          <w:rFonts w:ascii="Times New Roman" w:eastAsia="Times New Roman" w:hAnsi="Times New Roman" w:cs="Times New Roman"/>
          <w:color w:val="000000"/>
          <w:sz w:val="28"/>
          <w:szCs w:val="28"/>
          <w:lang w:eastAsia="ru-RU"/>
        </w:rPr>
        <w:t xml:space="preserve"> рассказы элементы фантазии, разнообразные детали. При этом речь сопровождается выразительной интонацией, адекватной мимикой, эмоциональными жестами.</w:t>
      </w:r>
    </w:p>
    <w:p w:rsidR="00CE5EB8" w:rsidRPr="001F147C" w:rsidRDefault="00CE5EB8" w:rsidP="00CE5EB8">
      <w:pPr>
        <w:spacing w:after="0" w:line="240" w:lineRule="auto"/>
        <w:ind w:right="-184" w:firstLine="54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В заданиях же, которые ограничивают речевую деятельность определенными рамками, когда требуется обдумывание, четкие формулировки, точное словесное оформление, наблюдается снижение речевой активности, трудности в подборе слов, неточное их употребление.</w:t>
      </w:r>
    </w:p>
    <w:p w:rsidR="00CE5EB8" w:rsidRPr="001F147C" w:rsidRDefault="00CE5EB8" w:rsidP="00CE5EB8">
      <w:pPr>
        <w:spacing w:after="0" w:line="240" w:lineRule="auto"/>
        <w:ind w:right="-184" w:firstLine="54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Во второй группе детей с ЗПР (с осложненным инфантилизмом и с </w:t>
      </w:r>
      <w:proofErr w:type="spellStart"/>
      <w:r w:rsidRPr="001F147C">
        <w:rPr>
          <w:rFonts w:ascii="Times New Roman" w:eastAsia="Times New Roman" w:hAnsi="Times New Roman" w:cs="Times New Roman"/>
          <w:color w:val="000000"/>
          <w:sz w:val="28"/>
          <w:szCs w:val="28"/>
          <w:lang w:eastAsia="ru-RU"/>
        </w:rPr>
        <w:t>церебрастеническими</w:t>
      </w:r>
      <w:proofErr w:type="spellEnd"/>
      <w:r w:rsidRPr="001F147C">
        <w:rPr>
          <w:rFonts w:ascii="Times New Roman" w:eastAsia="Times New Roman" w:hAnsi="Times New Roman" w:cs="Times New Roman"/>
          <w:color w:val="000000"/>
          <w:sz w:val="28"/>
          <w:szCs w:val="28"/>
          <w:lang w:eastAsia="ru-RU"/>
        </w:rPr>
        <w:t xml:space="preserve"> состояниями) наблюдалась иная картина речевого недоразвития. Дети этой группы испытывали существенные трудности с самого начала школьного обучения. В основе школьной неуспеваемости лежит </w:t>
      </w:r>
      <w:r w:rsidRPr="001F147C">
        <w:rPr>
          <w:rFonts w:ascii="Times New Roman" w:eastAsia="Times New Roman" w:hAnsi="Times New Roman" w:cs="Times New Roman"/>
          <w:color w:val="000000"/>
          <w:sz w:val="28"/>
          <w:szCs w:val="28"/>
          <w:lang w:eastAsia="ru-RU"/>
        </w:rPr>
        <w:lastRenderedPageBreak/>
        <w:t>истощаемость нервной системы, быстрая утомляемость, нарушение работоспособности.</w:t>
      </w:r>
    </w:p>
    <w:p w:rsidR="001D287C" w:rsidRDefault="001D287C" w:rsidP="00CE5EB8">
      <w:pPr>
        <w:spacing w:after="0" w:line="240" w:lineRule="auto"/>
        <w:ind w:right="-80"/>
        <w:jc w:val="center"/>
        <w:rPr>
          <w:rFonts w:ascii="Times New Roman" w:eastAsia="Times New Roman" w:hAnsi="Times New Roman" w:cs="Times New Roman"/>
          <w:bCs/>
          <w:color w:val="000000"/>
          <w:sz w:val="28"/>
          <w:szCs w:val="28"/>
          <w:lang w:eastAsia="ru-RU"/>
        </w:rPr>
      </w:pPr>
    </w:p>
    <w:p w:rsidR="001D287C" w:rsidRDefault="001D287C" w:rsidP="00CE5EB8">
      <w:pPr>
        <w:spacing w:after="0" w:line="240" w:lineRule="auto"/>
        <w:ind w:right="-80"/>
        <w:jc w:val="center"/>
        <w:rPr>
          <w:rFonts w:ascii="Times New Roman" w:eastAsia="Times New Roman" w:hAnsi="Times New Roman" w:cs="Times New Roman"/>
          <w:bCs/>
          <w:color w:val="000000"/>
          <w:sz w:val="28"/>
          <w:szCs w:val="28"/>
          <w:lang w:eastAsia="ru-RU"/>
        </w:rPr>
      </w:pPr>
    </w:p>
    <w:p w:rsidR="001D287C" w:rsidRDefault="001D287C" w:rsidP="00CE5EB8">
      <w:pPr>
        <w:spacing w:after="0" w:line="240" w:lineRule="auto"/>
        <w:ind w:right="-80"/>
        <w:jc w:val="center"/>
        <w:rPr>
          <w:rFonts w:ascii="Times New Roman" w:eastAsia="Times New Roman" w:hAnsi="Times New Roman" w:cs="Times New Roman"/>
          <w:bCs/>
          <w:color w:val="000000"/>
          <w:sz w:val="28"/>
          <w:szCs w:val="28"/>
          <w:lang w:eastAsia="ru-RU"/>
        </w:rPr>
      </w:pPr>
    </w:p>
    <w:p w:rsidR="009506C8" w:rsidRPr="003A4A5C" w:rsidRDefault="009506C8" w:rsidP="009506C8">
      <w:pPr>
        <w:pStyle w:val="a5"/>
        <w:numPr>
          <w:ilvl w:val="0"/>
          <w:numId w:val="7"/>
        </w:numPr>
        <w:rPr>
          <w:rFonts w:ascii="Times New Roman" w:hAnsi="Times New Roman" w:cs="Times New Roman"/>
          <w:sz w:val="28"/>
          <w:szCs w:val="28"/>
        </w:rPr>
      </w:pPr>
      <w:r w:rsidRPr="001F147C">
        <w:rPr>
          <w:rFonts w:ascii="Times New Roman" w:eastAsia="Times New Roman" w:hAnsi="Times New Roman" w:cs="Times New Roman"/>
          <w:color w:val="000000"/>
          <w:sz w:val="28"/>
          <w:szCs w:val="28"/>
          <w:lang w:eastAsia="ru-RU"/>
        </w:rPr>
        <w:t>Изучение состояния лексики</w:t>
      </w:r>
      <w:r>
        <w:rPr>
          <w:rFonts w:ascii="Times New Roman" w:eastAsia="Times New Roman" w:hAnsi="Times New Roman" w:cs="Times New Roman"/>
          <w:color w:val="000000"/>
          <w:sz w:val="28"/>
          <w:szCs w:val="28"/>
          <w:lang w:eastAsia="ru-RU"/>
        </w:rPr>
        <w:t>.</w:t>
      </w:r>
    </w:p>
    <w:p w:rsidR="009506C8" w:rsidRDefault="009506C8" w:rsidP="009506C8">
      <w:pPr>
        <w:pStyle w:val="a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проверка состояния лексики у детей.</w:t>
      </w:r>
    </w:p>
    <w:p w:rsidR="009506C8" w:rsidRPr="003A4A5C" w:rsidRDefault="009506C8" w:rsidP="009506C8">
      <w:pPr>
        <w:pStyle w:val="a5"/>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Оборудование: </w:t>
      </w:r>
      <w:r w:rsidRPr="001F147C">
        <w:rPr>
          <w:rFonts w:ascii="Times New Roman" w:eastAsia="Times New Roman" w:hAnsi="Times New Roman" w:cs="Times New Roman"/>
          <w:color w:val="000000"/>
          <w:sz w:val="28"/>
          <w:szCs w:val="28"/>
          <w:lang w:eastAsia="ru-RU"/>
        </w:rPr>
        <w:t>картинки с изображением предметов, встречающихся в жиз</w:t>
      </w:r>
      <w:r>
        <w:rPr>
          <w:rFonts w:ascii="Times New Roman" w:eastAsia="Times New Roman" w:hAnsi="Times New Roman" w:cs="Times New Roman"/>
          <w:color w:val="000000"/>
          <w:sz w:val="28"/>
          <w:szCs w:val="28"/>
          <w:lang w:eastAsia="ru-RU"/>
        </w:rPr>
        <w:t xml:space="preserve">ни ребенка: стул, машина, рука, лицо. </w:t>
      </w:r>
      <w:r w:rsidRPr="001F147C">
        <w:rPr>
          <w:rFonts w:ascii="Times New Roman" w:eastAsia="Times New Roman" w:hAnsi="Times New Roman" w:cs="Times New Roman"/>
          <w:color w:val="000000"/>
          <w:sz w:val="28"/>
          <w:szCs w:val="28"/>
          <w:lang w:eastAsia="ru-RU"/>
        </w:rPr>
        <w:t>Картинки с изображением действий, знакомых детям из их</w:t>
      </w:r>
      <w:r>
        <w:rPr>
          <w:rFonts w:ascii="Times New Roman" w:eastAsia="Times New Roman" w:hAnsi="Times New Roman" w:cs="Times New Roman"/>
          <w:color w:val="000000"/>
          <w:sz w:val="28"/>
          <w:szCs w:val="28"/>
          <w:lang w:eastAsia="ru-RU"/>
        </w:rPr>
        <w:t xml:space="preserve"> опыта: </w:t>
      </w:r>
      <w:proofErr w:type="gramStart"/>
      <w:r>
        <w:rPr>
          <w:rFonts w:ascii="Times New Roman" w:eastAsia="Times New Roman" w:hAnsi="Times New Roman" w:cs="Times New Roman"/>
          <w:color w:val="000000"/>
          <w:sz w:val="28"/>
          <w:szCs w:val="28"/>
          <w:lang w:eastAsia="ru-RU"/>
        </w:rPr>
        <w:t>например</w:t>
      </w:r>
      <w:proofErr w:type="gramEnd"/>
      <w:r>
        <w:rPr>
          <w:rFonts w:ascii="Times New Roman" w:eastAsia="Times New Roman" w:hAnsi="Times New Roman" w:cs="Times New Roman"/>
          <w:color w:val="000000"/>
          <w:sz w:val="28"/>
          <w:szCs w:val="28"/>
          <w:lang w:eastAsia="ru-RU"/>
        </w:rPr>
        <w:t>: ножки, колеса, пальцы, нос, глаза.</w:t>
      </w:r>
    </w:p>
    <w:p w:rsidR="009506C8" w:rsidRPr="001F147C" w:rsidRDefault="009506C8" w:rsidP="009506C8">
      <w:pPr>
        <w:rPr>
          <w:rFonts w:ascii="Times New Roman" w:hAnsi="Times New Roman" w:cs="Times New Roman"/>
          <w:sz w:val="28"/>
          <w:szCs w:val="28"/>
        </w:rPr>
      </w:pPr>
    </w:p>
    <w:p w:rsidR="009506C8" w:rsidRPr="001F147C" w:rsidRDefault="009506C8" w:rsidP="009506C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iCs/>
          <w:color w:val="000000"/>
          <w:sz w:val="28"/>
          <w:szCs w:val="28"/>
          <w:lang w:eastAsia="ru-RU"/>
        </w:rPr>
        <w:t>2.Методика «Назови, что покажу».</w:t>
      </w:r>
    </w:p>
    <w:p w:rsidR="009506C8" w:rsidRPr="001F147C" w:rsidRDefault="009506C8" w:rsidP="009506C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Цель: проверка предметного и глагольного словаря.</w:t>
      </w:r>
    </w:p>
    <w:p w:rsidR="009506C8" w:rsidRPr="001F147C" w:rsidRDefault="009506C8" w:rsidP="009506C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Оборудование: картинки с изображением предметов, встречающихся в жиз</w:t>
      </w:r>
      <w:r>
        <w:rPr>
          <w:rFonts w:ascii="Times New Roman" w:eastAsia="Times New Roman" w:hAnsi="Times New Roman" w:cs="Times New Roman"/>
          <w:color w:val="000000"/>
          <w:sz w:val="28"/>
          <w:szCs w:val="28"/>
          <w:lang w:eastAsia="ru-RU"/>
        </w:rPr>
        <w:t>ни ребенка: птица, рыба, заяц, самолет, лодка, собака, врач, учитель, строитель, повар, художник, музыкант, балерина, маляр</w:t>
      </w:r>
      <w:r w:rsidRPr="001F147C">
        <w:rPr>
          <w:rFonts w:ascii="Times New Roman" w:eastAsia="Times New Roman" w:hAnsi="Times New Roman" w:cs="Times New Roman"/>
          <w:color w:val="000000"/>
          <w:sz w:val="28"/>
          <w:szCs w:val="28"/>
          <w:lang w:eastAsia="ru-RU"/>
        </w:rPr>
        <w:t>. Картинки с изображением действий, знакомых детям из их</w:t>
      </w:r>
      <w:r>
        <w:rPr>
          <w:rFonts w:ascii="Times New Roman" w:eastAsia="Times New Roman" w:hAnsi="Times New Roman" w:cs="Times New Roman"/>
          <w:color w:val="000000"/>
          <w:sz w:val="28"/>
          <w:szCs w:val="28"/>
          <w:lang w:eastAsia="ru-RU"/>
        </w:rPr>
        <w:t xml:space="preserve"> опыта: </w:t>
      </w:r>
      <w:proofErr w:type="gramStart"/>
      <w:r>
        <w:rPr>
          <w:rFonts w:ascii="Times New Roman" w:eastAsia="Times New Roman" w:hAnsi="Times New Roman" w:cs="Times New Roman"/>
          <w:color w:val="000000"/>
          <w:sz w:val="28"/>
          <w:szCs w:val="28"/>
          <w:lang w:eastAsia="ru-RU"/>
        </w:rPr>
        <w:t>например</w:t>
      </w:r>
      <w:proofErr w:type="gramEnd"/>
      <w:r>
        <w:rPr>
          <w:rFonts w:ascii="Times New Roman" w:eastAsia="Times New Roman" w:hAnsi="Times New Roman" w:cs="Times New Roman"/>
          <w:color w:val="000000"/>
          <w:sz w:val="28"/>
          <w:szCs w:val="28"/>
          <w:lang w:eastAsia="ru-RU"/>
        </w:rPr>
        <w:t>: летает, кусает, красит, учит</w:t>
      </w:r>
      <w:r w:rsidRPr="001F147C">
        <w:rPr>
          <w:rFonts w:ascii="Times New Roman" w:eastAsia="Times New Roman" w:hAnsi="Times New Roman" w:cs="Times New Roman"/>
          <w:color w:val="000000"/>
          <w:sz w:val="28"/>
          <w:szCs w:val="28"/>
          <w:lang w:eastAsia="ru-RU"/>
        </w:rPr>
        <w:t>.</w:t>
      </w:r>
    </w:p>
    <w:p w:rsidR="009506C8" w:rsidRPr="001F147C" w:rsidRDefault="009506C8" w:rsidP="009506C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Ход</w:t>
      </w:r>
      <w:r w:rsidRPr="001F147C">
        <w:rPr>
          <w:rFonts w:ascii="Times New Roman" w:eastAsia="Times New Roman" w:hAnsi="Times New Roman" w:cs="Times New Roman"/>
          <w:bCs/>
          <w:color w:val="000000"/>
          <w:sz w:val="28"/>
          <w:szCs w:val="28"/>
          <w:lang w:eastAsia="ru-RU"/>
        </w:rPr>
        <w:t> </w:t>
      </w:r>
      <w:proofErr w:type="gramStart"/>
      <w:r w:rsidRPr="001F147C">
        <w:rPr>
          <w:rFonts w:ascii="Times New Roman" w:eastAsia="Times New Roman" w:hAnsi="Times New Roman" w:cs="Times New Roman"/>
          <w:color w:val="000000"/>
          <w:sz w:val="28"/>
          <w:szCs w:val="28"/>
          <w:lang w:eastAsia="ru-RU"/>
        </w:rPr>
        <w:t>обследования:  взрослый</w:t>
      </w:r>
      <w:proofErr w:type="gramEnd"/>
      <w:r w:rsidRPr="001F147C">
        <w:rPr>
          <w:rFonts w:ascii="Times New Roman" w:eastAsia="Times New Roman" w:hAnsi="Times New Roman" w:cs="Times New Roman"/>
          <w:color w:val="000000"/>
          <w:sz w:val="28"/>
          <w:szCs w:val="28"/>
          <w:lang w:eastAsia="ru-RU"/>
        </w:rPr>
        <w:t xml:space="preserve"> последовательно предлагает ребенку рассмотреть картинки с изображением различных предметов действий и назвать их. В</w:t>
      </w:r>
      <w:r w:rsidRPr="001F147C">
        <w:rPr>
          <w:rFonts w:ascii="Times New Roman" w:eastAsia="Times New Roman" w:hAnsi="Times New Roman" w:cs="Times New Roman"/>
          <w:bCs/>
          <w:color w:val="000000"/>
          <w:sz w:val="28"/>
          <w:szCs w:val="28"/>
          <w:lang w:eastAsia="ru-RU"/>
        </w:rPr>
        <w:t> </w:t>
      </w:r>
      <w:r w:rsidRPr="001F147C">
        <w:rPr>
          <w:rFonts w:ascii="Times New Roman" w:eastAsia="Times New Roman" w:hAnsi="Times New Roman" w:cs="Times New Roman"/>
          <w:color w:val="000000"/>
          <w:sz w:val="28"/>
          <w:szCs w:val="28"/>
          <w:lang w:eastAsia="ru-RU"/>
        </w:rPr>
        <w:t>случаях затруднения взрослый просит показать определенную картинку, а затем ее назвать.</w:t>
      </w:r>
    </w:p>
    <w:p w:rsidR="009506C8" w:rsidRPr="001F147C" w:rsidRDefault="009506C8" w:rsidP="009506C8">
      <w:pPr>
        <w:rPr>
          <w:rFonts w:ascii="Times New Roman" w:hAnsi="Times New Roman" w:cs="Times New Roman"/>
          <w:sz w:val="28"/>
          <w:szCs w:val="28"/>
        </w:rPr>
      </w:pPr>
    </w:p>
    <w:p w:rsidR="001D287C" w:rsidRDefault="001D287C" w:rsidP="009506C8">
      <w:pPr>
        <w:spacing w:after="0" w:line="240" w:lineRule="auto"/>
        <w:ind w:right="-80"/>
        <w:rPr>
          <w:rFonts w:ascii="Times New Roman" w:eastAsia="Times New Roman" w:hAnsi="Times New Roman" w:cs="Times New Roman"/>
          <w:bCs/>
          <w:color w:val="000000"/>
          <w:sz w:val="28"/>
          <w:szCs w:val="28"/>
          <w:lang w:eastAsia="ru-RU"/>
        </w:rPr>
      </w:pPr>
    </w:p>
    <w:p w:rsidR="001D287C" w:rsidRDefault="001D287C" w:rsidP="00CE5EB8">
      <w:pPr>
        <w:spacing w:after="0" w:line="240" w:lineRule="auto"/>
        <w:ind w:right="-80"/>
        <w:jc w:val="center"/>
        <w:rPr>
          <w:rFonts w:ascii="Times New Roman" w:eastAsia="Times New Roman" w:hAnsi="Times New Roman" w:cs="Times New Roman"/>
          <w:bCs/>
          <w:color w:val="000000"/>
          <w:sz w:val="28"/>
          <w:szCs w:val="28"/>
          <w:lang w:eastAsia="ru-RU"/>
        </w:rPr>
      </w:pPr>
    </w:p>
    <w:p w:rsidR="001D287C" w:rsidRDefault="001D287C" w:rsidP="00CE5EB8">
      <w:pPr>
        <w:spacing w:after="0" w:line="240" w:lineRule="auto"/>
        <w:ind w:right="-80"/>
        <w:jc w:val="center"/>
        <w:rPr>
          <w:rFonts w:ascii="Times New Roman" w:eastAsia="Times New Roman" w:hAnsi="Times New Roman" w:cs="Times New Roman"/>
          <w:bCs/>
          <w:color w:val="000000"/>
          <w:sz w:val="28"/>
          <w:szCs w:val="28"/>
          <w:lang w:eastAsia="ru-RU"/>
        </w:rPr>
      </w:pPr>
    </w:p>
    <w:p w:rsidR="001D287C" w:rsidRDefault="001D287C" w:rsidP="00CE5EB8">
      <w:pPr>
        <w:spacing w:after="0" w:line="240" w:lineRule="auto"/>
        <w:ind w:right="-80"/>
        <w:jc w:val="center"/>
        <w:rPr>
          <w:rFonts w:ascii="Times New Roman" w:eastAsia="Times New Roman" w:hAnsi="Times New Roman" w:cs="Times New Roman"/>
          <w:bCs/>
          <w:color w:val="000000"/>
          <w:sz w:val="28"/>
          <w:szCs w:val="28"/>
          <w:lang w:eastAsia="ru-RU"/>
        </w:rPr>
      </w:pPr>
    </w:p>
    <w:p w:rsidR="00CE5EB8" w:rsidRPr="001F147C" w:rsidRDefault="00CE5EB8" w:rsidP="00CE5EB8">
      <w:pPr>
        <w:spacing w:after="0" w:line="240" w:lineRule="auto"/>
        <w:ind w:right="-80"/>
        <w:jc w:val="center"/>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bCs/>
          <w:color w:val="000000"/>
          <w:sz w:val="28"/>
          <w:szCs w:val="28"/>
          <w:lang w:eastAsia="ru-RU"/>
        </w:rPr>
        <w:t>Глава 2. Исследование особенностей развития речи у детей с ЗПР</w:t>
      </w:r>
    </w:p>
    <w:p w:rsidR="00CE5EB8" w:rsidRPr="001F147C" w:rsidRDefault="00CE5EB8" w:rsidP="00CE5EB8">
      <w:pPr>
        <w:numPr>
          <w:ilvl w:val="0"/>
          <w:numId w:val="3"/>
        </w:numPr>
        <w:spacing w:before="100" w:beforeAutospacing="1" w:after="100" w:afterAutospacing="1" w:line="240" w:lineRule="auto"/>
        <w:ind w:left="0" w:right="-80" w:firstLine="90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bCs/>
          <w:color w:val="000000"/>
          <w:sz w:val="28"/>
          <w:szCs w:val="28"/>
          <w:lang w:eastAsia="ru-RU"/>
        </w:rPr>
        <w:t>Характеристика выборки и методики исследования</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   В ходе экспериментальной работы были проведены исследования детей с ЗПР с </w:t>
      </w:r>
      <w:r w:rsidR="002917DD">
        <w:rPr>
          <w:rFonts w:ascii="Times New Roman" w:eastAsia="Times New Roman" w:hAnsi="Times New Roman" w:cs="Times New Roman"/>
          <w:color w:val="000000"/>
          <w:sz w:val="28"/>
          <w:szCs w:val="28"/>
          <w:lang w:eastAsia="ru-RU"/>
        </w:rPr>
        <w:t>нарушениями речи в количестве 8</w:t>
      </w:r>
      <w:r w:rsidRPr="001F147C">
        <w:rPr>
          <w:rFonts w:ascii="Times New Roman" w:eastAsia="Times New Roman" w:hAnsi="Times New Roman" w:cs="Times New Roman"/>
          <w:color w:val="000000"/>
          <w:sz w:val="28"/>
          <w:szCs w:val="28"/>
          <w:lang w:eastAsia="ru-RU"/>
        </w:rPr>
        <w:t xml:space="preserve"> человек школы </w:t>
      </w:r>
      <w:r w:rsidR="002917DD">
        <w:rPr>
          <w:rFonts w:ascii="Times New Roman" w:eastAsia="Times New Roman" w:hAnsi="Times New Roman" w:cs="Times New Roman"/>
          <w:color w:val="000000"/>
          <w:sz w:val="28"/>
          <w:szCs w:val="28"/>
          <w:lang w:eastAsia="ru-RU"/>
        </w:rPr>
        <w:t>Интернат № 2.</w:t>
      </w:r>
      <w:r w:rsidRPr="001F147C">
        <w:rPr>
          <w:rFonts w:ascii="Times New Roman" w:eastAsia="Times New Roman" w:hAnsi="Times New Roman" w:cs="Times New Roman"/>
          <w:color w:val="000000"/>
          <w:sz w:val="28"/>
          <w:szCs w:val="28"/>
          <w:lang w:eastAsia="ru-RU"/>
        </w:rPr>
        <w:t xml:space="preserve"> </w:t>
      </w:r>
      <w:r w:rsidR="002917DD">
        <w:rPr>
          <w:rFonts w:ascii="Times New Roman" w:eastAsia="Times New Roman" w:hAnsi="Times New Roman" w:cs="Times New Roman"/>
          <w:color w:val="000000"/>
          <w:sz w:val="28"/>
          <w:szCs w:val="28"/>
          <w:lang w:eastAsia="ru-RU"/>
        </w:rPr>
        <w:t>г. Алтая возраст детей 5-6</w:t>
      </w:r>
      <w:r w:rsidRPr="001F147C">
        <w:rPr>
          <w:rFonts w:ascii="Times New Roman" w:eastAsia="Times New Roman" w:hAnsi="Times New Roman" w:cs="Times New Roman"/>
          <w:color w:val="000000"/>
          <w:sz w:val="28"/>
          <w:szCs w:val="28"/>
          <w:lang w:eastAsia="ru-RU"/>
        </w:rPr>
        <w:t xml:space="preserve"> лет.</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Мы представим методику исследования лексического состояния в развитии речи у детей с ЗПР.</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Исследование состояния лексики:</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bCs/>
          <w:color w:val="000000"/>
          <w:sz w:val="28"/>
          <w:szCs w:val="28"/>
          <w:lang w:eastAsia="ru-RU"/>
        </w:rPr>
        <w:t>а</w:t>
      </w:r>
      <w:r w:rsidRPr="001F147C">
        <w:rPr>
          <w:rFonts w:ascii="Times New Roman" w:eastAsia="Times New Roman" w:hAnsi="Times New Roman" w:cs="Times New Roman"/>
          <w:color w:val="000000"/>
          <w:sz w:val="28"/>
          <w:szCs w:val="28"/>
          <w:lang w:eastAsia="ru-RU"/>
        </w:rPr>
        <w:t>) для изучения состояния словаря существительных предлагается:</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 называние предметных картинок по лексическим темам (в соответствии с программными требованиями обучения и воспитания ребенка);</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 обобщение картинок одним словом;</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 называние целого предмета и его частей:</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lastRenderedPageBreak/>
        <w:t>стул – ножки, сиденье, спинка;</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машина – кабина, фары, колеса, кузов;</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рука – плечо, локоть, кисть, пальцы;</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лицо – брови, ресницы, подбородок, лоб;</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bCs/>
          <w:color w:val="000000"/>
          <w:sz w:val="28"/>
          <w:szCs w:val="28"/>
          <w:lang w:eastAsia="ru-RU"/>
        </w:rPr>
        <w:t>б</w:t>
      </w:r>
      <w:r w:rsidRPr="001F147C">
        <w:rPr>
          <w:rFonts w:ascii="Times New Roman" w:eastAsia="Times New Roman" w:hAnsi="Times New Roman" w:cs="Times New Roman"/>
          <w:color w:val="000000"/>
          <w:sz w:val="28"/>
          <w:szCs w:val="28"/>
          <w:lang w:eastAsia="ru-RU"/>
        </w:rPr>
        <w:t xml:space="preserve">) для изучения </w:t>
      </w:r>
      <w:proofErr w:type="gramStart"/>
      <w:r w:rsidRPr="001F147C">
        <w:rPr>
          <w:rFonts w:ascii="Times New Roman" w:eastAsia="Times New Roman" w:hAnsi="Times New Roman" w:cs="Times New Roman"/>
          <w:color w:val="000000"/>
          <w:sz w:val="28"/>
          <w:szCs w:val="28"/>
          <w:lang w:eastAsia="ru-RU"/>
        </w:rPr>
        <w:t>состояния  глагольного</w:t>
      </w:r>
      <w:proofErr w:type="gramEnd"/>
      <w:r w:rsidRPr="001F147C">
        <w:rPr>
          <w:rFonts w:ascii="Times New Roman" w:eastAsia="Times New Roman" w:hAnsi="Times New Roman" w:cs="Times New Roman"/>
          <w:color w:val="000000"/>
          <w:sz w:val="28"/>
          <w:szCs w:val="28"/>
          <w:lang w:eastAsia="ru-RU"/>
        </w:rPr>
        <w:t xml:space="preserve"> словаря предлагается:</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 называние действий по картинкам или по демонстрации:</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птица – летает;</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рыба – плавает;</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змея – ползает;</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заяц – прыгает;</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самолет – летает;</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лодка – плывет;</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собака – кусает;</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 называние профессиональных действий (с использованием наименований профессий):</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врач – лечит;</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учитель – учит;</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строитель – строит;</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повар – варит;</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художник – рисует;</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музыкант – играет;</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балерина – танцует;</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маляр – красит;</w:t>
      </w:r>
    </w:p>
    <w:p w:rsidR="00CE5EB8" w:rsidRPr="001F147C" w:rsidRDefault="00CE5EB8" w:rsidP="00CE5EB8">
      <w:pPr>
        <w:spacing w:after="0" w:line="240" w:lineRule="auto"/>
        <w:ind w:right="-80"/>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В выводах отмечается: объём словаря, его соответствие возрасту.        </w:t>
      </w:r>
    </w:p>
    <w:p w:rsidR="001D287C" w:rsidRDefault="00CE5EB8" w:rsidP="00CE5EB8">
      <w:pPr>
        <w:spacing w:after="0" w:line="240" w:lineRule="auto"/>
        <w:ind w:right="-80"/>
        <w:rPr>
          <w:rFonts w:ascii="Times New Roman" w:eastAsia="Times New Roman" w:hAnsi="Times New Roman" w:cs="Times New Roman"/>
          <w:bCs/>
          <w:color w:val="000000"/>
          <w:sz w:val="28"/>
          <w:szCs w:val="28"/>
          <w:lang w:eastAsia="ru-RU"/>
        </w:rPr>
      </w:pPr>
      <w:r w:rsidRPr="001F147C">
        <w:rPr>
          <w:rFonts w:ascii="Times New Roman" w:eastAsia="Times New Roman" w:hAnsi="Times New Roman" w:cs="Times New Roman"/>
          <w:bCs/>
          <w:color w:val="000000"/>
          <w:sz w:val="28"/>
          <w:szCs w:val="28"/>
          <w:lang w:eastAsia="ru-RU"/>
        </w:rPr>
        <w:t>                   </w:t>
      </w:r>
    </w:p>
    <w:p w:rsidR="00CE5EB8" w:rsidRPr="001F147C" w:rsidRDefault="00CE5EB8" w:rsidP="001D287C">
      <w:pPr>
        <w:spacing w:after="0" w:line="240" w:lineRule="auto"/>
        <w:ind w:right="-80"/>
        <w:jc w:val="center"/>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bCs/>
          <w:color w:val="000000"/>
          <w:sz w:val="28"/>
          <w:szCs w:val="28"/>
          <w:lang w:eastAsia="ru-RU"/>
        </w:rPr>
        <w:t>2.2 Анализ результатов исследования</w:t>
      </w:r>
    </w:p>
    <w:p w:rsidR="00CE5EB8" w:rsidRPr="001F147C" w:rsidRDefault="00CE5EB8" w:rsidP="00CE5EB8">
      <w:pPr>
        <w:spacing w:after="0" w:line="240" w:lineRule="auto"/>
        <w:ind w:right="-8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В ходе экспериментальной работы были проведены исследования детей ЗПР с </w:t>
      </w:r>
      <w:r w:rsidR="00352352">
        <w:rPr>
          <w:rFonts w:ascii="Times New Roman" w:eastAsia="Times New Roman" w:hAnsi="Times New Roman" w:cs="Times New Roman"/>
          <w:color w:val="000000"/>
          <w:sz w:val="28"/>
          <w:szCs w:val="28"/>
          <w:lang w:eastAsia="ru-RU"/>
        </w:rPr>
        <w:t>нарушениями речи в количестве 8 человек школы Интернат № 2</w:t>
      </w:r>
      <w:r w:rsidR="00092EB3">
        <w:rPr>
          <w:rFonts w:ascii="Times New Roman" w:eastAsia="Times New Roman" w:hAnsi="Times New Roman" w:cs="Times New Roman"/>
          <w:color w:val="000000"/>
          <w:sz w:val="28"/>
          <w:szCs w:val="28"/>
          <w:lang w:eastAsia="ru-RU"/>
        </w:rPr>
        <w:t>.</w:t>
      </w:r>
    </w:p>
    <w:p w:rsidR="00CE5EB8" w:rsidRPr="001F147C" w:rsidRDefault="00CE5EB8" w:rsidP="00B81748">
      <w:pPr>
        <w:spacing w:after="0" w:line="240" w:lineRule="auto"/>
        <w:ind w:right="-8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Как в первой, так и во второй исследуемых группах дети активны в игре, но быстро устают во время урока, отвлекаются. Со слов учителя учебная деятельность характеризуется импульсивностью, хаотичностью, неравномерностью. Рассмотрим результат</w:t>
      </w:r>
      <w:r w:rsidR="00B81748">
        <w:rPr>
          <w:rFonts w:ascii="Times New Roman" w:eastAsia="Times New Roman" w:hAnsi="Times New Roman" w:cs="Times New Roman"/>
          <w:color w:val="000000"/>
          <w:sz w:val="28"/>
          <w:szCs w:val="28"/>
          <w:lang w:eastAsia="ru-RU"/>
        </w:rPr>
        <w:t xml:space="preserve">ы исследования детей с ЗПР 5-6 лет. </w:t>
      </w:r>
    </w:p>
    <w:p w:rsidR="00CE5EB8" w:rsidRPr="001F147C" w:rsidRDefault="00CE5EB8" w:rsidP="00CE5EB8">
      <w:pPr>
        <w:spacing w:after="0" w:line="240" w:lineRule="auto"/>
        <w:jc w:val="both"/>
        <w:rPr>
          <w:rFonts w:ascii="Times New Roman" w:eastAsia="Times New Roman" w:hAnsi="Times New Roman" w:cs="Times New Roman"/>
          <w:color w:val="000000"/>
          <w:sz w:val="28"/>
          <w:szCs w:val="28"/>
          <w:lang w:eastAsia="ru-RU"/>
        </w:rPr>
      </w:pPr>
    </w:p>
    <w:p w:rsidR="00CE5EB8" w:rsidRPr="001F147C" w:rsidRDefault="00092EB3" w:rsidP="00CE5EB8">
      <w:pPr>
        <w:numPr>
          <w:ilvl w:val="0"/>
          <w:numId w:val="4"/>
        </w:numPr>
        <w:spacing w:before="100" w:beforeAutospacing="1" w:after="100" w:afterAutospacing="1" w:line="240" w:lineRule="auto"/>
        <w:ind w:left="1080" w:firstLine="18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Света</w:t>
      </w:r>
      <w:r w:rsidR="00CE5EB8" w:rsidRPr="001F147C">
        <w:rPr>
          <w:rFonts w:ascii="Times New Roman" w:eastAsia="Times New Roman" w:hAnsi="Times New Roman" w:cs="Times New Roman"/>
          <w:color w:val="000000"/>
          <w:sz w:val="28"/>
          <w:szCs w:val="28"/>
          <w:lang w:eastAsia="ru-RU"/>
        </w:rPr>
        <w:t xml:space="preserve">. Отмечается неправильное произношение шипящих и свистящих </w:t>
      </w:r>
      <w:proofErr w:type="gramStart"/>
      <w:r w:rsidR="00CE5EB8" w:rsidRPr="001F147C">
        <w:rPr>
          <w:rFonts w:ascii="Times New Roman" w:eastAsia="Times New Roman" w:hAnsi="Times New Roman" w:cs="Times New Roman"/>
          <w:color w:val="000000"/>
          <w:sz w:val="28"/>
          <w:szCs w:val="28"/>
          <w:lang w:eastAsia="ru-RU"/>
        </w:rPr>
        <w:t xml:space="preserve">звуков,   </w:t>
      </w:r>
      <w:proofErr w:type="gramEnd"/>
      <w:r w:rsidR="00CE5EB8" w:rsidRPr="001F147C">
        <w:rPr>
          <w:rFonts w:ascii="Times New Roman" w:eastAsia="Times New Roman" w:hAnsi="Times New Roman" w:cs="Times New Roman"/>
          <w:color w:val="000000"/>
          <w:sz w:val="28"/>
          <w:szCs w:val="28"/>
          <w:lang w:eastAsia="ru-RU"/>
        </w:rPr>
        <w:t>все остальные звуки тоже произносятся не четко. Очень общительна и громко говорит с товарищами. С трудом включается в учебный процесс, часто перебивает учителя.</w:t>
      </w:r>
    </w:p>
    <w:p w:rsidR="00CE5EB8" w:rsidRPr="001F147C" w:rsidRDefault="00092EB3" w:rsidP="00CE5EB8">
      <w:pPr>
        <w:numPr>
          <w:ilvl w:val="0"/>
          <w:numId w:val="4"/>
        </w:numPr>
        <w:spacing w:before="100" w:beforeAutospacing="1" w:after="100" w:afterAutospacing="1" w:line="240" w:lineRule="auto"/>
        <w:ind w:left="1080" w:firstLine="18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Маша</w:t>
      </w:r>
      <w:r w:rsidR="00CE5EB8" w:rsidRPr="001F147C">
        <w:rPr>
          <w:rFonts w:ascii="Times New Roman" w:eastAsia="Times New Roman" w:hAnsi="Times New Roman" w:cs="Times New Roman"/>
          <w:color w:val="000000"/>
          <w:sz w:val="28"/>
          <w:szCs w:val="28"/>
          <w:lang w:eastAsia="ru-RU"/>
        </w:rPr>
        <w:t xml:space="preserve">. </w:t>
      </w:r>
      <w:proofErr w:type="gramStart"/>
      <w:r w:rsidR="00CE5EB8" w:rsidRPr="001F147C">
        <w:rPr>
          <w:rFonts w:ascii="Times New Roman" w:eastAsia="Times New Roman" w:hAnsi="Times New Roman" w:cs="Times New Roman"/>
          <w:color w:val="000000"/>
          <w:sz w:val="28"/>
          <w:szCs w:val="28"/>
          <w:lang w:eastAsia="ru-RU"/>
        </w:rPr>
        <w:t>Речь  развита</w:t>
      </w:r>
      <w:proofErr w:type="gramEnd"/>
      <w:r w:rsidR="00CE5EB8" w:rsidRPr="001F147C">
        <w:rPr>
          <w:rFonts w:ascii="Times New Roman" w:eastAsia="Times New Roman" w:hAnsi="Times New Roman" w:cs="Times New Roman"/>
          <w:color w:val="000000"/>
          <w:sz w:val="28"/>
          <w:szCs w:val="28"/>
          <w:lang w:eastAsia="ru-RU"/>
        </w:rPr>
        <w:t xml:space="preserve"> плохо. Звуки произносит правильно, но речь тихая. Словарный запас скудный. В общении с товарищами молчалива, не общительна. Во время занятий в школе девочка спокойная, но молчаливая, на вопросы учителя не дает ответы сразу.</w:t>
      </w:r>
    </w:p>
    <w:p w:rsidR="00CE5EB8" w:rsidRPr="001F147C" w:rsidRDefault="00CE5EB8" w:rsidP="00CE5EB8">
      <w:pPr>
        <w:numPr>
          <w:ilvl w:val="0"/>
          <w:numId w:val="4"/>
        </w:numPr>
        <w:spacing w:before="100" w:beforeAutospacing="1" w:after="100" w:afterAutospacing="1" w:line="240" w:lineRule="auto"/>
        <w:ind w:left="1080" w:firstLine="180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lastRenderedPageBreak/>
        <w:t>Галя. Речь затрудненная. С товарищами не общительна, стеснительна. С трудом включается в учебный процесс, на вопросы учителя не сразу дает ответы.</w:t>
      </w:r>
    </w:p>
    <w:p w:rsidR="00CE5EB8" w:rsidRPr="001F147C" w:rsidRDefault="00092EB3" w:rsidP="00CE5EB8">
      <w:pPr>
        <w:numPr>
          <w:ilvl w:val="0"/>
          <w:numId w:val="4"/>
        </w:numPr>
        <w:spacing w:before="100" w:beforeAutospacing="1" w:after="100" w:afterAutospacing="1" w:line="240" w:lineRule="auto"/>
        <w:ind w:left="1080" w:firstLine="18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Богдан</w:t>
      </w:r>
      <w:r w:rsidR="00CE5EB8" w:rsidRPr="001F147C">
        <w:rPr>
          <w:rFonts w:ascii="Times New Roman" w:eastAsia="Times New Roman" w:hAnsi="Times New Roman" w:cs="Times New Roman"/>
          <w:color w:val="000000"/>
          <w:sz w:val="28"/>
          <w:szCs w:val="28"/>
          <w:lang w:eastAsia="ru-RU"/>
        </w:rPr>
        <w:t xml:space="preserve">. </w:t>
      </w:r>
      <w:proofErr w:type="gramStart"/>
      <w:r w:rsidR="00CE5EB8" w:rsidRPr="001F147C">
        <w:rPr>
          <w:rFonts w:ascii="Times New Roman" w:eastAsia="Times New Roman" w:hAnsi="Times New Roman" w:cs="Times New Roman"/>
          <w:color w:val="000000"/>
          <w:sz w:val="28"/>
          <w:szCs w:val="28"/>
          <w:lang w:eastAsia="ru-RU"/>
        </w:rPr>
        <w:t>Речь  приглушенная</w:t>
      </w:r>
      <w:proofErr w:type="gramEnd"/>
      <w:r w:rsidR="00CE5EB8" w:rsidRPr="001F147C">
        <w:rPr>
          <w:rFonts w:ascii="Times New Roman" w:eastAsia="Times New Roman" w:hAnsi="Times New Roman" w:cs="Times New Roman"/>
          <w:color w:val="000000"/>
          <w:sz w:val="28"/>
          <w:szCs w:val="28"/>
          <w:lang w:eastAsia="ru-RU"/>
        </w:rPr>
        <w:t xml:space="preserve">, несколько монотонная. Произношение </w:t>
      </w:r>
      <w:proofErr w:type="gramStart"/>
      <w:r w:rsidR="00CE5EB8" w:rsidRPr="001F147C">
        <w:rPr>
          <w:rFonts w:ascii="Times New Roman" w:eastAsia="Times New Roman" w:hAnsi="Times New Roman" w:cs="Times New Roman"/>
          <w:color w:val="000000"/>
          <w:sz w:val="28"/>
          <w:szCs w:val="28"/>
          <w:lang w:eastAsia="ru-RU"/>
        </w:rPr>
        <w:t>неправильное;  свистящие</w:t>
      </w:r>
      <w:proofErr w:type="gramEnd"/>
      <w:r w:rsidR="00CE5EB8" w:rsidRPr="001F147C">
        <w:rPr>
          <w:rFonts w:ascii="Times New Roman" w:eastAsia="Times New Roman" w:hAnsi="Times New Roman" w:cs="Times New Roman"/>
          <w:color w:val="000000"/>
          <w:sz w:val="28"/>
          <w:szCs w:val="28"/>
          <w:lang w:eastAsia="ru-RU"/>
        </w:rPr>
        <w:t xml:space="preserve"> и шипящие звуки нечетки.  Мальчик общителен. С трудом включается в учебный процесс. Выкрикивает на уроках.</w:t>
      </w:r>
    </w:p>
    <w:p w:rsidR="00CE5EB8" w:rsidRPr="001F147C" w:rsidRDefault="00CE5EB8" w:rsidP="00CE5EB8">
      <w:pPr>
        <w:numPr>
          <w:ilvl w:val="0"/>
          <w:numId w:val="4"/>
        </w:numPr>
        <w:spacing w:before="100" w:beforeAutospacing="1" w:after="100" w:afterAutospacing="1" w:line="240" w:lineRule="auto"/>
        <w:ind w:left="1080" w:firstLine="180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Дима.  Речь монотонная, темп замедлен. Наблюдается понижения слуха. При обращении, школьник не сразу реагирует на вопросы. Дает ответы с трудом. С </w:t>
      </w:r>
      <w:proofErr w:type="gramStart"/>
      <w:r w:rsidRPr="001F147C">
        <w:rPr>
          <w:rFonts w:ascii="Times New Roman" w:eastAsia="Times New Roman" w:hAnsi="Times New Roman" w:cs="Times New Roman"/>
          <w:color w:val="000000"/>
          <w:sz w:val="28"/>
          <w:szCs w:val="28"/>
          <w:lang w:eastAsia="ru-RU"/>
        </w:rPr>
        <w:t>товарищами  не</w:t>
      </w:r>
      <w:proofErr w:type="gramEnd"/>
      <w:r w:rsidRPr="001F147C">
        <w:rPr>
          <w:rFonts w:ascii="Times New Roman" w:eastAsia="Times New Roman" w:hAnsi="Times New Roman" w:cs="Times New Roman"/>
          <w:color w:val="000000"/>
          <w:sz w:val="28"/>
          <w:szCs w:val="28"/>
          <w:lang w:eastAsia="ru-RU"/>
        </w:rPr>
        <w:t xml:space="preserve"> общителен. С трудом включается в учебный процесс.</w:t>
      </w:r>
    </w:p>
    <w:p w:rsidR="00CE5EB8" w:rsidRPr="001F147C" w:rsidRDefault="00092EB3" w:rsidP="00CE5EB8">
      <w:pPr>
        <w:numPr>
          <w:ilvl w:val="0"/>
          <w:numId w:val="4"/>
        </w:numPr>
        <w:spacing w:before="100" w:beforeAutospacing="1" w:after="100" w:afterAutospacing="1" w:line="240" w:lineRule="auto"/>
        <w:ind w:left="1080" w:firstLine="18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Степан</w:t>
      </w:r>
      <w:r w:rsidR="00CE5EB8" w:rsidRPr="001F147C">
        <w:rPr>
          <w:rFonts w:ascii="Times New Roman" w:eastAsia="Times New Roman" w:hAnsi="Times New Roman" w:cs="Times New Roman"/>
          <w:color w:val="000000"/>
          <w:sz w:val="28"/>
          <w:szCs w:val="28"/>
          <w:lang w:eastAsia="ru-RU"/>
        </w:rPr>
        <w:t>. Наблюдается системное недоразвитие всех сторон речи, т.е. неправильное произношение звуков. При обращении к ребенку не сразу реагирует на вопросы. Ответы не дает. С товарищами не общителен. На вопросы учителя практически не отвечает.</w:t>
      </w:r>
    </w:p>
    <w:p w:rsidR="00CE5EB8" w:rsidRPr="001F147C" w:rsidRDefault="00CE5EB8" w:rsidP="00CE5EB8">
      <w:pPr>
        <w:numPr>
          <w:ilvl w:val="0"/>
          <w:numId w:val="4"/>
        </w:numPr>
        <w:spacing w:before="100" w:beforeAutospacing="1" w:after="100" w:afterAutospacing="1" w:line="240" w:lineRule="auto"/>
        <w:ind w:left="1080" w:firstLine="180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Костя. Наблюдается неправильное произношение звуков. С товарищами общителен. Но агрессивен. На уроках постоянно перебивает учителя.</w:t>
      </w:r>
    </w:p>
    <w:p w:rsidR="00CE5EB8" w:rsidRPr="001F147C" w:rsidRDefault="00092EB3" w:rsidP="00CE5EB8">
      <w:pPr>
        <w:numPr>
          <w:ilvl w:val="0"/>
          <w:numId w:val="4"/>
        </w:numPr>
        <w:spacing w:before="100" w:beforeAutospacing="1" w:after="100" w:afterAutospacing="1" w:line="240" w:lineRule="auto"/>
        <w:ind w:left="1080" w:firstLine="18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Данил</w:t>
      </w:r>
      <w:r w:rsidR="00CE5EB8" w:rsidRPr="001F147C">
        <w:rPr>
          <w:rFonts w:ascii="Times New Roman" w:eastAsia="Times New Roman" w:hAnsi="Times New Roman" w:cs="Times New Roman"/>
          <w:color w:val="000000"/>
          <w:sz w:val="28"/>
          <w:szCs w:val="28"/>
          <w:lang w:eastAsia="ru-RU"/>
        </w:rPr>
        <w:t>. Речь слаборазвита. Речь монотонная, темп речи замедлен. Отмечается небольшое заикание.</w:t>
      </w:r>
      <w:r w:rsidR="001F50AE">
        <w:rPr>
          <w:rFonts w:ascii="Times New Roman" w:eastAsia="Times New Roman" w:hAnsi="Times New Roman" w:cs="Times New Roman"/>
          <w:color w:val="000000"/>
          <w:sz w:val="28"/>
          <w:szCs w:val="28"/>
          <w:lang w:eastAsia="ru-RU"/>
        </w:rPr>
        <w:t xml:space="preserve"> с </w:t>
      </w:r>
      <w:r w:rsidR="00CE5EB8" w:rsidRPr="001F147C">
        <w:rPr>
          <w:rFonts w:ascii="Times New Roman" w:eastAsia="Times New Roman" w:hAnsi="Times New Roman" w:cs="Times New Roman"/>
          <w:color w:val="000000"/>
          <w:sz w:val="28"/>
          <w:szCs w:val="28"/>
          <w:lang w:eastAsia="ru-RU"/>
        </w:rPr>
        <w:t>трудом включается в учебный процесс, при изложении учителем любой темы, часто кладет голову на парту и засыпает.</w:t>
      </w:r>
    </w:p>
    <w:p w:rsidR="00006B53" w:rsidRPr="001F147C" w:rsidRDefault="00006B53" w:rsidP="00575DFF">
      <w:pPr>
        <w:spacing w:after="0" w:line="240" w:lineRule="auto"/>
        <w:ind w:right="100"/>
        <w:rPr>
          <w:rFonts w:ascii="Times New Roman" w:eastAsia="Times New Roman" w:hAnsi="Times New Roman" w:cs="Times New Roman"/>
          <w:color w:val="000000"/>
          <w:sz w:val="28"/>
          <w:szCs w:val="28"/>
          <w:lang w:eastAsia="ru-RU"/>
        </w:rPr>
      </w:pPr>
    </w:p>
    <w:p w:rsidR="00B81748" w:rsidRDefault="00B81748" w:rsidP="00CE5EB8">
      <w:pPr>
        <w:spacing w:after="0" w:line="240" w:lineRule="auto"/>
        <w:jc w:val="center"/>
        <w:rPr>
          <w:rFonts w:ascii="Times New Roman" w:eastAsia="Times New Roman" w:hAnsi="Times New Roman" w:cs="Times New Roman"/>
          <w:color w:val="000000"/>
          <w:sz w:val="28"/>
          <w:szCs w:val="28"/>
          <w:lang w:eastAsia="ru-RU"/>
        </w:rPr>
      </w:pPr>
    </w:p>
    <w:p w:rsidR="00B81748" w:rsidRDefault="00B81748" w:rsidP="00CE5EB8">
      <w:pPr>
        <w:spacing w:after="0" w:line="240" w:lineRule="auto"/>
        <w:jc w:val="center"/>
        <w:rPr>
          <w:rFonts w:ascii="Times New Roman" w:eastAsia="Times New Roman" w:hAnsi="Times New Roman" w:cs="Times New Roman"/>
          <w:color w:val="000000"/>
          <w:sz w:val="28"/>
          <w:szCs w:val="28"/>
          <w:lang w:eastAsia="ru-RU"/>
        </w:rPr>
      </w:pPr>
    </w:p>
    <w:p w:rsidR="001D287C" w:rsidRDefault="001D287C" w:rsidP="00CE5EB8">
      <w:pPr>
        <w:spacing w:after="0" w:line="240" w:lineRule="auto"/>
        <w:jc w:val="center"/>
        <w:rPr>
          <w:rFonts w:ascii="Times New Roman" w:eastAsia="Times New Roman" w:hAnsi="Times New Roman" w:cs="Times New Roman"/>
          <w:bCs/>
          <w:color w:val="000000"/>
          <w:sz w:val="28"/>
          <w:szCs w:val="28"/>
          <w:lang w:eastAsia="ru-RU"/>
        </w:rPr>
      </w:pPr>
    </w:p>
    <w:p w:rsidR="00CE5EB8" w:rsidRPr="001F147C" w:rsidRDefault="00CE5EB8" w:rsidP="00CE5EB8">
      <w:pPr>
        <w:spacing w:after="0" w:line="240" w:lineRule="auto"/>
        <w:jc w:val="center"/>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bCs/>
          <w:color w:val="000000"/>
          <w:sz w:val="28"/>
          <w:szCs w:val="28"/>
          <w:lang w:eastAsia="ru-RU"/>
        </w:rPr>
        <w:t>Приложение</w:t>
      </w:r>
    </w:p>
    <w:p w:rsidR="00CE5EB8" w:rsidRPr="001F147C" w:rsidRDefault="00CE5EB8" w:rsidP="00CE5EB8">
      <w:pPr>
        <w:spacing w:after="0" w:line="240" w:lineRule="auto"/>
        <w:jc w:val="center"/>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Исследование лексического состояния </w:t>
      </w:r>
      <w:proofErr w:type="gramStart"/>
      <w:r w:rsidRPr="001F147C">
        <w:rPr>
          <w:rFonts w:ascii="Times New Roman" w:eastAsia="Times New Roman" w:hAnsi="Times New Roman" w:cs="Times New Roman"/>
          <w:color w:val="000000"/>
          <w:sz w:val="28"/>
          <w:szCs w:val="28"/>
          <w:lang w:eastAsia="ru-RU"/>
        </w:rPr>
        <w:t>речи  детей</w:t>
      </w:r>
      <w:proofErr w:type="gramEnd"/>
      <w:r w:rsidRPr="001F147C">
        <w:rPr>
          <w:rFonts w:ascii="Times New Roman" w:eastAsia="Times New Roman" w:hAnsi="Times New Roman" w:cs="Times New Roman"/>
          <w:color w:val="000000"/>
          <w:sz w:val="28"/>
          <w:szCs w:val="28"/>
          <w:lang w:eastAsia="ru-RU"/>
        </w:rPr>
        <w:t xml:space="preserve"> с ЗПР</w:t>
      </w:r>
    </w:p>
    <w:p w:rsidR="00CE5EB8" w:rsidRPr="001F147C" w:rsidRDefault="00CE5EB8" w:rsidP="00CE5EB8">
      <w:pPr>
        <w:spacing w:after="0" w:line="240" w:lineRule="auto"/>
        <w:jc w:val="center"/>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1 класса</w:t>
      </w:r>
    </w:p>
    <w:p w:rsidR="00CE5EB8" w:rsidRPr="001F147C" w:rsidRDefault="00CE5EB8"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Таблица №1.                  </w:t>
      </w:r>
    </w:p>
    <w:tbl>
      <w:tblPr>
        <w:tblW w:w="7536" w:type="dxa"/>
        <w:tblCellMar>
          <w:left w:w="0" w:type="dxa"/>
          <w:right w:w="0" w:type="dxa"/>
        </w:tblCellMar>
        <w:tblLook w:val="04A0" w:firstRow="1" w:lastRow="0" w:firstColumn="1" w:lastColumn="0" w:noHBand="0" w:noVBand="1"/>
      </w:tblPr>
      <w:tblGrid>
        <w:gridCol w:w="2512"/>
        <w:gridCol w:w="2512"/>
        <w:gridCol w:w="2512"/>
      </w:tblGrid>
      <w:tr w:rsidR="001F147C" w:rsidRPr="001F147C" w:rsidTr="001F147C">
        <w:trPr>
          <w:trHeight w:val="680"/>
        </w:trPr>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bookmarkStart w:id="0" w:name="2288bb944841ef4e0e66f0d4724b615f6587882d"/>
            <w:bookmarkStart w:id="1" w:name="0"/>
            <w:bookmarkEnd w:id="0"/>
            <w:bookmarkEnd w:id="1"/>
            <w:r w:rsidRPr="001F147C">
              <w:rPr>
                <w:rFonts w:ascii="Times New Roman" w:eastAsia="Times New Roman" w:hAnsi="Times New Roman" w:cs="Times New Roman"/>
                <w:color w:val="000000"/>
                <w:sz w:val="28"/>
                <w:szCs w:val="28"/>
                <w:lang w:eastAsia="ru-RU"/>
              </w:rPr>
              <w:t>Исследуемые дети</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Изучение состояния лексики</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Изучение состояния глагольного словаря</w:t>
            </w:r>
          </w:p>
        </w:tc>
      </w:tr>
      <w:tr w:rsidR="001F147C" w:rsidRPr="001F147C" w:rsidTr="001F147C">
        <w:trPr>
          <w:trHeight w:val="680"/>
        </w:trPr>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F147C" w:rsidRPr="00CC3DD5" w:rsidRDefault="00AB183B" w:rsidP="00CC3DD5">
            <w:pPr>
              <w:pStyle w:val="a5"/>
              <w:numPr>
                <w:ilvl w:val="0"/>
                <w:numId w:val="6"/>
              </w:numPr>
              <w:spacing w:after="0" w:line="240" w:lineRule="auto"/>
              <w:rPr>
                <w:rFonts w:ascii="Times New Roman" w:eastAsia="Times New Roman" w:hAnsi="Times New Roman" w:cs="Times New Roman"/>
                <w:color w:val="000000"/>
                <w:sz w:val="28"/>
                <w:szCs w:val="28"/>
                <w:lang w:eastAsia="ru-RU"/>
              </w:rPr>
            </w:pPr>
            <w:r w:rsidRPr="00CC3DD5">
              <w:rPr>
                <w:rFonts w:ascii="Times New Roman" w:eastAsia="Times New Roman" w:hAnsi="Times New Roman" w:cs="Times New Roman"/>
                <w:color w:val="000000"/>
                <w:sz w:val="28"/>
                <w:szCs w:val="28"/>
                <w:lang w:eastAsia="ru-RU"/>
              </w:rPr>
              <w:t>Маша</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Стул – спинка</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Машина – колеса</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Рука – пальцы</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Лицо – лоб</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Птица – летает</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Рыба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Заяц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Самолет – летает</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Лодка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Собака – кусает</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Врач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Учитель – учит</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lastRenderedPageBreak/>
              <w:t>Строитель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Повар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Художник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Музыкант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Балерина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Маляр - …</w:t>
            </w:r>
          </w:p>
        </w:tc>
      </w:tr>
      <w:tr w:rsidR="001F147C" w:rsidRPr="001F147C" w:rsidTr="001F147C">
        <w:trPr>
          <w:trHeight w:val="680"/>
        </w:trPr>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F147C" w:rsidRPr="00CC3DD5" w:rsidRDefault="00A35A97" w:rsidP="00CC3DD5">
            <w:pPr>
              <w:pStyle w:val="a5"/>
              <w:numPr>
                <w:ilvl w:val="0"/>
                <w:numId w:val="6"/>
              </w:numPr>
              <w:spacing w:after="0" w:line="240" w:lineRule="auto"/>
              <w:rPr>
                <w:rFonts w:ascii="Times New Roman" w:eastAsia="Times New Roman" w:hAnsi="Times New Roman" w:cs="Times New Roman"/>
                <w:color w:val="000000"/>
                <w:sz w:val="28"/>
                <w:szCs w:val="28"/>
                <w:lang w:eastAsia="ru-RU"/>
              </w:rPr>
            </w:pPr>
            <w:r w:rsidRPr="00CC3DD5">
              <w:rPr>
                <w:rFonts w:ascii="Times New Roman" w:eastAsia="Times New Roman" w:hAnsi="Times New Roman" w:cs="Times New Roman"/>
                <w:color w:val="000000"/>
                <w:sz w:val="28"/>
                <w:szCs w:val="28"/>
                <w:lang w:eastAsia="ru-RU"/>
              </w:rPr>
              <w:lastRenderedPageBreak/>
              <w:t>Света</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Стул – сиденье</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Машина – колеса</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Рука – пальцы</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Лицо – нос</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Птица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Рыба - плавает</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Заяц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Самолет – летает</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Лодка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Собака – кусает</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Врач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Учитель – учит</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Строитель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Повар - стряпает</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Художник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Музыкант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Балерина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Маляр - …</w:t>
            </w:r>
          </w:p>
        </w:tc>
      </w:tr>
      <w:tr w:rsidR="001F147C" w:rsidRPr="001F147C" w:rsidTr="001F147C">
        <w:trPr>
          <w:trHeight w:val="680"/>
        </w:trPr>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F147C" w:rsidRPr="00CC3DD5" w:rsidRDefault="001F147C" w:rsidP="00CC3DD5">
            <w:pPr>
              <w:pStyle w:val="a5"/>
              <w:numPr>
                <w:ilvl w:val="0"/>
                <w:numId w:val="6"/>
              </w:numPr>
              <w:spacing w:after="0" w:line="240" w:lineRule="auto"/>
              <w:rPr>
                <w:rFonts w:ascii="Times New Roman" w:eastAsia="Times New Roman" w:hAnsi="Times New Roman" w:cs="Times New Roman"/>
                <w:color w:val="000000"/>
                <w:sz w:val="28"/>
                <w:szCs w:val="28"/>
                <w:lang w:eastAsia="ru-RU"/>
              </w:rPr>
            </w:pPr>
            <w:r w:rsidRPr="00CC3DD5">
              <w:rPr>
                <w:rFonts w:ascii="Times New Roman" w:eastAsia="Times New Roman" w:hAnsi="Times New Roman" w:cs="Times New Roman"/>
                <w:color w:val="000000"/>
                <w:sz w:val="28"/>
                <w:szCs w:val="28"/>
                <w:lang w:eastAsia="ru-RU"/>
              </w:rPr>
              <w:t>Галя.</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Стул – сиденье</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Машина – колеса</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Рука – пальцы</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Лицо – лоб</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Птица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Рыба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Заяц - прыгает</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Самолет – летает</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Лодка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Собака – кусает</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Врач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Учитель – учит</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Строитель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Повар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Художник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Музыкант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Балерина - …</w:t>
            </w:r>
          </w:p>
          <w:p w:rsidR="001F147C" w:rsidRPr="001F147C" w:rsidRDefault="001F147C"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Маляр - …</w:t>
            </w:r>
          </w:p>
        </w:tc>
      </w:tr>
    </w:tbl>
    <w:p w:rsidR="00CE5EB8" w:rsidRPr="001F147C" w:rsidRDefault="00CE5EB8" w:rsidP="00CE5EB8">
      <w:pPr>
        <w:spacing w:after="0" w:line="240" w:lineRule="auto"/>
        <w:rPr>
          <w:rFonts w:ascii="Times New Roman" w:eastAsia="Times New Roman" w:hAnsi="Times New Roman" w:cs="Times New Roman"/>
          <w:vanish/>
          <w:sz w:val="28"/>
          <w:szCs w:val="28"/>
          <w:lang w:eastAsia="ru-RU"/>
        </w:rPr>
      </w:pPr>
      <w:bookmarkStart w:id="2" w:name="c2af142b0a4f202c92fdd17d070f9a199d94c1bf"/>
      <w:bookmarkStart w:id="3" w:name="1"/>
      <w:bookmarkEnd w:id="2"/>
      <w:bookmarkEnd w:id="3"/>
    </w:p>
    <w:tbl>
      <w:tblPr>
        <w:tblW w:w="7536" w:type="dxa"/>
        <w:tblCellMar>
          <w:left w:w="0" w:type="dxa"/>
          <w:right w:w="0" w:type="dxa"/>
        </w:tblCellMar>
        <w:tblLook w:val="04A0" w:firstRow="1" w:lastRow="0" w:firstColumn="1" w:lastColumn="0" w:noHBand="0" w:noVBand="1"/>
      </w:tblPr>
      <w:tblGrid>
        <w:gridCol w:w="2512"/>
        <w:gridCol w:w="2512"/>
        <w:gridCol w:w="2512"/>
      </w:tblGrid>
      <w:tr w:rsidR="00B932A0" w:rsidRPr="001F147C" w:rsidTr="00B932A0">
        <w:trPr>
          <w:trHeight w:val="680"/>
        </w:trPr>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Исследуемые дети</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Изучение состояния лексики</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Изучение состояния глагольного словаря</w:t>
            </w:r>
          </w:p>
        </w:tc>
      </w:tr>
      <w:tr w:rsidR="00B932A0" w:rsidRPr="001F147C" w:rsidTr="00B932A0">
        <w:trPr>
          <w:trHeight w:val="680"/>
        </w:trPr>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CC3DD5" w:rsidRDefault="00213DEE" w:rsidP="00CC3DD5">
            <w:pPr>
              <w:pStyle w:val="a5"/>
              <w:numPr>
                <w:ilvl w:val="0"/>
                <w:numId w:val="6"/>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w:t>
            </w:r>
            <w:r w:rsidR="00B932A0" w:rsidRPr="00CC3DD5">
              <w:rPr>
                <w:rFonts w:ascii="Times New Roman" w:eastAsia="Times New Roman" w:hAnsi="Times New Roman" w:cs="Times New Roman"/>
                <w:color w:val="000000"/>
                <w:sz w:val="28"/>
                <w:szCs w:val="28"/>
                <w:lang w:eastAsia="ru-RU"/>
              </w:rPr>
              <w:t>гдан</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Стул – сиденье</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Машина – колеса</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Рука – пальцы</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Лицо – лоб</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Птица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Рыба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Заяц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Самолет – летает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Лодка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Собака – кусает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Врач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lastRenderedPageBreak/>
              <w:t>Учитель – учит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Строитель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Повар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Художник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Музыкант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Балерина - танцует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Маляр - …</w:t>
            </w:r>
          </w:p>
        </w:tc>
      </w:tr>
      <w:tr w:rsidR="00B932A0" w:rsidRPr="001F147C" w:rsidTr="00B932A0">
        <w:trPr>
          <w:trHeight w:val="680"/>
        </w:trPr>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CC3DD5" w:rsidRDefault="00B932A0" w:rsidP="00CC3DD5">
            <w:pPr>
              <w:pStyle w:val="a5"/>
              <w:numPr>
                <w:ilvl w:val="0"/>
                <w:numId w:val="6"/>
              </w:numPr>
              <w:spacing w:after="0" w:line="240" w:lineRule="auto"/>
              <w:rPr>
                <w:rFonts w:ascii="Times New Roman" w:eastAsia="Times New Roman" w:hAnsi="Times New Roman" w:cs="Times New Roman"/>
                <w:color w:val="000000"/>
                <w:sz w:val="28"/>
                <w:szCs w:val="28"/>
                <w:lang w:eastAsia="ru-RU"/>
              </w:rPr>
            </w:pPr>
            <w:r w:rsidRPr="00CC3DD5">
              <w:rPr>
                <w:rFonts w:ascii="Times New Roman" w:eastAsia="Times New Roman" w:hAnsi="Times New Roman" w:cs="Times New Roman"/>
                <w:color w:val="000000"/>
                <w:sz w:val="28"/>
                <w:szCs w:val="28"/>
                <w:lang w:eastAsia="ru-RU"/>
              </w:rPr>
              <w:lastRenderedPageBreak/>
              <w:t>Дима.</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Стул – сиденье</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Машина – двери</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Рука – пальцы</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Лицо – лоб</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Птица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Рыба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Заяц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Самолет – летает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Лодка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Собака – кусает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Врач - лечит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Учитель – учит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Строитель - строит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Повар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Художник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Музыкант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Балерина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Маляр - …</w:t>
            </w:r>
          </w:p>
        </w:tc>
      </w:tr>
      <w:tr w:rsidR="00B932A0" w:rsidRPr="001F147C" w:rsidTr="00B932A0">
        <w:trPr>
          <w:trHeight w:val="680"/>
        </w:trPr>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CC3DD5" w:rsidRDefault="00B932A0" w:rsidP="00CC3DD5">
            <w:pPr>
              <w:pStyle w:val="a5"/>
              <w:numPr>
                <w:ilvl w:val="0"/>
                <w:numId w:val="6"/>
              </w:numPr>
              <w:spacing w:after="0" w:line="240" w:lineRule="auto"/>
              <w:rPr>
                <w:rFonts w:ascii="Times New Roman" w:eastAsia="Times New Roman" w:hAnsi="Times New Roman" w:cs="Times New Roman"/>
                <w:color w:val="000000"/>
                <w:sz w:val="28"/>
                <w:szCs w:val="28"/>
                <w:lang w:eastAsia="ru-RU"/>
              </w:rPr>
            </w:pPr>
            <w:r w:rsidRPr="00CC3DD5">
              <w:rPr>
                <w:rFonts w:ascii="Times New Roman" w:eastAsia="Times New Roman" w:hAnsi="Times New Roman" w:cs="Times New Roman"/>
                <w:color w:val="000000"/>
                <w:sz w:val="28"/>
                <w:szCs w:val="28"/>
                <w:lang w:eastAsia="ru-RU"/>
              </w:rPr>
              <w:t>Степан</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Стул – сиденье</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Машина – мотор</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Рука – пальцы</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Лицо – глаза</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Птица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Рыба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Заяц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Самолет – летает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Лодка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Собака – кусает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Врач - лечит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Учитель – учит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Строитель - строит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Повар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Художник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Музыкант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Балерина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Маляр - …</w:t>
            </w:r>
          </w:p>
        </w:tc>
      </w:tr>
    </w:tbl>
    <w:p w:rsidR="00CE5EB8" w:rsidRPr="001F147C" w:rsidRDefault="00CE5EB8" w:rsidP="00CE5EB8">
      <w:pPr>
        <w:spacing w:after="0" w:line="240" w:lineRule="auto"/>
        <w:rPr>
          <w:rFonts w:ascii="Times New Roman" w:eastAsia="Times New Roman" w:hAnsi="Times New Roman" w:cs="Times New Roman"/>
          <w:vanish/>
          <w:sz w:val="28"/>
          <w:szCs w:val="28"/>
          <w:lang w:eastAsia="ru-RU"/>
        </w:rPr>
      </w:pPr>
      <w:bookmarkStart w:id="4" w:name="84d2d75b4fb46d11617c5094776156abb2ddcd2a"/>
      <w:bookmarkStart w:id="5" w:name="2"/>
      <w:bookmarkEnd w:id="4"/>
      <w:bookmarkEnd w:id="5"/>
    </w:p>
    <w:tbl>
      <w:tblPr>
        <w:tblW w:w="7536" w:type="dxa"/>
        <w:tblCellMar>
          <w:left w:w="0" w:type="dxa"/>
          <w:right w:w="0" w:type="dxa"/>
        </w:tblCellMar>
        <w:tblLook w:val="04A0" w:firstRow="1" w:lastRow="0" w:firstColumn="1" w:lastColumn="0" w:noHBand="0" w:noVBand="1"/>
      </w:tblPr>
      <w:tblGrid>
        <w:gridCol w:w="2512"/>
        <w:gridCol w:w="2512"/>
        <w:gridCol w:w="2512"/>
      </w:tblGrid>
      <w:tr w:rsidR="00B932A0" w:rsidRPr="001F147C" w:rsidTr="00B932A0">
        <w:trPr>
          <w:trHeight w:val="680"/>
        </w:trPr>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Исследуемые дети</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Изучение состояния лексики</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Изучение состояния глагольного словаря</w:t>
            </w:r>
          </w:p>
        </w:tc>
      </w:tr>
      <w:tr w:rsidR="00B932A0" w:rsidRPr="001F147C" w:rsidTr="00B932A0">
        <w:trPr>
          <w:trHeight w:val="680"/>
        </w:trPr>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CC3DD5" w:rsidRDefault="00B932A0" w:rsidP="00CC3DD5">
            <w:pPr>
              <w:pStyle w:val="a5"/>
              <w:numPr>
                <w:ilvl w:val="0"/>
                <w:numId w:val="6"/>
              </w:numPr>
              <w:spacing w:after="0" w:line="240" w:lineRule="auto"/>
              <w:rPr>
                <w:rFonts w:ascii="Times New Roman" w:eastAsia="Times New Roman" w:hAnsi="Times New Roman" w:cs="Times New Roman"/>
                <w:color w:val="000000"/>
                <w:sz w:val="28"/>
                <w:szCs w:val="28"/>
                <w:lang w:eastAsia="ru-RU"/>
              </w:rPr>
            </w:pPr>
            <w:r w:rsidRPr="00CC3DD5">
              <w:rPr>
                <w:rFonts w:ascii="Times New Roman" w:eastAsia="Times New Roman" w:hAnsi="Times New Roman" w:cs="Times New Roman"/>
                <w:color w:val="000000"/>
                <w:sz w:val="28"/>
                <w:szCs w:val="28"/>
                <w:lang w:eastAsia="ru-RU"/>
              </w:rPr>
              <w:t>Костя.</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Стул – сиденье</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Машина – колеса</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Рука – пальцы</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Лицо – глаза</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Птица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Рыба - плавает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Заяц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Самолет – летает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lastRenderedPageBreak/>
              <w:t>Лодка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Собака – лает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Врач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Учитель – учит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Строитель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Повар - стряпает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Художник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Музыкант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Балерина - красит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Маляр - …</w:t>
            </w:r>
          </w:p>
        </w:tc>
      </w:tr>
      <w:tr w:rsidR="00B932A0" w:rsidRPr="001F147C" w:rsidTr="00B932A0">
        <w:trPr>
          <w:trHeight w:val="680"/>
        </w:trPr>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CC3DD5" w:rsidRDefault="00B932A0" w:rsidP="00CC3DD5">
            <w:pPr>
              <w:pStyle w:val="a5"/>
              <w:numPr>
                <w:ilvl w:val="0"/>
                <w:numId w:val="6"/>
              </w:numPr>
              <w:spacing w:after="0" w:line="240" w:lineRule="auto"/>
              <w:rPr>
                <w:rFonts w:ascii="Times New Roman" w:eastAsia="Times New Roman" w:hAnsi="Times New Roman" w:cs="Times New Roman"/>
                <w:color w:val="000000"/>
                <w:sz w:val="28"/>
                <w:szCs w:val="28"/>
                <w:lang w:eastAsia="ru-RU"/>
              </w:rPr>
            </w:pPr>
            <w:r w:rsidRPr="00CC3DD5">
              <w:rPr>
                <w:rFonts w:ascii="Times New Roman" w:eastAsia="Times New Roman" w:hAnsi="Times New Roman" w:cs="Times New Roman"/>
                <w:color w:val="000000"/>
                <w:sz w:val="28"/>
                <w:szCs w:val="28"/>
                <w:lang w:eastAsia="ru-RU"/>
              </w:rPr>
              <w:lastRenderedPageBreak/>
              <w:t>Данил</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Стул – сиденье</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Машина – папина</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Рука – пальцы</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Лицо – нос</w:t>
            </w:r>
          </w:p>
        </w:tc>
        <w:tc>
          <w:tcPr>
            <w:tcW w:w="25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Птица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Рыба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Заяц - прыгает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Самолет – летает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Лодка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Собака – кусает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Врач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Учитель – учит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Строитель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Повар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Художник - рисует</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Музыкант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Балерина - …</w:t>
            </w:r>
          </w:p>
          <w:p w:rsidR="00B932A0" w:rsidRPr="001F147C" w:rsidRDefault="00B932A0" w:rsidP="00CE5EB8">
            <w:pPr>
              <w:spacing w:after="0" w:line="240" w:lineRule="auto"/>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Маляр - …</w:t>
            </w:r>
          </w:p>
        </w:tc>
      </w:tr>
    </w:tbl>
    <w:p w:rsidR="00CE5EB8" w:rsidRPr="001F147C" w:rsidRDefault="00CE5EB8" w:rsidP="00CE5EB8">
      <w:pPr>
        <w:spacing w:after="0" w:line="240" w:lineRule="auto"/>
        <w:rPr>
          <w:rFonts w:ascii="Times New Roman" w:eastAsia="Times New Roman" w:hAnsi="Times New Roman" w:cs="Times New Roman"/>
          <w:vanish/>
          <w:sz w:val="28"/>
          <w:szCs w:val="28"/>
          <w:lang w:eastAsia="ru-RU"/>
        </w:rPr>
      </w:pPr>
      <w:bookmarkStart w:id="6" w:name="07eb5293e949e4fb389aae7167837f902f07422d"/>
      <w:bookmarkStart w:id="7" w:name="3"/>
      <w:bookmarkEnd w:id="6"/>
      <w:bookmarkEnd w:id="7"/>
    </w:p>
    <w:p w:rsidR="00CE5EB8" w:rsidRPr="001F147C" w:rsidRDefault="00CE5EB8">
      <w:pPr>
        <w:rPr>
          <w:rFonts w:ascii="Times New Roman" w:hAnsi="Times New Roman" w:cs="Times New Roman"/>
          <w:sz w:val="28"/>
          <w:szCs w:val="28"/>
        </w:rPr>
      </w:pPr>
    </w:p>
    <w:p w:rsidR="00DA66EC" w:rsidRDefault="00DA66EC" w:rsidP="00DA66EC">
      <w:pPr>
        <w:pStyle w:val="a6"/>
        <w:rPr>
          <w:lang w:eastAsia="ru-RU"/>
        </w:rPr>
      </w:pPr>
    </w:p>
    <w:p w:rsidR="00DA66EC" w:rsidRDefault="00DA66EC" w:rsidP="00DA66EC">
      <w:pPr>
        <w:pStyle w:val="a6"/>
        <w:rPr>
          <w:lang w:eastAsia="ru-RU"/>
        </w:rPr>
      </w:pPr>
    </w:p>
    <w:p w:rsidR="00DA66EC" w:rsidRDefault="00DA66EC" w:rsidP="00DA66EC">
      <w:pPr>
        <w:pStyle w:val="a6"/>
        <w:rPr>
          <w:lang w:eastAsia="ru-RU"/>
        </w:rPr>
      </w:pPr>
    </w:p>
    <w:p w:rsidR="00DA66EC" w:rsidRDefault="00DA66EC" w:rsidP="00DA66EC">
      <w:pPr>
        <w:pStyle w:val="a6"/>
        <w:rPr>
          <w:lang w:eastAsia="ru-RU"/>
        </w:rPr>
      </w:pPr>
    </w:p>
    <w:p w:rsidR="00DA66EC" w:rsidRDefault="004917CE" w:rsidP="00DA66EC">
      <w:pPr>
        <w:pStyle w:val="a6"/>
        <w:rPr>
          <w:lang w:eastAsia="ru-RU"/>
        </w:rPr>
      </w:pPr>
      <w:r>
        <w:rPr>
          <w:noProof/>
          <w:lang w:eastAsia="ru-RU"/>
        </w:rPr>
        <w:lastRenderedPageBreak/>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167CA" w:rsidRDefault="003167CA" w:rsidP="00DA66EC">
      <w:pPr>
        <w:pStyle w:val="a6"/>
        <w:rPr>
          <w:lang w:eastAsia="ru-RU"/>
        </w:rPr>
      </w:pPr>
    </w:p>
    <w:p w:rsidR="003167CA" w:rsidRDefault="003167CA" w:rsidP="00DA66EC">
      <w:pPr>
        <w:pStyle w:val="a6"/>
        <w:rPr>
          <w:lang w:eastAsia="ru-RU"/>
        </w:rPr>
      </w:pPr>
    </w:p>
    <w:p w:rsidR="003167CA" w:rsidRDefault="003167CA" w:rsidP="00DA66EC">
      <w:pPr>
        <w:pStyle w:val="a6"/>
        <w:rPr>
          <w:noProof/>
          <w:lang w:eastAsia="ru-RU"/>
        </w:rPr>
      </w:pPr>
    </w:p>
    <w:p w:rsidR="00A7274A" w:rsidRDefault="00A7274A" w:rsidP="00DA66EC">
      <w:pPr>
        <w:pStyle w:val="a6"/>
        <w:rPr>
          <w:noProof/>
          <w:lang w:eastAsia="ru-RU"/>
        </w:rPr>
      </w:pPr>
    </w:p>
    <w:p w:rsidR="00A7274A" w:rsidRDefault="00A7274A" w:rsidP="00DA66EC">
      <w:pPr>
        <w:pStyle w:val="a6"/>
        <w:rPr>
          <w:lang w:eastAsia="ru-RU"/>
        </w:rPr>
      </w:pPr>
      <w:r>
        <w:rPr>
          <w:noProof/>
          <w:lang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66EC" w:rsidRDefault="00DA66EC" w:rsidP="00DA66EC">
      <w:pPr>
        <w:pStyle w:val="a6"/>
        <w:rPr>
          <w:lang w:eastAsia="ru-RU"/>
        </w:rPr>
      </w:pPr>
    </w:p>
    <w:p w:rsidR="009506C8" w:rsidRDefault="009506C8" w:rsidP="00DA66EC">
      <w:pPr>
        <w:pStyle w:val="a6"/>
        <w:rPr>
          <w:lang w:eastAsia="ru-RU"/>
        </w:rPr>
      </w:pPr>
    </w:p>
    <w:p w:rsidR="00575DFF" w:rsidRPr="001F147C" w:rsidRDefault="00575DFF" w:rsidP="00575DFF">
      <w:pPr>
        <w:spacing w:after="0" w:line="240" w:lineRule="auto"/>
        <w:ind w:right="100"/>
        <w:jc w:val="center"/>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Уровни развития речи детей </w:t>
      </w:r>
      <w:r>
        <w:rPr>
          <w:rFonts w:ascii="Times New Roman" w:eastAsia="Times New Roman" w:hAnsi="Times New Roman" w:cs="Times New Roman"/>
          <w:color w:val="000000"/>
          <w:sz w:val="28"/>
          <w:szCs w:val="28"/>
          <w:lang w:eastAsia="ru-RU"/>
        </w:rPr>
        <w:t>с ЗПР 5-6лет.</w:t>
      </w:r>
    </w:p>
    <w:p w:rsidR="00575DFF" w:rsidRPr="001F147C" w:rsidRDefault="00575DFF" w:rsidP="00575DFF">
      <w:pPr>
        <w:spacing w:after="0" w:line="240" w:lineRule="auto"/>
        <w:ind w:right="1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62,5</w:t>
      </w:r>
      <w:r w:rsidRPr="001F147C">
        <w:rPr>
          <w:rFonts w:ascii="Times New Roman" w:eastAsia="Times New Roman" w:hAnsi="Times New Roman" w:cs="Times New Roman"/>
          <w:color w:val="000000"/>
          <w:sz w:val="28"/>
          <w:szCs w:val="28"/>
          <w:lang w:eastAsia="ru-RU"/>
        </w:rPr>
        <w:t>% детей имеют низкий уровень развития речи</w:t>
      </w:r>
    </w:p>
    <w:p w:rsidR="00575DFF" w:rsidRDefault="00575DFF" w:rsidP="00575DFF">
      <w:pPr>
        <w:spacing w:after="0" w:line="240" w:lineRule="auto"/>
        <w:ind w:right="1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w:t>
      </w:r>
      <w:r w:rsidRPr="001F147C">
        <w:rPr>
          <w:rFonts w:ascii="Times New Roman" w:eastAsia="Times New Roman" w:hAnsi="Times New Roman" w:cs="Times New Roman"/>
          <w:color w:val="000000"/>
          <w:sz w:val="28"/>
          <w:szCs w:val="28"/>
          <w:lang w:eastAsia="ru-RU"/>
        </w:rPr>
        <w:t>% детей имеют средний уровень развития речи</w:t>
      </w:r>
    </w:p>
    <w:p w:rsidR="00575DFF" w:rsidRPr="001F147C" w:rsidRDefault="00575DFF" w:rsidP="00575DFF">
      <w:pPr>
        <w:spacing w:after="0" w:line="240" w:lineRule="auto"/>
        <w:ind w:right="1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12,5% детей имеют выше среднего уровня развития речи.</w:t>
      </w:r>
    </w:p>
    <w:p w:rsidR="009506C8" w:rsidRDefault="009506C8" w:rsidP="00DA66EC">
      <w:pPr>
        <w:pStyle w:val="a6"/>
        <w:rPr>
          <w:lang w:eastAsia="ru-RU"/>
        </w:rPr>
      </w:pPr>
    </w:p>
    <w:p w:rsidR="00575DFF" w:rsidRDefault="00575DFF" w:rsidP="009506C8">
      <w:pPr>
        <w:spacing w:after="0" w:line="240" w:lineRule="auto"/>
        <w:jc w:val="center"/>
        <w:rPr>
          <w:rFonts w:ascii="Times New Roman" w:eastAsia="Times New Roman" w:hAnsi="Times New Roman" w:cs="Times New Roman"/>
          <w:bCs/>
          <w:color w:val="000000"/>
          <w:sz w:val="28"/>
          <w:szCs w:val="28"/>
          <w:lang w:eastAsia="ru-RU"/>
        </w:rPr>
      </w:pPr>
    </w:p>
    <w:p w:rsidR="00575DFF" w:rsidRDefault="00575DFF" w:rsidP="009506C8">
      <w:pPr>
        <w:spacing w:after="0" w:line="240" w:lineRule="auto"/>
        <w:jc w:val="center"/>
        <w:rPr>
          <w:rFonts w:ascii="Times New Roman" w:eastAsia="Times New Roman" w:hAnsi="Times New Roman" w:cs="Times New Roman"/>
          <w:bCs/>
          <w:color w:val="000000"/>
          <w:sz w:val="28"/>
          <w:szCs w:val="28"/>
          <w:lang w:eastAsia="ru-RU"/>
        </w:rPr>
      </w:pPr>
    </w:p>
    <w:p w:rsidR="00575DFF" w:rsidRDefault="00575DFF" w:rsidP="009506C8">
      <w:pPr>
        <w:spacing w:after="0" w:line="240" w:lineRule="auto"/>
        <w:jc w:val="center"/>
        <w:rPr>
          <w:rFonts w:ascii="Times New Roman" w:eastAsia="Times New Roman" w:hAnsi="Times New Roman" w:cs="Times New Roman"/>
          <w:bCs/>
          <w:color w:val="000000"/>
          <w:sz w:val="28"/>
          <w:szCs w:val="28"/>
          <w:lang w:eastAsia="ru-RU"/>
        </w:rPr>
      </w:pPr>
    </w:p>
    <w:p w:rsidR="00575DFF" w:rsidRDefault="00575DFF" w:rsidP="009506C8">
      <w:pPr>
        <w:spacing w:after="0" w:line="240" w:lineRule="auto"/>
        <w:jc w:val="center"/>
        <w:rPr>
          <w:rFonts w:ascii="Times New Roman" w:eastAsia="Times New Roman" w:hAnsi="Times New Roman" w:cs="Times New Roman"/>
          <w:bCs/>
          <w:color w:val="000000"/>
          <w:sz w:val="28"/>
          <w:szCs w:val="28"/>
          <w:lang w:eastAsia="ru-RU"/>
        </w:rPr>
      </w:pPr>
    </w:p>
    <w:p w:rsidR="009506C8" w:rsidRDefault="009506C8" w:rsidP="009506C8">
      <w:pPr>
        <w:spacing w:after="0" w:line="240" w:lineRule="auto"/>
        <w:jc w:val="center"/>
        <w:rPr>
          <w:rFonts w:ascii="Times New Roman" w:eastAsia="Times New Roman" w:hAnsi="Times New Roman" w:cs="Times New Roman"/>
          <w:bCs/>
          <w:color w:val="000000"/>
          <w:sz w:val="28"/>
          <w:szCs w:val="28"/>
          <w:lang w:eastAsia="ru-RU"/>
        </w:rPr>
      </w:pPr>
      <w:r w:rsidRPr="001F147C">
        <w:rPr>
          <w:rFonts w:ascii="Times New Roman" w:eastAsia="Times New Roman" w:hAnsi="Times New Roman" w:cs="Times New Roman"/>
          <w:bCs/>
          <w:color w:val="000000"/>
          <w:sz w:val="28"/>
          <w:szCs w:val="28"/>
          <w:lang w:eastAsia="ru-RU"/>
        </w:rPr>
        <w:lastRenderedPageBreak/>
        <w:t>Заключение</w:t>
      </w:r>
    </w:p>
    <w:p w:rsidR="00575DFF" w:rsidRPr="001F147C" w:rsidRDefault="00575DFF" w:rsidP="00575DFF">
      <w:pPr>
        <w:spacing w:after="0" w:line="240" w:lineRule="auto"/>
        <w:rPr>
          <w:rFonts w:ascii="Times New Roman" w:eastAsia="Times New Roman" w:hAnsi="Times New Roman" w:cs="Times New Roman"/>
          <w:color w:val="000000"/>
          <w:sz w:val="28"/>
          <w:szCs w:val="28"/>
          <w:lang w:eastAsia="ru-RU"/>
        </w:rPr>
      </w:pPr>
    </w:p>
    <w:p w:rsidR="009506C8" w:rsidRPr="001F147C" w:rsidRDefault="009506C8" w:rsidP="009506C8">
      <w:pPr>
        <w:spacing w:after="0" w:line="240" w:lineRule="auto"/>
        <w:ind w:right="-188"/>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        Большая распространенность нарушений речи у детей с задержкой </w:t>
      </w:r>
      <w:proofErr w:type="gramStart"/>
      <w:r w:rsidRPr="001F147C">
        <w:rPr>
          <w:rFonts w:ascii="Times New Roman" w:eastAsia="Times New Roman" w:hAnsi="Times New Roman" w:cs="Times New Roman"/>
          <w:color w:val="000000"/>
          <w:sz w:val="28"/>
          <w:szCs w:val="28"/>
          <w:lang w:eastAsia="ru-RU"/>
        </w:rPr>
        <w:t>психического  развития</w:t>
      </w:r>
      <w:proofErr w:type="gramEnd"/>
      <w:r w:rsidRPr="001F147C">
        <w:rPr>
          <w:rFonts w:ascii="Times New Roman" w:eastAsia="Times New Roman" w:hAnsi="Times New Roman" w:cs="Times New Roman"/>
          <w:color w:val="000000"/>
          <w:sz w:val="28"/>
          <w:szCs w:val="28"/>
          <w:lang w:eastAsia="ru-RU"/>
        </w:rPr>
        <w:t xml:space="preserve"> вызывает необходимость их дальнейшего углубленного изучения и определения путей повышения эффективности коррекционного воздействия. Нарушения речи при ЗПР часто носят системный характер, затрагивают многие стороны речевой системы.</w:t>
      </w:r>
    </w:p>
    <w:p w:rsidR="009506C8" w:rsidRPr="001F147C" w:rsidRDefault="009506C8" w:rsidP="009506C8">
      <w:pPr>
        <w:spacing w:after="0" w:line="240" w:lineRule="auto"/>
        <w:ind w:right="-188"/>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        Нарушения речи у детей с ЗПР вызывают серьёзные трудности в организации собственного речевого поведения и отрицательно </w:t>
      </w:r>
      <w:proofErr w:type="gramStart"/>
      <w:r w:rsidRPr="001F147C">
        <w:rPr>
          <w:rFonts w:ascii="Times New Roman" w:eastAsia="Times New Roman" w:hAnsi="Times New Roman" w:cs="Times New Roman"/>
          <w:color w:val="000000"/>
          <w:sz w:val="28"/>
          <w:szCs w:val="28"/>
          <w:lang w:eastAsia="ru-RU"/>
        </w:rPr>
        <w:t>сказываются  на</w:t>
      </w:r>
      <w:proofErr w:type="gramEnd"/>
      <w:r w:rsidRPr="001F147C">
        <w:rPr>
          <w:rFonts w:ascii="Times New Roman" w:eastAsia="Times New Roman" w:hAnsi="Times New Roman" w:cs="Times New Roman"/>
          <w:color w:val="000000"/>
          <w:sz w:val="28"/>
          <w:szCs w:val="28"/>
          <w:lang w:eastAsia="ru-RU"/>
        </w:rPr>
        <w:t xml:space="preserve"> их общении с окружающими людьми. Взаимообусловленность речевых и коммуникативных умений у данной категории людей приводит к тому, что такие особенности речевого развития, как бедность и </w:t>
      </w:r>
      <w:proofErr w:type="spellStart"/>
      <w:r w:rsidRPr="001F147C">
        <w:rPr>
          <w:rFonts w:ascii="Times New Roman" w:eastAsia="Times New Roman" w:hAnsi="Times New Roman" w:cs="Times New Roman"/>
          <w:color w:val="000000"/>
          <w:sz w:val="28"/>
          <w:szCs w:val="28"/>
          <w:lang w:eastAsia="ru-RU"/>
        </w:rPr>
        <w:t>недифференцированность</w:t>
      </w:r>
      <w:proofErr w:type="spellEnd"/>
      <w:r w:rsidRPr="001F147C">
        <w:rPr>
          <w:rFonts w:ascii="Times New Roman" w:eastAsia="Times New Roman" w:hAnsi="Times New Roman" w:cs="Times New Roman"/>
          <w:color w:val="000000"/>
          <w:sz w:val="28"/>
          <w:szCs w:val="28"/>
          <w:lang w:eastAsia="ru-RU"/>
        </w:rPr>
        <w:t xml:space="preserve"> словарного запаса, явная недостаточность глагольного словаря и словаря прилагательных. Своеобразие связного высказывания, препятствуют осуществлению полноценного общения, следствием этих трудностей является снижение потребности в общении, </w:t>
      </w:r>
      <w:proofErr w:type="spellStart"/>
      <w:r w:rsidRPr="001F147C">
        <w:rPr>
          <w:rFonts w:ascii="Times New Roman" w:eastAsia="Times New Roman" w:hAnsi="Times New Roman" w:cs="Times New Roman"/>
          <w:color w:val="000000"/>
          <w:sz w:val="28"/>
          <w:szCs w:val="28"/>
          <w:lang w:eastAsia="ru-RU"/>
        </w:rPr>
        <w:t>несформированность</w:t>
      </w:r>
      <w:proofErr w:type="spellEnd"/>
      <w:r w:rsidRPr="001F147C">
        <w:rPr>
          <w:rFonts w:ascii="Times New Roman" w:eastAsia="Times New Roman" w:hAnsi="Times New Roman" w:cs="Times New Roman"/>
          <w:color w:val="000000"/>
          <w:sz w:val="28"/>
          <w:szCs w:val="28"/>
          <w:lang w:eastAsia="ru-RU"/>
        </w:rPr>
        <w:t xml:space="preserve"> форм коммуникации (диалогическая и монологическая речь), особенности поведения: незаинтересованность в контакте, неумение ориентироваться в ситуации общения, негативизм.</w:t>
      </w:r>
    </w:p>
    <w:p w:rsidR="009506C8" w:rsidRPr="001F147C" w:rsidRDefault="009506C8" w:rsidP="009506C8">
      <w:pPr>
        <w:spacing w:after="0" w:line="240" w:lineRule="auto"/>
        <w:ind w:right="-188"/>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        Их игровые умения развиты слабо, игра носит </w:t>
      </w:r>
      <w:proofErr w:type="spellStart"/>
      <w:r w:rsidRPr="001F147C">
        <w:rPr>
          <w:rFonts w:ascii="Times New Roman" w:eastAsia="Times New Roman" w:hAnsi="Times New Roman" w:cs="Times New Roman"/>
          <w:color w:val="000000"/>
          <w:sz w:val="28"/>
          <w:szCs w:val="28"/>
          <w:lang w:eastAsia="ru-RU"/>
        </w:rPr>
        <w:t>манипулятивный</w:t>
      </w:r>
      <w:proofErr w:type="spellEnd"/>
      <w:r w:rsidRPr="001F147C">
        <w:rPr>
          <w:rFonts w:ascii="Times New Roman" w:eastAsia="Times New Roman" w:hAnsi="Times New Roman" w:cs="Times New Roman"/>
          <w:color w:val="000000"/>
          <w:sz w:val="28"/>
          <w:szCs w:val="28"/>
          <w:lang w:eastAsia="ru-RU"/>
        </w:rPr>
        <w:t xml:space="preserve"> характер; попытки общения этих детей со сверстниками не приводят к успеху и нередко заканчиваются вспышками агрессивности со стороны «непринятых».</w:t>
      </w:r>
    </w:p>
    <w:p w:rsidR="009506C8" w:rsidRPr="001F147C" w:rsidRDefault="009506C8" w:rsidP="009506C8">
      <w:pPr>
        <w:spacing w:after="0" w:line="240" w:lineRule="auto"/>
        <w:ind w:right="-188"/>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Вопросы соотношения мышления и речи, вопросы диагностики нарушений речи у детей с ЗПР, остаются актуальными. В процессе коррекционной работы необходимо уметь организовать умственную и речевую деятельность детей, вызвать положительную мотивацию, максимально активизировать познавательную деятельность, использовать разнообразные приемы и методы коррекции, эффективно осуществлять помощь детям в зоне их ближайшего развития.</w:t>
      </w:r>
    </w:p>
    <w:p w:rsidR="00575DFF" w:rsidRDefault="009506C8" w:rsidP="009506C8">
      <w:pPr>
        <w:spacing w:after="0" w:line="240" w:lineRule="auto"/>
        <w:ind w:right="-188"/>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w:t>
      </w:r>
    </w:p>
    <w:p w:rsidR="00575DFF" w:rsidRDefault="00575DFF" w:rsidP="009506C8">
      <w:pPr>
        <w:spacing w:after="0" w:line="240" w:lineRule="auto"/>
        <w:ind w:right="-188"/>
        <w:jc w:val="both"/>
        <w:rPr>
          <w:rFonts w:ascii="Times New Roman" w:eastAsia="Times New Roman" w:hAnsi="Times New Roman" w:cs="Times New Roman"/>
          <w:color w:val="000000"/>
          <w:sz w:val="28"/>
          <w:szCs w:val="28"/>
          <w:lang w:eastAsia="ru-RU"/>
        </w:rPr>
      </w:pPr>
    </w:p>
    <w:p w:rsidR="00575DFF" w:rsidRDefault="00575DFF" w:rsidP="009506C8">
      <w:pPr>
        <w:spacing w:after="0" w:line="240" w:lineRule="auto"/>
        <w:ind w:right="-188"/>
        <w:jc w:val="both"/>
        <w:rPr>
          <w:rFonts w:ascii="Times New Roman" w:eastAsia="Times New Roman" w:hAnsi="Times New Roman" w:cs="Times New Roman"/>
          <w:color w:val="000000"/>
          <w:sz w:val="28"/>
          <w:szCs w:val="28"/>
          <w:lang w:eastAsia="ru-RU"/>
        </w:rPr>
      </w:pPr>
    </w:p>
    <w:p w:rsidR="00575DFF" w:rsidRDefault="00575DFF" w:rsidP="009506C8">
      <w:pPr>
        <w:spacing w:after="0" w:line="240" w:lineRule="auto"/>
        <w:ind w:right="-188"/>
        <w:jc w:val="both"/>
        <w:rPr>
          <w:rFonts w:ascii="Times New Roman" w:eastAsia="Times New Roman" w:hAnsi="Times New Roman" w:cs="Times New Roman"/>
          <w:color w:val="000000"/>
          <w:sz w:val="28"/>
          <w:szCs w:val="28"/>
          <w:lang w:eastAsia="ru-RU"/>
        </w:rPr>
      </w:pPr>
    </w:p>
    <w:p w:rsidR="00575DFF" w:rsidRDefault="00575DFF" w:rsidP="009506C8">
      <w:pPr>
        <w:spacing w:after="0" w:line="240" w:lineRule="auto"/>
        <w:ind w:right="-188"/>
        <w:jc w:val="both"/>
        <w:rPr>
          <w:rFonts w:ascii="Times New Roman" w:eastAsia="Times New Roman" w:hAnsi="Times New Roman" w:cs="Times New Roman"/>
          <w:color w:val="000000"/>
          <w:sz w:val="28"/>
          <w:szCs w:val="28"/>
          <w:lang w:eastAsia="ru-RU"/>
        </w:rPr>
      </w:pPr>
    </w:p>
    <w:p w:rsidR="00575DFF" w:rsidRDefault="00575DFF" w:rsidP="009506C8">
      <w:pPr>
        <w:spacing w:after="0" w:line="240" w:lineRule="auto"/>
        <w:ind w:right="-188"/>
        <w:jc w:val="both"/>
        <w:rPr>
          <w:rFonts w:ascii="Times New Roman" w:eastAsia="Times New Roman" w:hAnsi="Times New Roman" w:cs="Times New Roman"/>
          <w:color w:val="000000"/>
          <w:sz w:val="28"/>
          <w:szCs w:val="28"/>
          <w:lang w:eastAsia="ru-RU"/>
        </w:rPr>
      </w:pPr>
    </w:p>
    <w:p w:rsidR="00575DFF" w:rsidRDefault="00575DFF" w:rsidP="009506C8">
      <w:pPr>
        <w:spacing w:after="0" w:line="240" w:lineRule="auto"/>
        <w:ind w:right="-188"/>
        <w:jc w:val="both"/>
        <w:rPr>
          <w:rFonts w:ascii="Times New Roman" w:eastAsia="Times New Roman" w:hAnsi="Times New Roman" w:cs="Times New Roman"/>
          <w:color w:val="000000"/>
          <w:sz w:val="28"/>
          <w:szCs w:val="28"/>
          <w:lang w:eastAsia="ru-RU"/>
        </w:rPr>
      </w:pPr>
    </w:p>
    <w:p w:rsidR="00575DFF" w:rsidRDefault="00575DFF" w:rsidP="009506C8">
      <w:pPr>
        <w:spacing w:after="0" w:line="240" w:lineRule="auto"/>
        <w:ind w:right="-188"/>
        <w:jc w:val="both"/>
        <w:rPr>
          <w:rFonts w:ascii="Times New Roman" w:eastAsia="Times New Roman" w:hAnsi="Times New Roman" w:cs="Times New Roman"/>
          <w:color w:val="000000"/>
          <w:sz w:val="28"/>
          <w:szCs w:val="28"/>
          <w:lang w:eastAsia="ru-RU"/>
        </w:rPr>
      </w:pPr>
    </w:p>
    <w:p w:rsidR="00575DFF" w:rsidRDefault="00575DFF" w:rsidP="009506C8">
      <w:pPr>
        <w:spacing w:after="0" w:line="240" w:lineRule="auto"/>
        <w:ind w:right="-188"/>
        <w:jc w:val="both"/>
        <w:rPr>
          <w:rFonts w:ascii="Times New Roman" w:eastAsia="Times New Roman" w:hAnsi="Times New Roman" w:cs="Times New Roman"/>
          <w:color w:val="000000"/>
          <w:sz w:val="28"/>
          <w:szCs w:val="28"/>
          <w:lang w:eastAsia="ru-RU"/>
        </w:rPr>
      </w:pPr>
    </w:p>
    <w:p w:rsidR="00575DFF" w:rsidRDefault="00575DFF" w:rsidP="009506C8">
      <w:pPr>
        <w:spacing w:after="0" w:line="240" w:lineRule="auto"/>
        <w:ind w:right="-188"/>
        <w:jc w:val="both"/>
        <w:rPr>
          <w:rFonts w:ascii="Times New Roman" w:eastAsia="Times New Roman" w:hAnsi="Times New Roman" w:cs="Times New Roman"/>
          <w:color w:val="000000"/>
          <w:sz w:val="28"/>
          <w:szCs w:val="28"/>
          <w:lang w:eastAsia="ru-RU"/>
        </w:rPr>
      </w:pPr>
    </w:p>
    <w:p w:rsidR="00575DFF" w:rsidRDefault="00575DFF" w:rsidP="009506C8">
      <w:pPr>
        <w:spacing w:after="0" w:line="240" w:lineRule="auto"/>
        <w:ind w:right="-188"/>
        <w:jc w:val="both"/>
        <w:rPr>
          <w:rFonts w:ascii="Times New Roman" w:eastAsia="Times New Roman" w:hAnsi="Times New Roman" w:cs="Times New Roman"/>
          <w:color w:val="000000"/>
          <w:sz w:val="28"/>
          <w:szCs w:val="28"/>
          <w:lang w:eastAsia="ru-RU"/>
        </w:rPr>
      </w:pPr>
    </w:p>
    <w:p w:rsidR="00575DFF" w:rsidRDefault="00575DFF" w:rsidP="009506C8">
      <w:pPr>
        <w:spacing w:after="0" w:line="240" w:lineRule="auto"/>
        <w:ind w:right="-188"/>
        <w:jc w:val="both"/>
        <w:rPr>
          <w:rFonts w:ascii="Times New Roman" w:eastAsia="Times New Roman" w:hAnsi="Times New Roman" w:cs="Times New Roman"/>
          <w:color w:val="000000"/>
          <w:sz w:val="28"/>
          <w:szCs w:val="28"/>
          <w:lang w:eastAsia="ru-RU"/>
        </w:rPr>
      </w:pPr>
    </w:p>
    <w:p w:rsidR="00575DFF" w:rsidRDefault="00575DFF" w:rsidP="009506C8">
      <w:pPr>
        <w:spacing w:after="0" w:line="240" w:lineRule="auto"/>
        <w:ind w:right="-188"/>
        <w:jc w:val="both"/>
        <w:rPr>
          <w:rFonts w:ascii="Times New Roman" w:eastAsia="Times New Roman" w:hAnsi="Times New Roman" w:cs="Times New Roman"/>
          <w:color w:val="000000"/>
          <w:sz w:val="28"/>
          <w:szCs w:val="28"/>
          <w:lang w:eastAsia="ru-RU"/>
        </w:rPr>
      </w:pPr>
    </w:p>
    <w:p w:rsidR="00575DFF" w:rsidRDefault="00575DFF" w:rsidP="009506C8">
      <w:pPr>
        <w:spacing w:after="0" w:line="240" w:lineRule="auto"/>
        <w:ind w:right="-188"/>
        <w:jc w:val="both"/>
        <w:rPr>
          <w:rFonts w:ascii="Times New Roman" w:eastAsia="Times New Roman" w:hAnsi="Times New Roman" w:cs="Times New Roman"/>
          <w:color w:val="000000"/>
          <w:sz w:val="28"/>
          <w:szCs w:val="28"/>
          <w:lang w:eastAsia="ru-RU"/>
        </w:rPr>
      </w:pPr>
    </w:p>
    <w:p w:rsidR="00575DFF" w:rsidRDefault="00575DFF" w:rsidP="009506C8">
      <w:pPr>
        <w:spacing w:after="0" w:line="240" w:lineRule="auto"/>
        <w:ind w:right="-188"/>
        <w:jc w:val="both"/>
        <w:rPr>
          <w:rFonts w:ascii="Times New Roman" w:eastAsia="Times New Roman" w:hAnsi="Times New Roman" w:cs="Times New Roman"/>
          <w:color w:val="000000"/>
          <w:sz w:val="28"/>
          <w:szCs w:val="28"/>
          <w:lang w:eastAsia="ru-RU"/>
        </w:rPr>
      </w:pPr>
    </w:p>
    <w:p w:rsidR="00575DFF" w:rsidRDefault="00575DFF" w:rsidP="009506C8">
      <w:pPr>
        <w:spacing w:after="0" w:line="240" w:lineRule="auto"/>
        <w:ind w:right="-188"/>
        <w:jc w:val="both"/>
        <w:rPr>
          <w:rFonts w:ascii="Times New Roman" w:eastAsia="Times New Roman" w:hAnsi="Times New Roman" w:cs="Times New Roman"/>
          <w:color w:val="000000"/>
          <w:sz w:val="28"/>
          <w:szCs w:val="28"/>
          <w:lang w:eastAsia="ru-RU"/>
        </w:rPr>
      </w:pPr>
    </w:p>
    <w:p w:rsidR="009506C8" w:rsidRPr="001F147C" w:rsidRDefault="009506C8" w:rsidP="00575DFF">
      <w:pPr>
        <w:spacing w:after="0" w:line="240" w:lineRule="auto"/>
        <w:ind w:right="-188"/>
        <w:jc w:val="center"/>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bCs/>
          <w:color w:val="000000"/>
          <w:sz w:val="28"/>
          <w:szCs w:val="28"/>
          <w:lang w:eastAsia="ru-RU"/>
        </w:rPr>
        <w:lastRenderedPageBreak/>
        <w:t>Список литературы</w:t>
      </w:r>
    </w:p>
    <w:p w:rsidR="009506C8" w:rsidRPr="001F147C" w:rsidRDefault="009506C8" w:rsidP="009506C8">
      <w:pPr>
        <w:spacing w:after="0" w:line="240" w:lineRule="auto"/>
        <w:ind w:right="-364"/>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1. Беккер К.П., </w:t>
      </w:r>
      <w:proofErr w:type="spellStart"/>
      <w:r w:rsidRPr="001F147C">
        <w:rPr>
          <w:rFonts w:ascii="Times New Roman" w:eastAsia="Times New Roman" w:hAnsi="Times New Roman" w:cs="Times New Roman"/>
          <w:color w:val="000000"/>
          <w:sz w:val="28"/>
          <w:szCs w:val="28"/>
          <w:lang w:eastAsia="ru-RU"/>
        </w:rPr>
        <w:t>Совак</w:t>
      </w:r>
      <w:proofErr w:type="spellEnd"/>
      <w:r w:rsidRPr="001F147C">
        <w:rPr>
          <w:rFonts w:ascii="Times New Roman" w:eastAsia="Times New Roman" w:hAnsi="Times New Roman" w:cs="Times New Roman"/>
          <w:color w:val="000000"/>
          <w:sz w:val="28"/>
          <w:szCs w:val="28"/>
          <w:lang w:eastAsia="ru-RU"/>
        </w:rPr>
        <w:t xml:space="preserve"> М. Логопедия. – М.: Просвещение, 1984. – 287с.</w:t>
      </w:r>
    </w:p>
    <w:p w:rsidR="009506C8" w:rsidRPr="001F147C" w:rsidRDefault="009506C8" w:rsidP="009506C8">
      <w:pPr>
        <w:spacing w:after="0" w:line="240" w:lineRule="auto"/>
        <w:ind w:left="360" w:right="-364" w:hanging="36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2. Волкова Г.А. </w:t>
      </w:r>
      <w:proofErr w:type="spellStart"/>
      <w:r w:rsidRPr="001F147C">
        <w:rPr>
          <w:rFonts w:ascii="Times New Roman" w:eastAsia="Times New Roman" w:hAnsi="Times New Roman" w:cs="Times New Roman"/>
          <w:color w:val="000000"/>
          <w:sz w:val="28"/>
          <w:szCs w:val="28"/>
          <w:lang w:eastAsia="ru-RU"/>
        </w:rPr>
        <w:t>Психолого</w:t>
      </w:r>
      <w:proofErr w:type="spellEnd"/>
      <w:r w:rsidRPr="001F147C">
        <w:rPr>
          <w:rFonts w:ascii="Times New Roman" w:eastAsia="Times New Roman" w:hAnsi="Times New Roman" w:cs="Times New Roman"/>
          <w:color w:val="000000"/>
          <w:sz w:val="28"/>
          <w:szCs w:val="28"/>
          <w:lang w:eastAsia="ru-RU"/>
        </w:rPr>
        <w:t xml:space="preserve"> – логопедическое исследование детей с                нарушениями речи (3-я часть). – </w:t>
      </w:r>
      <w:proofErr w:type="gramStart"/>
      <w:r w:rsidRPr="001F147C">
        <w:rPr>
          <w:rFonts w:ascii="Times New Roman" w:eastAsia="Times New Roman" w:hAnsi="Times New Roman" w:cs="Times New Roman"/>
          <w:color w:val="000000"/>
          <w:sz w:val="28"/>
          <w:szCs w:val="28"/>
          <w:lang w:eastAsia="ru-RU"/>
        </w:rPr>
        <w:t>СПб.:</w:t>
      </w:r>
      <w:proofErr w:type="gramEnd"/>
      <w:r w:rsidRPr="001F147C">
        <w:rPr>
          <w:rFonts w:ascii="Times New Roman" w:eastAsia="Times New Roman" w:hAnsi="Times New Roman" w:cs="Times New Roman"/>
          <w:color w:val="000000"/>
          <w:sz w:val="28"/>
          <w:szCs w:val="28"/>
          <w:lang w:eastAsia="ru-RU"/>
        </w:rPr>
        <w:t xml:space="preserve"> </w:t>
      </w:r>
      <w:proofErr w:type="spellStart"/>
      <w:r w:rsidRPr="001F147C">
        <w:rPr>
          <w:rFonts w:ascii="Times New Roman" w:eastAsia="Times New Roman" w:hAnsi="Times New Roman" w:cs="Times New Roman"/>
          <w:color w:val="000000"/>
          <w:sz w:val="28"/>
          <w:szCs w:val="28"/>
          <w:lang w:eastAsia="ru-RU"/>
        </w:rPr>
        <w:t>Изд</w:t>
      </w:r>
      <w:proofErr w:type="spellEnd"/>
      <w:r w:rsidRPr="001F147C">
        <w:rPr>
          <w:rFonts w:ascii="Times New Roman" w:eastAsia="Times New Roman" w:hAnsi="Times New Roman" w:cs="Times New Roman"/>
          <w:color w:val="000000"/>
          <w:sz w:val="28"/>
          <w:szCs w:val="28"/>
          <w:lang w:eastAsia="ru-RU"/>
        </w:rPr>
        <w:t xml:space="preserve"> – во РГПУ им. А.И. Герцена, 1993. – 394с.</w:t>
      </w:r>
    </w:p>
    <w:p w:rsidR="009506C8" w:rsidRPr="001F147C" w:rsidRDefault="009506C8" w:rsidP="009506C8">
      <w:pPr>
        <w:spacing w:after="0" w:line="240" w:lineRule="auto"/>
        <w:ind w:right="-364"/>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3. Волкова Г.А. Логопедическая ритмика. – М.: Просвещение, 1985. – 315с.</w:t>
      </w:r>
    </w:p>
    <w:p w:rsidR="009506C8" w:rsidRPr="001F147C" w:rsidRDefault="009506C8" w:rsidP="009506C8">
      <w:pPr>
        <w:spacing w:after="0" w:line="240" w:lineRule="auto"/>
        <w:ind w:left="360" w:right="-364" w:hanging="36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4. Девица Р.Е. Опыт изучения неговорящих детей. – М.: Учебное педагогическое издание, 1987. – 265с.</w:t>
      </w:r>
    </w:p>
    <w:p w:rsidR="009506C8" w:rsidRPr="001F147C" w:rsidRDefault="009506C8" w:rsidP="009506C8">
      <w:pPr>
        <w:spacing w:after="0" w:line="240" w:lineRule="auto"/>
        <w:ind w:left="360" w:right="-364" w:hanging="36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5. Диагностика нарушений речи у детей и организация логопедической работы в условиях школьного образовательного учреждения: Сборник методических рекомендаций. – </w:t>
      </w:r>
      <w:proofErr w:type="gramStart"/>
      <w:r w:rsidRPr="001F147C">
        <w:rPr>
          <w:rFonts w:ascii="Times New Roman" w:eastAsia="Times New Roman" w:hAnsi="Times New Roman" w:cs="Times New Roman"/>
          <w:color w:val="000000"/>
          <w:sz w:val="28"/>
          <w:szCs w:val="28"/>
          <w:lang w:eastAsia="ru-RU"/>
        </w:rPr>
        <w:t>СПб.:</w:t>
      </w:r>
      <w:proofErr w:type="gramEnd"/>
      <w:r w:rsidRPr="001F147C">
        <w:rPr>
          <w:rFonts w:ascii="Times New Roman" w:eastAsia="Times New Roman" w:hAnsi="Times New Roman" w:cs="Times New Roman"/>
          <w:color w:val="000000"/>
          <w:sz w:val="28"/>
          <w:szCs w:val="28"/>
          <w:lang w:eastAsia="ru-RU"/>
        </w:rPr>
        <w:t xml:space="preserve"> ДЕТСТВО – ПРЕСС, 2001. – 369с.</w:t>
      </w:r>
    </w:p>
    <w:p w:rsidR="009506C8" w:rsidRPr="001F147C" w:rsidRDefault="009506C8" w:rsidP="009506C8">
      <w:pPr>
        <w:spacing w:after="0" w:line="240" w:lineRule="auto"/>
        <w:ind w:right="-364"/>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6. </w:t>
      </w:r>
      <w:proofErr w:type="spellStart"/>
      <w:r w:rsidRPr="001F147C">
        <w:rPr>
          <w:rFonts w:ascii="Times New Roman" w:eastAsia="Times New Roman" w:hAnsi="Times New Roman" w:cs="Times New Roman"/>
          <w:color w:val="000000"/>
          <w:sz w:val="28"/>
          <w:szCs w:val="28"/>
          <w:lang w:eastAsia="ru-RU"/>
        </w:rPr>
        <w:t>Жинкин</w:t>
      </w:r>
      <w:proofErr w:type="spellEnd"/>
      <w:r w:rsidRPr="001F147C">
        <w:rPr>
          <w:rFonts w:ascii="Times New Roman" w:eastAsia="Times New Roman" w:hAnsi="Times New Roman" w:cs="Times New Roman"/>
          <w:color w:val="000000"/>
          <w:sz w:val="28"/>
          <w:szCs w:val="28"/>
          <w:lang w:eastAsia="ru-RU"/>
        </w:rPr>
        <w:t xml:space="preserve"> Н.И. Механизмы речи. – М.: Просвещение, 1990. – 351с.</w:t>
      </w:r>
    </w:p>
    <w:p w:rsidR="009506C8" w:rsidRPr="001F147C" w:rsidRDefault="009506C8" w:rsidP="009506C8">
      <w:pPr>
        <w:spacing w:after="0" w:line="240" w:lineRule="auto"/>
        <w:ind w:left="360" w:right="-364" w:hanging="36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7. Каше Г.А. Недостатки произношения у учащихся массовых школ. – М.: Просвещение, 1989. – 271с.</w:t>
      </w:r>
    </w:p>
    <w:p w:rsidR="009506C8" w:rsidRPr="001F147C" w:rsidRDefault="009506C8" w:rsidP="009506C8">
      <w:pPr>
        <w:spacing w:after="0" w:line="240" w:lineRule="auto"/>
        <w:ind w:left="360" w:right="-364" w:hanging="36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8. Каше Г.А. Подготовка к школе детей с недостатками речи. – М.:     Просвещение, 1995. – 492с.</w:t>
      </w:r>
    </w:p>
    <w:p w:rsidR="009506C8" w:rsidRPr="001F147C" w:rsidRDefault="009506C8" w:rsidP="009506C8">
      <w:pPr>
        <w:spacing w:after="0" w:line="240" w:lineRule="auto"/>
        <w:ind w:left="360" w:right="-364" w:hanging="36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9. Каше Г.А. Формирование произношения с общим недоразвитием речи. – М.: </w:t>
      </w:r>
      <w:proofErr w:type="spellStart"/>
      <w:r w:rsidRPr="001F147C">
        <w:rPr>
          <w:rFonts w:ascii="Times New Roman" w:eastAsia="Times New Roman" w:hAnsi="Times New Roman" w:cs="Times New Roman"/>
          <w:color w:val="000000"/>
          <w:sz w:val="28"/>
          <w:szCs w:val="28"/>
          <w:lang w:eastAsia="ru-RU"/>
        </w:rPr>
        <w:t>Изд</w:t>
      </w:r>
      <w:proofErr w:type="spellEnd"/>
      <w:r w:rsidRPr="001F147C">
        <w:rPr>
          <w:rFonts w:ascii="Times New Roman" w:eastAsia="Times New Roman" w:hAnsi="Times New Roman" w:cs="Times New Roman"/>
          <w:color w:val="000000"/>
          <w:sz w:val="28"/>
          <w:szCs w:val="28"/>
          <w:lang w:eastAsia="ru-RU"/>
        </w:rPr>
        <w:t xml:space="preserve"> – во АПН РСФСР, 1993. – 324с.</w:t>
      </w:r>
    </w:p>
    <w:p w:rsidR="009506C8" w:rsidRPr="001F147C" w:rsidRDefault="009506C8" w:rsidP="009506C8">
      <w:pPr>
        <w:spacing w:after="0" w:line="240" w:lineRule="auto"/>
        <w:ind w:left="360" w:right="-364" w:hanging="36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10. </w:t>
      </w:r>
      <w:proofErr w:type="spellStart"/>
      <w:r w:rsidRPr="001F147C">
        <w:rPr>
          <w:rFonts w:ascii="Times New Roman" w:eastAsia="Times New Roman" w:hAnsi="Times New Roman" w:cs="Times New Roman"/>
          <w:color w:val="000000"/>
          <w:sz w:val="28"/>
          <w:szCs w:val="28"/>
          <w:lang w:eastAsia="ru-RU"/>
        </w:rPr>
        <w:t>Лалаева</w:t>
      </w:r>
      <w:proofErr w:type="spellEnd"/>
      <w:r w:rsidRPr="001F147C">
        <w:rPr>
          <w:rFonts w:ascii="Times New Roman" w:eastAsia="Times New Roman" w:hAnsi="Times New Roman" w:cs="Times New Roman"/>
          <w:color w:val="000000"/>
          <w:sz w:val="28"/>
          <w:szCs w:val="28"/>
          <w:lang w:eastAsia="ru-RU"/>
        </w:rPr>
        <w:t xml:space="preserve"> Р.И. Нарушение устной речи и система их коррекции у </w:t>
      </w:r>
      <w:proofErr w:type="spellStart"/>
      <w:r w:rsidRPr="001F147C">
        <w:rPr>
          <w:rFonts w:ascii="Times New Roman" w:eastAsia="Times New Roman" w:hAnsi="Times New Roman" w:cs="Times New Roman"/>
          <w:color w:val="000000"/>
          <w:sz w:val="28"/>
          <w:szCs w:val="28"/>
          <w:lang w:eastAsia="ru-RU"/>
        </w:rPr>
        <w:t>умственноотсталых</w:t>
      </w:r>
      <w:proofErr w:type="spellEnd"/>
      <w:r w:rsidRPr="001F147C">
        <w:rPr>
          <w:rFonts w:ascii="Times New Roman" w:eastAsia="Times New Roman" w:hAnsi="Times New Roman" w:cs="Times New Roman"/>
          <w:color w:val="000000"/>
          <w:sz w:val="28"/>
          <w:szCs w:val="28"/>
          <w:lang w:eastAsia="ru-RU"/>
        </w:rPr>
        <w:t xml:space="preserve"> школьников. – М.: Просвещение, 1988. – 273с.</w:t>
      </w:r>
    </w:p>
    <w:p w:rsidR="009506C8" w:rsidRPr="001F147C" w:rsidRDefault="009506C8" w:rsidP="009506C8">
      <w:pPr>
        <w:spacing w:after="0" w:line="240" w:lineRule="auto"/>
        <w:ind w:left="360" w:right="-364" w:hanging="36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11. Левина Р.Е. Нарушение письма у детей с недоразвитием речи. – М.: </w:t>
      </w:r>
      <w:proofErr w:type="spellStart"/>
      <w:r w:rsidRPr="001F147C">
        <w:rPr>
          <w:rFonts w:ascii="Times New Roman" w:eastAsia="Times New Roman" w:hAnsi="Times New Roman" w:cs="Times New Roman"/>
          <w:color w:val="000000"/>
          <w:sz w:val="28"/>
          <w:szCs w:val="28"/>
          <w:lang w:eastAsia="ru-RU"/>
        </w:rPr>
        <w:t>Изд</w:t>
      </w:r>
      <w:proofErr w:type="spellEnd"/>
      <w:r w:rsidRPr="001F147C">
        <w:rPr>
          <w:rFonts w:ascii="Times New Roman" w:eastAsia="Times New Roman" w:hAnsi="Times New Roman" w:cs="Times New Roman"/>
          <w:color w:val="000000"/>
          <w:sz w:val="28"/>
          <w:szCs w:val="28"/>
          <w:lang w:eastAsia="ru-RU"/>
        </w:rPr>
        <w:t xml:space="preserve"> – во АПН РСФСР, 1985. – 359с.</w:t>
      </w:r>
    </w:p>
    <w:p w:rsidR="009506C8" w:rsidRPr="001F147C" w:rsidRDefault="009506C8" w:rsidP="009506C8">
      <w:pPr>
        <w:spacing w:after="0" w:line="240" w:lineRule="auto"/>
        <w:ind w:left="360" w:right="-364" w:hanging="36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12. Логинова Е.А., Яковлев С.Б. Схема обследования детей с нарушением темпа речи. – М.: </w:t>
      </w:r>
      <w:proofErr w:type="spellStart"/>
      <w:r w:rsidRPr="001F147C">
        <w:rPr>
          <w:rFonts w:ascii="Times New Roman" w:eastAsia="Times New Roman" w:hAnsi="Times New Roman" w:cs="Times New Roman"/>
          <w:color w:val="000000"/>
          <w:sz w:val="28"/>
          <w:szCs w:val="28"/>
          <w:lang w:eastAsia="ru-RU"/>
        </w:rPr>
        <w:t>Изд</w:t>
      </w:r>
      <w:proofErr w:type="spellEnd"/>
      <w:r w:rsidRPr="001F147C">
        <w:rPr>
          <w:rFonts w:ascii="Times New Roman" w:eastAsia="Times New Roman" w:hAnsi="Times New Roman" w:cs="Times New Roman"/>
          <w:color w:val="000000"/>
          <w:sz w:val="28"/>
          <w:szCs w:val="28"/>
          <w:lang w:eastAsia="ru-RU"/>
        </w:rPr>
        <w:t xml:space="preserve"> – во СОЮЗ, 2001. – 341с.</w:t>
      </w:r>
    </w:p>
    <w:p w:rsidR="009506C8" w:rsidRPr="001F147C" w:rsidRDefault="009506C8" w:rsidP="009506C8">
      <w:pPr>
        <w:spacing w:after="0" w:line="240" w:lineRule="auto"/>
        <w:ind w:left="360" w:right="-364" w:hanging="36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13. Лопухина И. Логопедия. Речь, ритм, движение. – </w:t>
      </w:r>
      <w:proofErr w:type="gramStart"/>
      <w:r w:rsidRPr="001F147C">
        <w:rPr>
          <w:rFonts w:ascii="Times New Roman" w:eastAsia="Times New Roman" w:hAnsi="Times New Roman" w:cs="Times New Roman"/>
          <w:color w:val="000000"/>
          <w:sz w:val="28"/>
          <w:szCs w:val="28"/>
          <w:lang w:eastAsia="ru-RU"/>
        </w:rPr>
        <w:t>СПб.:</w:t>
      </w:r>
      <w:proofErr w:type="gramEnd"/>
      <w:r w:rsidRPr="001F147C">
        <w:rPr>
          <w:rFonts w:ascii="Times New Roman" w:eastAsia="Times New Roman" w:hAnsi="Times New Roman" w:cs="Times New Roman"/>
          <w:color w:val="000000"/>
          <w:sz w:val="28"/>
          <w:szCs w:val="28"/>
          <w:lang w:eastAsia="ru-RU"/>
        </w:rPr>
        <w:t xml:space="preserve"> Дельта, 1997. – 392с.</w:t>
      </w:r>
    </w:p>
    <w:p w:rsidR="009506C8" w:rsidRPr="001F147C" w:rsidRDefault="009506C8" w:rsidP="009506C8">
      <w:pPr>
        <w:spacing w:after="0" w:line="240" w:lineRule="auto"/>
        <w:ind w:left="360" w:right="-364" w:hanging="36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14. </w:t>
      </w:r>
      <w:proofErr w:type="spellStart"/>
      <w:r w:rsidRPr="001F147C">
        <w:rPr>
          <w:rFonts w:ascii="Times New Roman" w:eastAsia="Times New Roman" w:hAnsi="Times New Roman" w:cs="Times New Roman"/>
          <w:color w:val="000000"/>
          <w:sz w:val="28"/>
          <w:szCs w:val="28"/>
          <w:lang w:eastAsia="ru-RU"/>
        </w:rPr>
        <w:t>Мастюжова</w:t>
      </w:r>
      <w:proofErr w:type="spellEnd"/>
      <w:r w:rsidRPr="001F147C">
        <w:rPr>
          <w:rFonts w:ascii="Times New Roman" w:eastAsia="Times New Roman" w:hAnsi="Times New Roman" w:cs="Times New Roman"/>
          <w:color w:val="000000"/>
          <w:sz w:val="28"/>
          <w:szCs w:val="28"/>
          <w:lang w:eastAsia="ru-RU"/>
        </w:rPr>
        <w:t xml:space="preserve"> Е.М. Логопедия. – М.: Просвещение, 1989. – 527с.</w:t>
      </w:r>
    </w:p>
    <w:p w:rsidR="009506C8" w:rsidRPr="001F147C" w:rsidRDefault="009506C8" w:rsidP="009506C8">
      <w:pPr>
        <w:spacing w:after="0" w:line="240" w:lineRule="auto"/>
        <w:ind w:left="360" w:right="-364" w:hanging="36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15. Мелехова Л.В. Логопедия. – М.: Просвещение, 1994. – 368с.</w:t>
      </w:r>
    </w:p>
    <w:p w:rsidR="009506C8" w:rsidRPr="001F147C" w:rsidRDefault="009506C8" w:rsidP="009506C8">
      <w:pPr>
        <w:spacing w:after="0" w:line="240" w:lineRule="auto"/>
        <w:ind w:left="360" w:right="-364" w:hanging="36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16. Миронова С.А. Развитие речи детей на логопедических занятиях. – М.: Просвещение, 1991. – 283с.</w:t>
      </w:r>
    </w:p>
    <w:p w:rsidR="009506C8" w:rsidRPr="001F147C" w:rsidRDefault="009506C8" w:rsidP="009506C8">
      <w:pPr>
        <w:spacing w:after="0" w:line="240" w:lineRule="auto"/>
        <w:ind w:left="360" w:right="-364" w:hanging="36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17. Мухина В.С. Возрастная психология. – М.: </w:t>
      </w:r>
      <w:proofErr w:type="spellStart"/>
      <w:r w:rsidRPr="001F147C">
        <w:rPr>
          <w:rFonts w:ascii="Times New Roman" w:eastAsia="Times New Roman" w:hAnsi="Times New Roman" w:cs="Times New Roman"/>
          <w:color w:val="000000"/>
          <w:sz w:val="28"/>
          <w:szCs w:val="28"/>
          <w:lang w:eastAsia="ru-RU"/>
        </w:rPr>
        <w:t>Изд</w:t>
      </w:r>
      <w:proofErr w:type="spellEnd"/>
      <w:r w:rsidRPr="001F147C">
        <w:rPr>
          <w:rFonts w:ascii="Times New Roman" w:eastAsia="Times New Roman" w:hAnsi="Times New Roman" w:cs="Times New Roman"/>
          <w:color w:val="000000"/>
          <w:sz w:val="28"/>
          <w:szCs w:val="28"/>
          <w:lang w:eastAsia="ru-RU"/>
        </w:rPr>
        <w:t xml:space="preserve"> - </w:t>
      </w:r>
      <w:proofErr w:type="spellStart"/>
      <w:r w:rsidRPr="001F147C">
        <w:rPr>
          <w:rFonts w:ascii="Times New Roman" w:eastAsia="Times New Roman" w:hAnsi="Times New Roman" w:cs="Times New Roman"/>
          <w:color w:val="000000"/>
          <w:sz w:val="28"/>
          <w:szCs w:val="28"/>
          <w:lang w:eastAsia="ru-RU"/>
        </w:rPr>
        <w:t>ий</w:t>
      </w:r>
      <w:proofErr w:type="spellEnd"/>
      <w:r w:rsidRPr="001F147C">
        <w:rPr>
          <w:rFonts w:ascii="Times New Roman" w:eastAsia="Times New Roman" w:hAnsi="Times New Roman" w:cs="Times New Roman"/>
          <w:color w:val="000000"/>
          <w:sz w:val="28"/>
          <w:szCs w:val="28"/>
          <w:lang w:eastAsia="ru-RU"/>
        </w:rPr>
        <w:t xml:space="preserve"> центр «Академия», 2000. – 567с.</w:t>
      </w:r>
    </w:p>
    <w:p w:rsidR="009506C8" w:rsidRPr="001F147C" w:rsidRDefault="009506C8" w:rsidP="009506C8">
      <w:pPr>
        <w:spacing w:after="0" w:line="240" w:lineRule="auto"/>
        <w:ind w:left="360" w:right="-364" w:hanging="36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18. Никашина Н.А. Работа по исправлению недостатков речи на школьных логопедических пунктах. – М.: </w:t>
      </w:r>
      <w:proofErr w:type="spellStart"/>
      <w:r w:rsidRPr="001F147C">
        <w:rPr>
          <w:rFonts w:ascii="Times New Roman" w:eastAsia="Times New Roman" w:hAnsi="Times New Roman" w:cs="Times New Roman"/>
          <w:color w:val="000000"/>
          <w:sz w:val="28"/>
          <w:szCs w:val="28"/>
          <w:lang w:eastAsia="ru-RU"/>
        </w:rPr>
        <w:t>Учпедгиз</w:t>
      </w:r>
      <w:proofErr w:type="spellEnd"/>
      <w:r w:rsidRPr="001F147C">
        <w:rPr>
          <w:rFonts w:ascii="Times New Roman" w:eastAsia="Times New Roman" w:hAnsi="Times New Roman" w:cs="Times New Roman"/>
          <w:color w:val="000000"/>
          <w:sz w:val="28"/>
          <w:szCs w:val="28"/>
          <w:lang w:eastAsia="ru-RU"/>
        </w:rPr>
        <w:t>, 1991. – 331с.  </w:t>
      </w:r>
    </w:p>
    <w:p w:rsidR="009506C8" w:rsidRPr="001F147C" w:rsidRDefault="009506C8" w:rsidP="009506C8">
      <w:pPr>
        <w:spacing w:after="0" w:line="240" w:lineRule="auto"/>
        <w:ind w:left="360" w:right="-364" w:hanging="36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 xml:space="preserve">19. </w:t>
      </w:r>
      <w:proofErr w:type="spellStart"/>
      <w:r w:rsidRPr="001F147C">
        <w:rPr>
          <w:rFonts w:ascii="Times New Roman" w:eastAsia="Times New Roman" w:hAnsi="Times New Roman" w:cs="Times New Roman"/>
          <w:color w:val="000000"/>
          <w:sz w:val="28"/>
          <w:szCs w:val="28"/>
          <w:lang w:eastAsia="ru-RU"/>
        </w:rPr>
        <w:t>Нищева</w:t>
      </w:r>
      <w:proofErr w:type="spellEnd"/>
      <w:r w:rsidRPr="001F147C">
        <w:rPr>
          <w:rFonts w:ascii="Times New Roman" w:eastAsia="Times New Roman" w:hAnsi="Times New Roman" w:cs="Times New Roman"/>
          <w:color w:val="000000"/>
          <w:sz w:val="28"/>
          <w:szCs w:val="28"/>
          <w:lang w:eastAsia="ru-RU"/>
        </w:rPr>
        <w:t xml:space="preserve"> Н.В. Перспективное планирование логопедической работы детей младшего школьного возраста с нарушением темпа речи. – М.: ДЕТСТВО – ПРЕСС, 2001. – 125с.</w:t>
      </w:r>
    </w:p>
    <w:p w:rsidR="009506C8" w:rsidRDefault="009506C8" w:rsidP="009506C8">
      <w:pPr>
        <w:spacing w:after="0" w:line="240" w:lineRule="auto"/>
        <w:ind w:left="360" w:right="-364" w:hanging="360"/>
        <w:jc w:val="both"/>
        <w:rPr>
          <w:rFonts w:ascii="Times New Roman" w:eastAsia="Times New Roman" w:hAnsi="Times New Roman" w:cs="Times New Roman"/>
          <w:color w:val="000000"/>
          <w:sz w:val="28"/>
          <w:szCs w:val="28"/>
          <w:lang w:eastAsia="ru-RU"/>
        </w:rPr>
      </w:pPr>
      <w:r w:rsidRPr="001F147C">
        <w:rPr>
          <w:rFonts w:ascii="Times New Roman" w:eastAsia="Times New Roman" w:hAnsi="Times New Roman" w:cs="Times New Roman"/>
          <w:color w:val="000000"/>
          <w:sz w:val="28"/>
          <w:szCs w:val="28"/>
          <w:lang w:eastAsia="ru-RU"/>
        </w:rPr>
        <w:t>20. Новикова Р.А. Нарушение речи у школьников. – М.: Просвещение, 1969. – 394с.</w:t>
      </w:r>
    </w:p>
    <w:p w:rsidR="009506C8" w:rsidRPr="001F147C" w:rsidRDefault="009506C8" w:rsidP="009506C8">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21. </w:t>
      </w:r>
      <w:hyperlink r:id="rId10" w:history="1">
        <w:r w:rsidRPr="001F147C">
          <w:rPr>
            <w:rStyle w:val="a3"/>
            <w:rFonts w:ascii="Times New Roman" w:hAnsi="Times New Roman" w:cs="Times New Roman"/>
            <w:sz w:val="28"/>
            <w:szCs w:val="28"/>
            <w:u w:val="none"/>
          </w:rPr>
          <w:t>https://nsportal.ru/detskii-sad/korrektsionnaya-pedagogika/2015/11/16/metodiki-obsledovaniya-slovarya-detey</w:t>
        </w:r>
      </w:hyperlink>
    </w:p>
    <w:p w:rsidR="009506C8" w:rsidRDefault="009506C8" w:rsidP="009506C8">
      <w:pPr>
        <w:spacing w:after="0" w:line="240" w:lineRule="auto"/>
        <w:ind w:left="-540"/>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color w:val="000000"/>
          <w:sz w:val="28"/>
          <w:szCs w:val="28"/>
          <w:lang w:eastAsia="ru-RU"/>
        </w:rPr>
        <w:t xml:space="preserve">     22. </w:t>
      </w:r>
      <w:hyperlink r:id="rId11" w:history="1">
        <w:r w:rsidRPr="001421CF">
          <w:rPr>
            <w:rStyle w:val="a3"/>
            <w:rFonts w:ascii="Times New Roman" w:eastAsia="Times New Roman" w:hAnsi="Times New Roman" w:cs="Times New Roman"/>
            <w:bCs/>
            <w:iCs/>
            <w:sz w:val="28"/>
            <w:szCs w:val="28"/>
            <w:lang w:eastAsia="ru-RU"/>
          </w:rPr>
          <w:t>https://nsportal.ru/detskiy-sad/logopediya/2013/11/04/osobennosti-razvitiya-rechi-u-detey-s-zpr</w:t>
        </w:r>
      </w:hyperlink>
    </w:p>
    <w:p w:rsidR="009506C8" w:rsidRDefault="009506C8" w:rsidP="00DA66EC">
      <w:pPr>
        <w:pStyle w:val="a6"/>
        <w:rPr>
          <w:lang w:eastAsia="ru-RU"/>
        </w:rPr>
      </w:pPr>
      <w:bookmarkStart w:id="8" w:name="_GoBack"/>
      <w:bookmarkEnd w:id="8"/>
    </w:p>
    <w:p w:rsidR="00B57E69" w:rsidRPr="001F147C" w:rsidRDefault="00B57E69">
      <w:pPr>
        <w:rPr>
          <w:rFonts w:ascii="Times New Roman" w:hAnsi="Times New Roman" w:cs="Times New Roman"/>
          <w:sz w:val="28"/>
          <w:szCs w:val="28"/>
        </w:rPr>
      </w:pPr>
    </w:p>
    <w:sectPr w:rsidR="00B57E69" w:rsidRPr="001F1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307B1"/>
    <w:multiLevelType w:val="multilevel"/>
    <w:tmpl w:val="8A60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B5549C"/>
    <w:multiLevelType w:val="multilevel"/>
    <w:tmpl w:val="728E26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FC5ED1"/>
    <w:multiLevelType w:val="multilevel"/>
    <w:tmpl w:val="86F29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46662A"/>
    <w:multiLevelType w:val="hybridMultilevel"/>
    <w:tmpl w:val="4F68B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C71A5F"/>
    <w:multiLevelType w:val="multilevel"/>
    <w:tmpl w:val="C00AE854"/>
    <w:lvl w:ilvl="0">
      <w:start w:val="1"/>
      <w:numFmt w:val="decimal"/>
      <w:lvlText w:val="%1."/>
      <w:lvlJc w:val="left"/>
      <w:pPr>
        <w:tabs>
          <w:tab w:val="num" w:pos="2204"/>
        </w:tabs>
        <w:ind w:left="2204" w:hanging="360"/>
      </w:pPr>
    </w:lvl>
    <w:lvl w:ilvl="1" w:tentative="1">
      <w:start w:val="1"/>
      <w:numFmt w:val="decimal"/>
      <w:lvlText w:val="%2."/>
      <w:lvlJc w:val="left"/>
      <w:pPr>
        <w:tabs>
          <w:tab w:val="num" w:pos="2924"/>
        </w:tabs>
        <w:ind w:left="2924" w:hanging="360"/>
      </w:pPr>
    </w:lvl>
    <w:lvl w:ilvl="2" w:tentative="1">
      <w:start w:val="1"/>
      <w:numFmt w:val="decimal"/>
      <w:lvlText w:val="%3."/>
      <w:lvlJc w:val="left"/>
      <w:pPr>
        <w:tabs>
          <w:tab w:val="num" w:pos="3644"/>
        </w:tabs>
        <w:ind w:left="3644" w:hanging="360"/>
      </w:pPr>
    </w:lvl>
    <w:lvl w:ilvl="3" w:tentative="1">
      <w:start w:val="1"/>
      <w:numFmt w:val="decimal"/>
      <w:lvlText w:val="%4."/>
      <w:lvlJc w:val="left"/>
      <w:pPr>
        <w:tabs>
          <w:tab w:val="num" w:pos="4364"/>
        </w:tabs>
        <w:ind w:left="4364" w:hanging="360"/>
      </w:pPr>
    </w:lvl>
    <w:lvl w:ilvl="4" w:tentative="1">
      <w:start w:val="1"/>
      <w:numFmt w:val="decimal"/>
      <w:lvlText w:val="%5."/>
      <w:lvlJc w:val="left"/>
      <w:pPr>
        <w:tabs>
          <w:tab w:val="num" w:pos="5084"/>
        </w:tabs>
        <w:ind w:left="5084" w:hanging="360"/>
      </w:pPr>
    </w:lvl>
    <w:lvl w:ilvl="5" w:tentative="1">
      <w:start w:val="1"/>
      <w:numFmt w:val="decimal"/>
      <w:lvlText w:val="%6."/>
      <w:lvlJc w:val="left"/>
      <w:pPr>
        <w:tabs>
          <w:tab w:val="num" w:pos="5804"/>
        </w:tabs>
        <w:ind w:left="5804" w:hanging="360"/>
      </w:pPr>
    </w:lvl>
    <w:lvl w:ilvl="6" w:tentative="1">
      <w:start w:val="1"/>
      <w:numFmt w:val="decimal"/>
      <w:lvlText w:val="%7."/>
      <w:lvlJc w:val="left"/>
      <w:pPr>
        <w:tabs>
          <w:tab w:val="num" w:pos="6524"/>
        </w:tabs>
        <w:ind w:left="6524" w:hanging="360"/>
      </w:pPr>
    </w:lvl>
    <w:lvl w:ilvl="7" w:tentative="1">
      <w:start w:val="1"/>
      <w:numFmt w:val="decimal"/>
      <w:lvlText w:val="%8."/>
      <w:lvlJc w:val="left"/>
      <w:pPr>
        <w:tabs>
          <w:tab w:val="num" w:pos="7244"/>
        </w:tabs>
        <w:ind w:left="7244" w:hanging="360"/>
      </w:pPr>
    </w:lvl>
    <w:lvl w:ilvl="8" w:tentative="1">
      <w:start w:val="1"/>
      <w:numFmt w:val="decimal"/>
      <w:lvlText w:val="%9."/>
      <w:lvlJc w:val="left"/>
      <w:pPr>
        <w:tabs>
          <w:tab w:val="num" w:pos="7964"/>
        </w:tabs>
        <w:ind w:left="7964" w:hanging="360"/>
      </w:pPr>
    </w:lvl>
  </w:abstractNum>
  <w:abstractNum w:abstractNumId="5" w15:restartNumberingAfterBreak="0">
    <w:nsid w:val="6AA0563F"/>
    <w:multiLevelType w:val="hybridMultilevel"/>
    <w:tmpl w:val="82E89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3A2687"/>
    <w:multiLevelType w:val="multilevel"/>
    <w:tmpl w:val="6ED20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B8"/>
    <w:rsid w:val="00006B53"/>
    <w:rsid w:val="00033AC4"/>
    <w:rsid w:val="00092EB3"/>
    <w:rsid w:val="00131547"/>
    <w:rsid w:val="00181A9E"/>
    <w:rsid w:val="001D287C"/>
    <w:rsid w:val="001F147C"/>
    <w:rsid w:val="001F50AE"/>
    <w:rsid w:val="00213DEE"/>
    <w:rsid w:val="00214F59"/>
    <w:rsid w:val="00247344"/>
    <w:rsid w:val="002917DD"/>
    <w:rsid w:val="003167CA"/>
    <w:rsid w:val="00352352"/>
    <w:rsid w:val="003745FD"/>
    <w:rsid w:val="003A4A5C"/>
    <w:rsid w:val="00451446"/>
    <w:rsid w:val="004917CE"/>
    <w:rsid w:val="00540A02"/>
    <w:rsid w:val="00575DFF"/>
    <w:rsid w:val="005A68FE"/>
    <w:rsid w:val="008327A7"/>
    <w:rsid w:val="0088649A"/>
    <w:rsid w:val="0089764A"/>
    <w:rsid w:val="008E3533"/>
    <w:rsid w:val="00930035"/>
    <w:rsid w:val="009506C8"/>
    <w:rsid w:val="009E7D4C"/>
    <w:rsid w:val="00A35A97"/>
    <w:rsid w:val="00A7274A"/>
    <w:rsid w:val="00AB183B"/>
    <w:rsid w:val="00AC02AC"/>
    <w:rsid w:val="00AF4134"/>
    <w:rsid w:val="00B57E69"/>
    <w:rsid w:val="00B81748"/>
    <w:rsid w:val="00B932A0"/>
    <w:rsid w:val="00BB3DCA"/>
    <w:rsid w:val="00C42E8F"/>
    <w:rsid w:val="00C825C1"/>
    <w:rsid w:val="00C82897"/>
    <w:rsid w:val="00CA6CB7"/>
    <w:rsid w:val="00CC3DD5"/>
    <w:rsid w:val="00CE5EB8"/>
    <w:rsid w:val="00D968FB"/>
    <w:rsid w:val="00DA66EC"/>
    <w:rsid w:val="00E52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8AB80-462D-4F9B-ADFF-E6ED2EB6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E5EB8"/>
  </w:style>
  <w:style w:type="paragraph" w:customStyle="1" w:styleId="c14">
    <w:name w:val="c14"/>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E5EB8"/>
  </w:style>
  <w:style w:type="paragraph" w:customStyle="1" w:styleId="c5">
    <w:name w:val="c5"/>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E5EB8"/>
  </w:style>
  <w:style w:type="paragraph" w:customStyle="1" w:styleId="c44">
    <w:name w:val="c44"/>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CE5EB8"/>
  </w:style>
  <w:style w:type="paragraph" w:customStyle="1" w:styleId="c8">
    <w:name w:val="c8"/>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CE5EB8"/>
  </w:style>
  <w:style w:type="paragraph" w:customStyle="1" w:styleId="c21">
    <w:name w:val="c21"/>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E5EB8"/>
  </w:style>
  <w:style w:type="paragraph" w:customStyle="1" w:styleId="c11">
    <w:name w:val="c11"/>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E5EB8"/>
    <w:rPr>
      <w:color w:val="0000FF"/>
      <w:u w:val="single"/>
    </w:rPr>
  </w:style>
  <w:style w:type="character" w:styleId="a4">
    <w:name w:val="FollowedHyperlink"/>
    <w:basedOn w:val="a0"/>
    <w:uiPriority w:val="99"/>
    <w:semiHidden/>
    <w:unhideWhenUsed/>
    <w:rsid w:val="00CE5EB8"/>
    <w:rPr>
      <w:color w:val="800080"/>
      <w:u w:val="single"/>
    </w:rPr>
  </w:style>
  <w:style w:type="character" w:customStyle="1" w:styleId="c1">
    <w:name w:val="c1"/>
    <w:basedOn w:val="a0"/>
    <w:rsid w:val="00CE5EB8"/>
  </w:style>
  <w:style w:type="paragraph" w:customStyle="1" w:styleId="c42">
    <w:name w:val="c42"/>
    <w:basedOn w:val="a"/>
    <w:rsid w:val="00CE5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CE5EB8"/>
  </w:style>
  <w:style w:type="paragraph" w:styleId="a5">
    <w:name w:val="List Paragraph"/>
    <w:basedOn w:val="a"/>
    <w:uiPriority w:val="34"/>
    <w:qFormat/>
    <w:rsid w:val="00CC3DD5"/>
    <w:pPr>
      <w:ind w:left="720"/>
      <w:contextualSpacing/>
    </w:pPr>
  </w:style>
  <w:style w:type="paragraph" w:styleId="a6">
    <w:name w:val="No Spacing"/>
    <w:uiPriority w:val="1"/>
    <w:qFormat/>
    <w:rsid w:val="00DA66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415">
      <w:bodyDiv w:val="1"/>
      <w:marLeft w:val="0"/>
      <w:marRight w:val="0"/>
      <w:marTop w:val="0"/>
      <w:marBottom w:val="0"/>
      <w:divBdr>
        <w:top w:val="none" w:sz="0" w:space="0" w:color="auto"/>
        <w:left w:val="none" w:sz="0" w:space="0" w:color="auto"/>
        <w:bottom w:val="none" w:sz="0" w:space="0" w:color="auto"/>
        <w:right w:val="none" w:sz="0" w:space="0" w:color="auto"/>
      </w:divBdr>
      <w:divsChild>
        <w:div w:id="731586826">
          <w:marLeft w:val="0"/>
          <w:marRight w:val="0"/>
          <w:marTop w:val="0"/>
          <w:marBottom w:val="0"/>
          <w:divBdr>
            <w:top w:val="none" w:sz="0" w:space="0" w:color="auto"/>
            <w:left w:val="none" w:sz="0" w:space="0" w:color="auto"/>
            <w:bottom w:val="none" w:sz="0" w:space="0" w:color="auto"/>
            <w:right w:val="none" w:sz="0" w:space="0" w:color="auto"/>
          </w:divBdr>
          <w:divsChild>
            <w:div w:id="1893299112">
              <w:marLeft w:val="0"/>
              <w:marRight w:val="0"/>
              <w:marTop w:val="0"/>
              <w:marBottom w:val="0"/>
              <w:divBdr>
                <w:top w:val="none" w:sz="0" w:space="0" w:color="auto"/>
                <w:left w:val="none" w:sz="0" w:space="0" w:color="auto"/>
                <w:bottom w:val="none" w:sz="0" w:space="0" w:color="auto"/>
                <w:right w:val="none" w:sz="0" w:space="0" w:color="auto"/>
              </w:divBdr>
              <w:divsChild>
                <w:div w:id="740567619">
                  <w:marLeft w:val="0"/>
                  <w:marRight w:val="0"/>
                  <w:marTop w:val="0"/>
                  <w:marBottom w:val="360"/>
                  <w:divBdr>
                    <w:top w:val="none" w:sz="0" w:space="0" w:color="auto"/>
                    <w:left w:val="none" w:sz="0" w:space="0" w:color="auto"/>
                    <w:bottom w:val="none" w:sz="0" w:space="0" w:color="auto"/>
                    <w:right w:val="none" w:sz="0" w:space="0" w:color="auto"/>
                  </w:divBdr>
                  <w:divsChild>
                    <w:div w:id="378239763">
                      <w:marLeft w:val="150"/>
                      <w:marRight w:val="150"/>
                      <w:marTop w:val="0"/>
                      <w:marBottom w:val="0"/>
                      <w:divBdr>
                        <w:top w:val="none" w:sz="0" w:space="0" w:color="auto"/>
                        <w:left w:val="none" w:sz="0" w:space="0" w:color="auto"/>
                        <w:bottom w:val="none" w:sz="0" w:space="0" w:color="auto"/>
                        <w:right w:val="none" w:sz="0" w:space="0" w:color="auto"/>
                      </w:divBdr>
                      <w:divsChild>
                        <w:div w:id="1985229625">
                          <w:marLeft w:val="0"/>
                          <w:marRight w:val="0"/>
                          <w:marTop w:val="0"/>
                          <w:marBottom w:val="0"/>
                          <w:divBdr>
                            <w:top w:val="none" w:sz="0" w:space="0" w:color="auto"/>
                            <w:left w:val="none" w:sz="0" w:space="0" w:color="auto"/>
                            <w:bottom w:val="none" w:sz="0" w:space="0" w:color="auto"/>
                            <w:right w:val="none" w:sz="0" w:space="0" w:color="auto"/>
                          </w:divBdr>
                          <w:divsChild>
                            <w:div w:id="2021154842">
                              <w:marLeft w:val="0"/>
                              <w:marRight w:val="0"/>
                              <w:marTop w:val="0"/>
                              <w:marBottom w:val="0"/>
                              <w:divBdr>
                                <w:top w:val="none" w:sz="0" w:space="0" w:color="auto"/>
                                <w:left w:val="none" w:sz="0" w:space="0" w:color="auto"/>
                                <w:bottom w:val="none" w:sz="0" w:space="0" w:color="auto"/>
                                <w:right w:val="none" w:sz="0" w:space="0" w:color="auto"/>
                              </w:divBdr>
                              <w:divsChild>
                                <w:div w:id="107167204">
                                  <w:marLeft w:val="0"/>
                                  <w:marRight w:val="0"/>
                                  <w:marTop w:val="0"/>
                                  <w:marBottom w:val="0"/>
                                  <w:divBdr>
                                    <w:top w:val="none" w:sz="0" w:space="0" w:color="auto"/>
                                    <w:left w:val="none" w:sz="0" w:space="0" w:color="auto"/>
                                    <w:bottom w:val="none" w:sz="0" w:space="0" w:color="auto"/>
                                    <w:right w:val="none" w:sz="0" w:space="0" w:color="auto"/>
                                  </w:divBdr>
                                  <w:divsChild>
                                    <w:div w:id="440682731">
                                      <w:marLeft w:val="0"/>
                                      <w:marRight w:val="0"/>
                                      <w:marTop w:val="0"/>
                                      <w:marBottom w:val="0"/>
                                      <w:divBdr>
                                        <w:top w:val="none" w:sz="0" w:space="0" w:color="auto"/>
                                        <w:left w:val="none" w:sz="0" w:space="0" w:color="auto"/>
                                        <w:bottom w:val="none" w:sz="0" w:space="0" w:color="auto"/>
                                        <w:right w:val="none" w:sz="0" w:space="0" w:color="auto"/>
                                      </w:divBdr>
                                      <w:divsChild>
                                        <w:div w:id="772286887">
                                          <w:marLeft w:val="60"/>
                                          <w:marRight w:val="0"/>
                                          <w:marTop w:val="0"/>
                                          <w:marBottom w:val="30"/>
                                          <w:divBdr>
                                            <w:top w:val="none" w:sz="0" w:space="0" w:color="auto"/>
                                            <w:left w:val="none" w:sz="0" w:space="0" w:color="auto"/>
                                            <w:bottom w:val="none" w:sz="0" w:space="0" w:color="auto"/>
                                            <w:right w:val="none" w:sz="0" w:space="0" w:color="auto"/>
                                          </w:divBdr>
                                        </w:div>
                                        <w:div w:id="1494418356">
                                          <w:marLeft w:val="0"/>
                                          <w:marRight w:val="0"/>
                                          <w:marTop w:val="0"/>
                                          <w:marBottom w:val="0"/>
                                          <w:divBdr>
                                            <w:top w:val="none" w:sz="0" w:space="0" w:color="auto"/>
                                            <w:left w:val="none" w:sz="0" w:space="0" w:color="auto"/>
                                            <w:bottom w:val="none" w:sz="0" w:space="0" w:color="auto"/>
                                            <w:right w:val="none" w:sz="0" w:space="0" w:color="auto"/>
                                          </w:divBdr>
                                          <w:divsChild>
                                            <w:div w:id="990717069">
                                              <w:marLeft w:val="0"/>
                                              <w:marRight w:val="0"/>
                                              <w:marTop w:val="0"/>
                                              <w:marBottom w:val="0"/>
                                              <w:divBdr>
                                                <w:top w:val="none" w:sz="0" w:space="0" w:color="auto"/>
                                                <w:left w:val="none" w:sz="0" w:space="0" w:color="auto"/>
                                                <w:bottom w:val="none" w:sz="0" w:space="0" w:color="auto"/>
                                                <w:right w:val="none" w:sz="0" w:space="0" w:color="auto"/>
                                              </w:divBdr>
                                              <w:divsChild>
                                                <w:div w:id="166865811">
                                                  <w:marLeft w:val="0"/>
                                                  <w:marRight w:val="0"/>
                                                  <w:marTop w:val="0"/>
                                                  <w:marBottom w:val="0"/>
                                                  <w:divBdr>
                                                    <w:top w:val="none" w:sz="0" w:space="0" w:color="auto"/>
                                                    <w:left w:val="none" w:sz="0" w:space="0" w:color="auto"/>
                                                    <w:bottom w:val="none" w:sz="0" w:space="0" w:color="auto"/>
                                                    <w:right w:val="none" w:sz="0" w:space="0" w:color="auto"/>
                                                  </w:divBdr>
                                                  <w:divsChild>
                                                    <w:div w:id="19838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062174">
      <w:bodyDiv w:val="1"/>
      <w:marLeft w:val="0"/>
      <w:marRight w:val="0"/>
      <w:marTop w:val="0"/>
      <w:marBottom w:val="0"/>
      <w:divBdr>
        <w:top w:val="none" w:sz="0" w:space="0" w:color="auto"/>
        <w:left w:val="none" w:sz="0" w:space="0" w:color="auto"/>
        <w:bottom w:val="none" w:sz="0" w:space="0" w:color="auto"/>
        <w:right w:val="none" w:sz="0" w:space="0" w:color="auto"/>
      </w:divBdr>
    </w:div>
    <w:div w:id="828446347">
      <w:bodyDiv w:val="1"/>
      <w:marLeft w:val="0"/>
      <w:marRight w:val="0"/>
      <w:marTop w:val="0"/>
      <w:marBottom w:val="0"/>
      <w:divBdr>
        <w:top w:val="none" w:sz="0" w:space="0" w:color="auto"/>
        <w:left w:val="none" w:sz="0" w:space="0" w:color="auto"/>
        <w:bottom w:val="none" w:sz="0" w:space="0" w:color="auto"/>
        <w:right w:val="none" w:sz="0" w:space="0" w:color="auto"/>
      </w:divBdr>
    </w:div>
    <w:div w:id="16332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sportal.ru/sukhareva-svetlana-aleksandr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nsportal.ru/detskiy-sad/logopediya/2013/11/04/osobennosti-razvitiya-rechi-u-detey-s-zpr" TargetMode="External"/><Relationship Id="rId5" Type="http://schemas.openxmlformats.org/officeDocument/2006/relationships/hyperlink" Target="https://nsportal.ru/sukhareva-svetlana-aleksandrovna" TargetMode="External"/><Relationship Id="rId10" Type="http://schemas.openxmlformats.org/officeDocument/2006/relationships/hyperlink" Target="https://nsportal.ru/detskii-sad/korrektsionnaya-pedagogika/2015/11/16/metodiki-obsledovaniya-slovarya-detey" TargetMode="Externa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особенности</a:t>
            </a:r>
            <a:r>
              <a:rPr lang="ru-RU" baseline="0"/>
              <a:t> глагольного словаря у детей с ЗПР</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0113735783027124E-2"/>
          <c:y val="0.19083333333333333"/>
          <c:w val="0.91442330125400995"/>
          <c:h val="0.62633577052868394"/>
        </c:manualLayout>
      </c:layout>
      <c:barChart>
        <c:barDir val="col"/>
        <c:grouping val="clustered"/>
        <c:varyColors val="0"/>
        <c:ser>
          <c:idx val="0"/>
          <c:order val="0"/>
          <c:tx>
            <c:strRef>
              <c:f>Лист1!$B$1</c:f>
              <c:strCache>
                <c:ptCount val="1"/>
                <c:pt idx="0">
                  <c:v>изучение состояния лексики</c:v>
                </c:pt>
              </c:strCache>
            </c:strRef>
          </c:tx>
          <c:spPr>
            <a:solidFill>
              <a:schemeClr val="accent1"/>
            </a:solidFill>
            <a:ln>
              <a:noFill/>
            </a:ln>
            <a:effectLst/>
          </c:spPr>
          <c:invertIfNegative val="0"/>
          <c:cat>
            <c:strRef>
              <c:f>Лист1!$A$2:$A$9</c:f>
              <c:strCache>
                <c:ptCount val="8"/>
                <c:pt idx="0">
                  <c:v>Маша</c:v>
                </c:pt>
                <c:pt idx="1">
                  <c:v>Света</c:v>
                </c:pt>
                <c:pt idx="2">
                  <c:v>Галя</c:v>
                </c:pt>
                <c:pt idx="3">
                  <c:v>Богдан</c:v>
                </c:pt>
                <c:pt idx="4">
                  <c:v>Дима </c:v>
                </c:pt>
                <c:pt idx="5">
                  <c:v>Степан</c:v>
                </c:pt>
                <c:pt idx="6">
                  <c:v>Костя</c:v>
                </c:pt>
                <c:pt idx="7">
                  <c:v>Данил</c:v>
                </c:pt>
              </c:strCache>
            </c:strRef>
          </c:cat>
          <c:val>
            <c:numRef>
              <c:f>Лист1!$B$2:$B$9</c:f>
              <c:numCache>
                <c:formatCode>General</c:formatCode>
                <c:ptCount val="8"/>
                <c:pt idx="0">
                  <c:v>12</c:v>
                </c:pt>
                <c:pt idx="1">
                  <c:v>12</c:v>
                </c:pt>
                <c:pt idx="2">
                  <c:v>12</c:v>
                </c:pt>
                <c:pt idx="3">
                  <c:v>12</c:v>
                </c:pt>
                <c:pt idx="4">
                  <c:v>12</c:v>
                </c:pt>
                <c:pt idx="5">
                  <c:v>12</c:v>
                </c:pt>
                <c:pt idx="6">
                  <c:v>12</c:v>
                </c:pt>
                <c:pt idx="7">
                  <c:v>11</c:v>
                </c:pt>
              </c:numCache>
            </c:numRef>
          </c:val>
        </c:ser>
        <c:ser>
          <c:idx val="1"/>
          <c:order val="1"/>
          <c:tx>
            <c:strRef>
              <c:f>Лист1!$C$1</c:f>
              <c:strCache>
                <c:ptCount val="1"/>
                <c:pt idx="0">
                  <c:v>изучение состояния глагольного словаря</c:v>
                </c:pt>
              </c:strCache>
            </c:strRef>
          </c:tx>
          <c:spPr>
            <a:solidFill>
              <a:schemeClr val="accent2"/>
            </a:solidFill>
            <a:ln>
              <a:noFill/>
            </a:ln>
            <a:effectLst/>
          </c:spPr>
          <c:invertIfNegative val="0"/>
          <c:cat>
            <c:strRef>
              <c:f>Лист1!$A$2:$A$9</c:f>
              <c:strCache>
                <c:ptCount val="8"/>
                <c:pt idx="0">
                  <c:v>Маша</c:v>
                </c:pt>
                <c:pt idx="1">
                  <c:v>Света</c:v>
                </c:pt>
                <c:pt idx="2">
                  <c:v>Галя</c:v>
                </c:pt>
                <c:pt idx="3">
                  <c:v>Богдан</c:v>
                </c:pt>
                <c:pt idx="4">
                  <c:v>Дима </c:v>
                </c:pt>
                <c:pt idx="5">
                  <c:v>Степан</c:v>
                </c:pt>
                <c:pt idx="6">
                  <c:v>Костя</c:v>
                </c:pt>
                <c:pt idx="7">
                  <c:v>Данил</c:v>
                </c:pt>
              </c:strCache>
            </c:strRef>
          </c:cat>
          <c:val>
            <c:numRef>
              <c:f>Лист1!$C$2:$C$9</c:f>
              <c:numCache>
                <c:formatCode>General</c:formatCode>
                <c:ptCount val="8"/>
                <c:pt idx="0">
                  <c:v>4</c:v>
                </c:pt>
                <c:pt idx="1">
                  <c:v>5</c:v>
                </c:pt>
                <c:pt idx="2">
                  <c:v>4</c:v>
                </c:pt>
                <c:pt idx="3">
                  <c:v>4</c:v>
                </c:pt>
                <c:pt idx="4">
                  <c:v>5</c:v>
                </c:pt>
                <c:pt idx="5">
                  <c:v>4</c:v>
                </c:pt>
                <c:pt idx="6">
                  <c:v>6</c:v>
                </c:pt>
                <c:pt idx="7">
                  <c:v>4</c:v>
                </c:pt>
              </c:numCache>
            </c:numRef>
          </c:val>
        </c:ser>
        <c:ser>
          <c:idx val="2"/>
          <c:order val="2"/>
          <c:tx>
            <c:strRef>
              <c:f>Лист1!$D$1</c:f>
              <c:strCache>
                <c:ptCount val="1"/>
                <c:pt idx="0">
                  <c:v>1</c:v>
                </c:pt>
              </c:strCache>
            </c:strRef>
          </c:tx>
          <c:spPr>
            <a:solidFill>
              <a:schemeClr val="accent3"/>
            </a:solidFill>
            <a:ln>
              <a:noFill/>
            </a:ln>
            <a:effectLst/>
          </c:spPr>
          <c:invertIfNegative val="0"/>
          <c:cat>
            <c:strRef>
              <c:f>Лист1!$A$2:$A$9</c:f>
              <c:strCache>
                <c:ptCount val="8"/>
                <c:pt idx="0">
                  <c:v>Маша</c:v>
                </c:pt>
                <c:pt idx="1">
                  <c:v>Света</c:v>
                </c:pt>
                <c:pt idx="2">
                  <c:v>Галя</c:v>
                </c:pt>
                <c:pt idx="3">
                  <c:v>Богдан</c:v>
                </c:pt>
                <c:pt idx="4">
                  <c:v>Дима </c:v>
                </c:pt>
                <c:pt idx="5">
                  <c:v>Степан</c:v>
                </c:pt>
                <c:pt idx="6">
                  <c:v>Костя</c:v>
                </c:pt>
                <c:pt idx="7">
                  <c:v>Данил</c:v>
                </c:pt>
              </c:strCache>
            </c:strRef>
          </c:cat>
          <c:val>
            <c:numRef>
              <c:f>Лист1!$D$2:$D$9</c:f>
              <c:numCache>
                <c:formatCode>General</c:formatCode>
                <c:ptCount val="8"/>
              </c:numCache>
            </c:numRef>
          </c:val>
        </c:ser>
        <c:dLbls>
          <c:showLegendKey val="0"/>
          <c:showVal val="0"/>
          <c:showCatName val="0"/>
          <c:showSerName val="0"/>
          <c:showPercent val="0"/>
          <c:showBubbleSize val="0"/>
        </c:dLbls>
        <c:gapWidth val="219"/>
        <c:overlap val="-27"/>
        <c:axId val="241815200"/>
        <c:axId val="241814640"/>
      </c:barChart>
      <c:catAx>
        <c:axId val="24181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1814640"/>
        <c:crosses val="autoZero"/>
        <c:auto val="1"/>
        <c:lblAlgn val="ctr"/>
        <c:lblOffset val="100"/>
        <c:noMultiLvlLbl val="0"/>
      </c:catAx>
      <c:valAx>
        <c:axId val="2418146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181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изучение состава глагольного словаря</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Лист1!$A$2:$A$9</c:f>
              <c:strCache>
                <c:ptCount val="8"/>
                <c:pt idx="0">
                  <c:v>Маша</c:v>
                </c:pt>
                <c:pt idx="1">
                  <c:v>Света</c:v>
                </c:pt>
                <c:pt idx="2">
                  <c:v>Галя</c:v>
                </c:pt>
                <c:pt idx="3">
                  <c:v>Богдан</c:v>
                </c:pt>
                <c:pt idx="4">
                  <c:v>Дима</c:v>
                </c:pt>
                <c:pt idx="5">
                  <c:v>Степан</c:v>
                </c:pt>
                <c:pt idx="6">
                  <c:v>Костя</c:v>
                </c:pt>
                <c:pt idx="7">
                  <c:v>Данил</c:v>
                </c:pt>
              </c:strCache>
            </c:strRef>
          </c:cat>
          <c:val>
            <c:numRef>
              <c:f>Лист1!$B$2:$B$9</c:f>
              <c:numCache>
                <c:formatCode>General</c:formatCode>
                <c:ptCount val="8"/>
                <c:pt idx="0">
                  <c:v>29</c:v>
                </c:pt>
                <c:pt idx="1">
                  <c:v>35.700000000000003</c:v>
                </c:pt>
                <c:pt idx="2">
                  <c:v>29</c:v>
                </c:pt>
                <c:pt idx="3">
                  <c:v>30</c:v>
                </c:pt>
                <c:pt idx="4">
                  <c:v>35.6</c:v>
                </c:pt>
                <c:pt idx="5">
                  <c:v>28.5</c:v>
                </c:pt>
                <c:pt idx="6">
                  <c:v>42.8</c:v>
                </c:pt>
                <c:pt idx="7">
                  <c:v>28.6</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12</Pages>
  <Words>2834</Words>
  <Characters>16157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24</cp:revision>
  <dcterms:created xsi:type="dcterms:W3CDTF">2024-04-14T13:24:00Z</dcterms:created>
  <dcterms:modified xsi:type="dcterms:W3CDTF">2024-04-23T14:35:00Z</dcterms:modified>
</cp:coreProperties>
</file>