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AF" w:rsidRPr="001A23A5" w:rsidRDefault="005413AC" w:rsidP="005413AC">
      <w:pPr>
        <w:pStyle w:val="a3"/>
        <w:spacing w:before="0" w:beforeAutospacing="0" w:after="0" w:afterAutospacing="0"/>
        <w:jc w:val="center"/>
        <w:rPr>
          <w:rStyle w:val="a4"/>
          <w:lang w:val="ru-RU"/>
        </w:rPr>
      </w:pPr>
      <w:bookmarkStart w:id="0" w:name="_GoBack"/>
      <w:r>
        <w:rPr>
          <w:rStyle w:val="a4"/>
          <w:lang w:val="ru-RU"/>
        </w:rPr>
        <w:t>«</w:t>
      </w:r>
      <w:r w:rsidR="00D81DAF" w:rsidRPr="001A23A5">
        <w:rPr>
          <w:rStyle w:val="a4"/>
          <w:lang w:val="ru-RU"/>
        </w:rPr>
        <w:t>Разнообразие методов решения квадратного уравнения</w:t>
      </w:r>
      <w:r>
        <w:rPr>
          <w:rStyle w:val="a4"/>
          <w:lang w:val="ru-RU"/>
        </w:rPr>
        <w:t>»</w:t>
      </w:r>
    </w:p>
    <w:bookmarkEnd w:id="0"/>
    <w:p w:rsidR="001A23A5" w:rsidRPr="001A23A5" w:rsidRDefault="001A23A5" w:rsidP="001A23A5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D81DAF" w:rsidRDefault="001A23A5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 xml:space="preserve">             </w:t>
      </w:r>
      <w:r w:rsidR="00D81DAF" w:rsidRPr="001A23A5">
        <w:rPr>
          <w:lang w:val="ru-RU"/>
        </w:rPr>
        <w:t xml:space="preserve">Мы с вами прекрасно знаем, что квадратное уравнение – один из важнейших разделов школьной математики. Оно словно мост соединяет мир арифметики, алгебры, геометрии и даже элементов высшей математики. </w:t>
      </w:r>
      <w:r w:rsidR="00F00C25" w:rsidRPr="001A23A5">
        <w:rPr>
          <w:lang w:val="ru-RU"/>
        </w:rPr>
        <w:t>Я</w:t>
      </w:r>
      <w:r w:rsidR="00D81DAF" w:rsidRPr="001A23A5">
        <w:rPr>
          <w:lang w:val="ru-RU"/>
        </w:rPr>
        <w:t xml:space="preserve"> хочу </w:t>
      </w:r>
      <w:r w:rsidR="00F00C25" w:rsidRPr="001A23A5">
        <w:rPr>
          <w:lang w:val="ru-RU"/>
        </w:rPr>
        <w:t>сделать акцент на</w:t>
      </w:r>
      <w:r w:rsidR="00D81DAF" w:rsidRPr="001A23A5">
        <w:rPr>
          <w:lang w:val="ru-RU"/>
        </w:rPr>
        <w:t xml:space="preserve"> не только классически</w:t>
      </w:r>
      <w:r w:rsidR="00F00C25" w:rsidRPr="001A23A5">
        <w:rPr>
          <w:lang w:val="ru-RU"/>
        </w:rPr>
        <w:t>е</w:t>
      </w:r>
      <w:r w:rsidR="00D81DAF" w:rsidRPr="001A23A5">
        <w:rPr>
          <w:lang w:val="ru-RU"/>
        </w:rPr>
        <w:t xml:space="preserve"> метод</w:t>
      </w:r>
      <w:r w:rsidR="00F00C25" w:rsidRPr="001A23A5">
        <w:rPr>
          <w:lang w:val="ru-RU"/>
        </w:rPr>
        <w:t>ы</w:t>
      </w:r>
      <w:r w:rsidR="00D81DAF" w:rsidRPr="001A23A5">
        <w:rPr>
          <w:lang w:val="ru-RU"/>
        </w:rPr>
        <w:t xml:space="preserve"> решения, но и </w:t>
      </w:r>
      <w:r w:rsidRPr="001A23A5">
        <w:rPr>
          <w:lang w:val="ru-RU"/>
        </w:rPr>
        <w:t>те о которых мы, к сожалению, забываем</w:t>
      </w:r>
      <w:r w:rsidR="00D81DAF" w:rsidRPr="001A23A5">
        <w:rPr>
          <w:lang w:val="ru-RU"/>
        </w:rPr>
        <w:t>.</w:t>
      </w:r>
    </w:p>
    <w:p w:rsidR="00EE1CAB" w:rsidRPr="00EE1CAB" w:rsidRDefault="00EE1CAB" w:rsidP="001A23A5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lang w:val="ru-RU"/>
        </w:rPr>
        <w:t xml:space="preserve">Квадратное уравнение общего вида </w:t>
      </w:r>
      <m:oMath>
        <m:sSup>
          <m:sSupPr>
            <m:ctrlPr>
              <w:rPr>
                <w:rFonts w:ascii="Cambria Math" w:hAnsi="Cambria Math"/>
                <w:b/>
                <w:i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ru-RU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ru-RU"/>
          </w:rPr>
          <m:t>+bx+c=0</m:t>
        </m:r>
      </m:oMath>
    </w:p>
    <w:p w:rsidR="00D81DAF" w:rsidRPr="001A23A5" w:rsidRDefault="00D81DAF" w:rsidP="001A23A5">
      <w:pPr>
        <w:pStyle w:val="3"/>
        <w:spacing w:before="0" w:beforeAutospacing="0" w:after="0" w:afterAutospacing="0"/>
        <w:rPr>
          <w:sz w:val="24"/>
          <w:szCs w:val="24"/>
          <w:lang w:val="ru-RU"/>
        </w:rPr>
      </w:pPr>
      <w:r w:rsidRPr="001A23A5">
        <w:rPr>
          <w:rStyle w:val="a4"/>
          <w:b/>
          <w:bCs/>
          <w:sz w:val="24"/>
          <w:szCs w:val="24"/>
          <w:lang w:val="ru-RU"/>
        </w:rPr>
        <w:t>1. Классический метод через дискриминант</w:t>
      </w:r>
      <w:r w:rsidR="00D1193A">
        <w:rPr>
          <w:rStyle w:val="a4"/>
          <w:b/>
          <w:bCs/>
          <w:sz w:val="24"/>
          <w:szCs w:val="24"/>
          <w:lang w:val="ru-RU"/>
        </w:rPr>
        <w:t>.</w:t>
      </w:r>
    </w:p>
    <w:p w:rsidR="001A23A5" w:rsidRPr="001A23A5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 xml:space="preserve">Безусловно, каждый из нас первым делом вспоминает о </w:t>
      </w:r>
      <w:r w:rsidR="001521D9" w:rsidRPr="001521D9">
        <w:rPr>
          <w:lang w:val="ru-RU"/>
        </w:rPr>
        <w:t xml:space="preserve">чарующем слове </w:t>
      </w:r>
      <w:r w:rsidR="001521D9">
        <w:rPr>
          <w:b/>
          <w:i/>
          <w:lang w:val="ru-RU"/>
        </w:rPr>
        <w:t>дискриминант</w:t>
      </w:r>
      <w:r w:rsidRPr="001A23A5">
        <w:rPr>
          <w:lang w:val="ru-RU"/>
        </w:rPr>
        <w:t>:</w:t>
      </w:r>
      <w:r w:rsidR="001A23A5" w:rsidRPr="001A23A5">
        <w:rPr>
          <w:lang w:val="ru-RU"/>
        </w:rPr>
        <w:t xml:space="preserve"> </w:t>
      </w:r>
    </w:p>
    <w:p w:rsidR="00AF6630" w:rsidRDefault="001A23A5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t>D</w:t>
      </w:r>
      <w:r w:rsidRPr="001A23A5">
        <w:rPr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b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-4ac</m:t>
        </m:r>
      </m:oMath>
      <w:r w:rsidR="00AF6630">
        <w:rPr>
          <w:lang w:val="ru-RU"/>
        </w:rPr>
        <w:t xml:space="preserve"> и формула для определения </w:t>
      </w:r>
      <w:proofErr w:type="gramStart"/>
      <w:r w:rsidR="00AF6630">
        <w:rPr>
          <w:lang w:val="ru-RU"/>
        </w:rPr>
        <w:t xml:space="preserve">корней 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</m:t>
            </m:r>
          </m:e>
          <m:sub>
            <m:r>
              <w:rPr>
                <w:rFonts w:ascii="Cambria Math" w:hAnsi="Cambria Math"/>
                <w:lang w:val="ru-RU"/>
              </w:rPr>
              <m:t>1;2</m:t>
            </m:r>
          </m:sub>
        </m:sSub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ru-RU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lang w:val="ru-RU"/>
              </w:rPr>
              <m:t>2a</m:t>
            </m:r>
          </m:den>
        </m:f>
      </m:oMath>
      <w:r w:rsidR="00AF6630">
        <w:rPr>
          <w:lang w:val="ru-RU"/>
        </w:rPr>
        <w:t xml:space="preserve">. </w:t>
      </w:r>
    </w:p>
    <w:p w:rsidR="00D81DAF" w:rsidRDefault="001A23A5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Напомним о выполнении условий:</w:t>
      </w:r>
      <w:r w:rsidR="00AF6630">
        <w:rPr>
          <w:lang w:val="ru-RU"/>
        </w:rPr>
        <w:t xml:space="preserve"> </w:t>
      </w:r>
    </w:p>
    <w:p w:rsidR="00AF6630" w:rsidRPr="00AF6630" w:rsidRDefault="00AF6630" w:rsidP="001A23A5">
      <w:pPr>
        <w:pStyle w:val="a3"/>
        <w:spacing w:before="0" w:beforeAutospacing="0" w:after="0" w:afterAutospacing="0"/>
        <w:rPr>
          <w:lang w:val="ru-RU"/>
        </w:rPr>
      </w:pPr>
      <w:r>
        <w:t>D</w:t>
      </w:r>
      <m:oMath>
        <m:r>
          <w:rPr>
            <w:rFonts w:ascii="Cambria Math" w:hAnsi="Cambria Math"/>
            <w:lang w:val="ru-RU"/>
          </w:rPr>
          <m:t>&gt;0</m:t>
        </m:r>
      </m:oMath>
      <w:r>
        <w:rPr>
          <w:lang w:val="ru-RU"/>
        </w:rPr>
        <w:t>, два различных корня</w:t>
      </w:r>
    </w:p>
    <w:p w:rsidR="00AF6630" w:rsidRPr="00AF6630" w:rsidRDefault="00AF6630" w:rsidP="001A23A5">
      <w:pPr>
        <w:pStyle w:val="a3"/>
        <w:spacing w:before="0" w:beforeAutospacing="0" w:after="0" w:afterAutospacing="0"/>
        <w:rPr>
          <w:lang w:val="ru-RU"/>
        </w:rPr>
      </w:pPr>
      <w:r>
        <w:t>D</w:t>
      </w:r>
      <m:oMath>
        <m:r>
          <w:rPr>
            <w:rFonts w:ascii="Cambria Math" w:hAnsi="Cambria Math"/>
            <w:lang w:val="ru-RU"/>
          </w:rPr>
          <m:t>=0</m:t>
        </m:r>
      </m:oMath>
      <w:r>
        <w:rPr>
          <w:lang w:val="ru-RU"/>
        </w:rPr>
        <w:t>, два равных корня</w:t>
      </w:r>
    </w:p>
    <w:p w:rsidR="00AF6630" w:rsidRPr="00AF6630" w:rsidRDefault="00AF6630" w:rsidP="001A23A5">
      <w:pPr>
        <w:pStyle w:val="a3"/>
        <w:spacing w:before="0" w:beforeAutospacing="0" w:after="0" w:afterAutospacing="0"/>
        <w:rPr>
          <w:lang w:val="ru-RU"/>
        </w:rPr>
      </w:pPr>
      <w:r>
        <w:t>D</w:t>
      </w:r>
      <m:oMath>
        <m:r>
          <w:rPr>
            <w:rFonts w:ascii="Cambria Math" w:hAnsi="Cambria Math"/>
            <w:lang w:val="ru-RU"/>
          </w:rPr>
          <m:t>&lt;0</m:t>
        </m:r>
      </m:oMath>
      <w:r>
        <w:rPr>
          <w:lang w:val="ru-RU"/>
        </w:rPr>
        <w:t>, нет корней</w:t>
      </w:r>
    </w:p>
    <w:p w:rsidR="00D81DAF" w:rsidRDefault="001A23A5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Этот метод универсален, надёжен</w:t>
      </w:r>
      <w:r w:rsidR="00D81DAF" w:rsidRPr="001A23A5">
        <w:rPr>
          <w:lang w:val="ru-RU"/>
        </w:rPr>
        <w:t xml:space="preserve">. </w:t>
      </w:r>
    </w:p>
    <w:p w:rsidR="00C01F37" w:rsidRDefault="00C01F37" w:rsidP="001A23A5">
      <w:pPr>
        <w:pStyle w:val="a3"/>
        <w:spacing w:before="0" w:beforeAutospacing="0" w:after="0" w:afterAutospacing="0"/>
        <w:rPr>
          <w:lang w:val="ru-RU"/>
        </w:rPr>
      </w:pPr>
      <w:r>
        <w:rPr>
          <w:b/>
          <w:lang w:val="ru-RU"/>
        </w:rPr>
        <w:t>2. Метод четности второго коэффициента.</w:t>
      </w:r>
    </w:p>
    <w:p w:rsidR="00C01F37" w:rsidRDefault="00F7680E" w:rsidP="001A23A5">
      <w:pPr>
        <w:pStyle w:val="a3"/>
        <w:spacing w:before="0" w:beforeAutospacing="0" w:after="0" w:afterAutospacing="0"/>
        <w:rPr>
          <w:lang w:val="ru-RU"/>
        </w:rPr>
      </w:pPr>
      <w:r>
        <w:t>b</w:t>
      </w:r>
      <w:r w:rsidRPr="00F7680E">
        <w:rPr>
          <w:lang w:val="ru-RU"/>
        </w:rPr>
        <w:t>=2</w:t>
      </w:r>
      <w:r>
        <w:t>k</w:t>
      </w:r>
      <w:r>
        <w:rPr>
          <w:lang w:val="ru-RU"/>
        </w:rPr>
        <w:t>, то</w:t>
      </w:r>
      <w:r w:rsidRPr="00F7680E">
        <w:rPr>
          <w:lang w:val="ru-RU"/>
        </w:rPr>
        <w:t xml:space="preserve"> </w:t>
      </w:r>
      <w:r>
        <w:t>D</w:t>
      </w:r>
      <w:r w:rsidRPr="00F7680E">
        <w:rPr>
          <w:lang w:val="ru-RU"/>
        </w:rPr>
        <w:t>=</w:t>
      </w:r>
      <w:proofErr w:type="gramStart"/>
      <w:r w:rsidRPr="00F7680E">
        <w:rPr>
          <w:lang w:val="ru-RU"/>
        </w:rPr>
        <w:t>4(</w:t>
      </w:r>
      <w:proofErr w:type="gramEnd"/>
      <w:r>
        <w:t>k</w:t>
      </w:r>
      <w:r w:rsidRPr="00F7680E">
        <w:rPr>
          <w:vertAlign w:val="superscript"/>
          <w:lang w:val="ru-RU"/>
        </w:rPr>
        <w:t xml:space="preserve">2 </w:t>
      </w:r>
      <w:r w:rsidRPr="00F7680E">
        <w:rPr>
          <w:lang w:val="ru-RU"/>
        </w:rPr>
        <w:t>-</w:t>
      </w:r>
      <w:r>
        <w:t>ac</w:t>
      </w:r>
      <w:r w:rsidRPr="00F7680E">
        <w:rPr>
          <w:lang w:val="ru-RU"/>
        </w:rPr>
        <w:t>)</w:t>
      </w:r>
      <w:r>
        <w:rPr>
          <w:lang w:val="ru-RU"/>
        </w:rPr>
        <w:t>.</w:t>
      </w:r>
    </w:p>
    <w:p w:rsidR="00F7680E" w:rsidRPr="00CB1CD5" w:rsidRDefault="00F7680E" w:rsidP="001A23A5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Формула корней примет </w:t>
      </w:r>
      <w:proofErr w:type="gramStart"/>
      <w:r>
        <w:rPr>
          <w:lang w:val="ru-RU"/>
        </w:rPr>
        <w:t>вид</w:t>
      </w:r>
      <w:r w:rsidR="00EE1CAB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1.2</m:t>
            </m:r>
          </m:sub>
        </m:sSub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-k±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-ac</m:t>
                </m:r>
              </m:e>
            </m:rad>
          </m:num>
          <m:den>
            <m:r>
              <w:rPr>
                <w:rFonts w:ascii="Cambria Math" w:hAnsi="Cambria Math"/>
                <w:lang w:val="ru-RU"/>
              </w:rPr>
              <m:t>a</m:t>
            </m:r>
          </m:den>
        </m:f>
      </m:oMath>
      <w:r w:rsidR="00CB1CD5">
        <w:rPr>
          <w:lang w:val="ru-RU"/>
        </w:rPr>
        <w:t>.</w:t>
      </w:r>
      <w:proofErr w:type="gramEnd"/>
      <w:r w:rsidR="00CB1CD5">
        <w:rPr>
          <w:lang w:val="ru-RU"/>
        </w:rPr>
        <w:t xml:space="preserve"> Применяем формул корней с учетом сравнения дискриминанта с нулем.</w:t>
      </w:r>
    </w:p>
    <w:p w:rsidR="00D81DAF" w:rsidRPr="001A23A5" w:rsidRDefault="00C01F37" w:rsidP="001A23A5">
      <w:pPr>
        <w:pStyle w:val="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rStyle w:val="a4"/>
          <w:b/>
          <w:bCs/>
          <w:sz w:val="24"/>
          <w:szCs w:val="24"/>
          <w:lang w:val="ru-RU"/>
        </w:rPr>
        <w:t>3</w:t>
      </w:r>
      <w:r w:rsidR="00D81DAF" w:rsidRPr="001A23A5">
        <w:rPr>
          <w:rStyle w:val="a4"/>
          <w:b/>
          <w:bCs/>
          <w:sz w:val="24"/>
          <w:szCs w:val="24"/>
          <w:lang w:val="ru-RU"/>
        </w:rPr>
        <w:t>. Метод выделения полного квадрата</w:t>
      </w:r>
      <w:r w:rsidR="00AF6630">
        <w:rPr>
          <w:rStyle w:val="a4"/>
          <w:b/>
          <w:bCs/>
          <w:sz w:val="24"/>
          <w:szCs w:val="24"/>
          <w:lang w:val="ru-RU"/>
        </w:rPr>
        <w:t xml:space="preserve"> двучлена</w:t>
      </w:r>
    </w:p>
    <w:p w:rsidR="00D81DAF" w:rsidRPr="001A23A5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Иногда полезно не решать уравнение сразу, а преобразовать его к виду:</w:t>
      </w:r>
      <w:r w:rsidR="001A23A5" w:rsidRPr="001A23A5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a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(</m:t>
            </m:r>
            <m:r>
              <w:rPr>
                <w:rFonts w:ascii="Cambria Math" w:hAnsi="Cambria Math"/>
                <w:lang w:val="ru-RU"/>
              </w:rPr>
              <m:t>x-m</m:t>
            </m:r>
            <m:r>
              <w:rPr>
                <w:rFonts w:ascii="Cambria Math" w:hAnsi="Cambria Math"/>
                <w:lang w:val="ru-RU"/>
              </w:rPr>
              <m:t>)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+n</m:t>
        </m:r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  <w:lang w:val="ru-RU"/>
          </w:rPr>
          <m:t>0</m:t>
        </m:r>
      </m:oMath>
    </w:p>
    <w:p w:rsidR="00D81DAF" w:rsidRPr="001A23A5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Извлечение квадратного корня делает решение более осмысленным и помогает глубже понять природу квадратных выражений.</w:t>
      </w:r>
    </w:p>
    <w:p w:rsidR="00D81DAF" w:rsidRPr="001A23A5" w:rsidRDefault="00D1193A" w:rsidP="001A23A5">
      <w:pPr>
        <w:pStyle w:val="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rStyle w:val="a4"/>
          <w:b/>
          <w:bCs/>
          <w:sz w:val="24"/>
          <w:szCs w:val="24"/>
          <w:lang w:val="ru-RU"/>
        </w:rPr>
        <w:t>4</w:t>
      </w:r>
      <w:r w:rsidR="00D81DAF" w:rsidRPr="001A23A5">
        <w:rPr>
          <w:rStyle w:val="a4"/>
          <w:b/>
          <w:bCs/>
          <w:sz w:val="24"/>
          <w:szCs w:val="24"/>
          <w:lang w:val="ru-RU"/>
        </w:rPr>
        <w:t>. Теорема Виета</w:t>
      </w:r>
      <w:r>
        <w:rPr>
          <w:rStyle w:val="a4"/>
          <w:b/>
          <w:bCs/>
          <w:sz w:val="24"/>
          <w:szCs w:val="24"/>
          <w:lang w:val="ru-RU"/>
        </w:rPr>
        <w:t>, точнее обратная ей</w:t>
      </w:r>
      <w:r w:rsidR="00D81DAF" w:rsidRPr="001A23A5">
        <w:rPr>
          <w:rStyle w:val="a4"/>
          <w:b/>
          <w:bCs/>
          <w:sz w:val="24"/>
          <w:szCs w:val="24"/>
          <w:lang w:val="ru-RU"/>
        </w:rPr>
        <w:t>: когда числа говорят сами за себя</w:t>
      </w:r>
      <w:r>
        <w:rPr>
          <w:rStyle w:val="a4"/>
          <w:b/>
          <w:bCs/>
          <w:sz w:val="24"/>
          <w:szCs w:val="24"/>
          <w:lang w:val="ru-RU"/>
        </w:rPr>
        <w:t>.</w:t>
      </w:r>
    </w:p>
    <w:p w:rsidR="00D81DAF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Этот метод основан на наблюдении, что сумм</w:t>
      </w:r>
      <w:r w:rsidR="00C01F37">
        <w:rPr>
          <w:lang w:val="ru-RU"/>
        </w:rPr>
        <w:t>у</w:t>
      </w:r>
      <w:r w:rsidRPr="001A23A5">
        <w:rPr>
          <w:lang w:val="ru-RU"/>
        </w:rPr>
        <w:t xml:space="preserve"> и произведени</w:t>
      </w:r>
      <w:r w:rsidR="00C01F37">
        <w:rPr>
          <w:lang w:val="ru-RU"/>
        </w:rPr>
        <w:t>е</w:t>
      </w:r>
      <w:r w:rsidRPr="001A23A5">
        <w:rPr>
          <w:lang w:val="ru-RU"/>
        </w:rPr>
        <w:t xml:space="preserve"> корней можно использовать для нахождения </w:t>
      </w:r>
      <w:r w:rsidR="00EE1CAB" w:rsidRPr="00EE1CAB">
        <w:rPr>
          <w:lang w:val="ru-RU"/>
        </w:rPr>
        <w:t>корней</w:t>
      </w:r>
      <w:r w:rsidRPr="001A23A5">
        <w:rPr>
          <w:lang w:val="ru-RU"/>
        </w:rPr>
        <w:t xml:space="preserve"> без дискриминанта</w:t>
      </w:r>
      <w:r w:rsidR="00EE1CAB">
        <w:rPr>
          <w:lang w:val="ru-RU"/>
        </w:rPr>
        <w:t>.</w:t>
      </w:r>
    </w:p>
    <w:p w:rsidR="002E67F0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Он позволяет не только решать уравнения, но и быстро находить взаимосвязи между коэффициентами.</w:t>
      </w:r>
      <w:r w:rsidR="00EE1CAB">
        <w:rPr>
          <w:lang w:val="ru-RU"/>
        </w:rPr>
        <w:t xml:space="preserve"> </w:t>
      </w:r>
    </w:p>
    <w:p w:rsidR="002E67F0" w:rsidRDefault="00EE1CAB" w:rsidP="001A23A5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Чаще применяем, если работаем с приведенным квадратным уравнением</w:t>
      </w:r>
      <w:r>
        <w:rPr>
          <w:lang w:val="ru-RU"/>
        </w:rPr>
        <w:t>.</w:t>
      </w:r>
    </w:p>
    <w:p w:rsidR="002E67F0" w:rsidRPr="002E67F0" w:rsidRDefault="002E67F0" w:rsidP="001A23A5">
      <w:pPr>
        <w:pStyle w:val="a3"/>
        <w:spacing w:before="0" w:beforeAutospacing="0" w:after="0" w:afterAutospacing="0"/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 xml:space="preserve">           x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+px+q=</m:t>
        </m:r>
        <m:r>
          <w:rPr>
            <w:rFonts w:ascii="Cambria Math" w:hAnsi="Cambria Math"/>
            <w:lang w:val="ru-RU"/>
          </w:rPr>
          <m:t>0</m:t>
        </m:r>
      </m:oMath>
      <w:r>
        <w:rPr>
          <w:lang w:val="ru-RU"/>
        </w:rPr>
        <w:t xml:space="preserve">, то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=-p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=q</m:t>
                </m:r>
              </m:e>
            </m:eqArr>
          </m:e>
        </m:d>
      </m:oMath>
    </w:p>
    <w:p w:rsidR="00D81DAF" w:rsidRDefault="00C01F37" w:rsidP="001A23A5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Рекомендую ученикам начинать осуществлять подбор чисел с произведения.</w:t>
      </w:r>
    </w:p>
    <w:p w:rsidR="005417BF" w:rsidRDefault="00D1193A" w:rsidP="001A23A5">
      <w:pPr>
        <w:pStyle w:val="a3"/>
        <w:spacing w:before="0" w:beforeAutospacing="0" w:after="0" w:afterAutospacing="0"/>
        <w:rPr>
          <w:lang w:val="ru-RU"/>
        </w:rPr>
      </w:pPr>
      <w:r>
        <w:rPr>
          <w:b/>
          <w:lang w:val="ru-RU"/>
        </w:rPr>
        <w:t xml:space="preserve">5. </w:t>
      </w:r>
      <w:r w:rsidR="005417BF">
        <w:rPr>
          <w:b/>
          <w:lang w:val="ru-RU"/>
        </w:rPr>
        <w:t>Свойства коэффициентов квадратного уравнения.</w:t>
      </w:r>
    </w:p>
    <w:p w:rsidR="00D1193A" w:rsidRDefault="0085003C" w:rsidP="0085003C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ru-RU"/>
        </w:rPr>
      </w:pPr>
      <w:r w:rsidRPr="0085003C">
        <w:rPr>
          <w:lang w:val="ru-RU"/>
        </w:rPr>
        <w:t>Если</w:t>
      </w:r>
      <w:r>
        <w:rPr>
          <w:lang w:val="ru-RU"/>
        </w:rPr>
        <w:t xml:space="preserve"> сумма коэффициентов квадратного уравнения равна нулю, то один из корней равен единице и второй</w:t>
      </w:r>
      <w:r w:rsidR="00EE1CAB">
        <w:rPr>
          <w:lang w:val="ru-RU"/>
        </w:rPr>
        <w:t xml:space="preserve"> корень</w:t>
      </w:r>
      <w:r>
        <w:rPr>
          <w:lang w:val="ru-RU"/>
        </w:rPr>
        <w:t xml:space="preserve"> равен отношению свободног</w:t>
      </w:r>
      <w:r w:rsidR="002E67F0">
        <w:rPr>
          <w:lang w:val="ru-RU"/>
        </w:rPr>
        <w:t>о члена к старшему коэффициенту</w:t>
      </w:r>
      <w:r w:rsidR="00EE1CAB">
        <w:rPr>
          <w:lang w:val="ru-RU"/>
        </w:rPr>
        <w:t>.</w:t>
      </w:r>
    </w:p>
    <w:p w:rsidR="00EE1CAB" w:rsidRPr="00EE1CAB" w:rsidRDefault="00EE1CAB" w:rsidP="00EE1CAB">
      <w:pPr>
        <w:pStyle w:val="a3"/>
        <w:spacing w:before="0" w:beforeAutospacing="0" w:after="0" w:afterAutospacing="0"/>
        <w:rPr>
          <w:b/>
          <w:i/>
        </w:rPr>
      </w:pPr>
      <w:r w:rsidRPr="00EE1CAB">
        <w:rPr>
          <w:b/>
          <w:lang w:val="ru-RU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lang w:val="ru-RU"/>
          </w:rPr>
          <m:t>a+b+c=0</m:t>
        </m:r>
      </m:oMath>
      <w:r>
        <w:rPr>
          <w:lang w:val="ru-RU"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 xml:space="preserve">=1;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2E67F0" w:rsidRDefault="002E67F0" w:rsidP="002E67F0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ru-RU"/>
        </w:rPr>
      </w:pPr>
      <w:r w:rsidRPr="0085003C">
        <w:rPr>
          <w:lang w:val="ru-RU"/>
        </w:rPr>
        <w:t>Если</w:t>
      </w:r>
      <w:r>
        <w:rPr>
          <w:lang w:val="ru-RU"/>
        </w:rPr>
        <w:t xml:space="preserve"> сумма </w:t>
      </w:r>
      <w:r w:rsidRPr="002E67F0">
        <w:rPr>
          <w:lang w:val="ru-RU"/>
        </w:rPr>
        <w:t xml:space="preserve">старшего </w:t>
      </w:r>
      <w:r>
        <w:rPr>
          <w:lang w:val="ru-RU"/>
        </w:rPr>
        <w:t>коэффициентов</w:t>
      </w:r>
      <w:r>
        <w:rPr>
          <w:lang w:val="ru-RU"/>
        </w:rPr>
        <w:t xml:space="preserve"> и свободного члена</w:t>
      </w:r>
      <w:r>
        <w:rPr>
          <w:lang w:val="ru-RU"/>
        </w:rPr>
        <w:t xml:space="preserve"> квадратного уравнения равна </w:t>
      </w:r>
      <w:r>
        <w:rPr>
          <w:lang w:val="ru-RU"/>
        </w:rPr>
        <w:t>второму коэффициенту</w:t>
      </w:r>
      <w:r>
        <w:rPr>
          <w:lang w:val="ru-RU"/>
        </w:rPr>
        <w:t xml:space="preserve">, то один из корней равен </w:t>
      </w:r>
      <w:r>
        <w:rPr>
          <w:lang w:val="ru-RU"/>
        </w:rPr>
        <w:t xml:space="preserve">минус </w:t>
      </w:r>
      <w:r>
        <w:rPr>
          <w:lang w:val="ru-RU"/>
        </w:rPr>
        <w:t>единице и второй корень равен отношению свободного члена к старшему коэффициенту, взятому с противоположным знаком.</w:t>
      </w:r>
    </w:p>
    <w:p w:rsidR="002E67F0" w:rsidRPr="002E67F0" w:rsidRDefault="002E67F0" w:rsidP="002E67F0">
      <w:pPr>
        <w:pStyle w:val="a3"/>
        <w:spacing w:before="0" w:beforeAutospacing="0" w:after="0" w:afterAutospacing="0"/>
        <w:rPr>
          <w:b/>
          <w:i/>
          <w:lang w:val="ru-RU"/>
        </w:rPr>
      </w:pPr>
      <w:r>
        <w:rPr>
          <w:lang w:val="ru-RU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lang w:val="ru-RU"/>
          </w:rPr>
          <m:t>a+c=</m:t>
        </m:r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lang w:val="ru-RU"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  <w:lang w:val="ru-RU"/>
          </w:rPr>
          <m:t>-</m:t>
        </m:r>
        <m:r>
          <w:rPr>
            <w:rFonts w:ascii="Cambria Math" w:hAnsi="Cambria Math"/>
            <w:lang w:val="ru-RU"/>
          </w:rPr>
          <m:t xml:space="preserve">1;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D81DAF" w:rsidRPr="001A23A5" w:rsidRDefault="00D81DAF" w:rsidP="001A23A5">
      <w:pPr>
        <w:pStyle w:val="3"/>
        <w:spacing w:before="0" w:beforeAutospacing="0" w:after="0" w:afterAutospacing="0"/>
        <w:rPr>
          <w:sz w:val="24"/>
          <w:szCs w:val="24"/>
          <w:lang w:val="ru-RU"/>
        </w:rPr>
      </w:pPr>
      <w:r w:rsidRPr="001A23A5">
        <w:rPr>
          <w:rStyle w:val="a4"/>
          <w:b/>
          <w:bCs/>
          <w:sz w:val="24"/>
          <w:szCs w:val="24"/>
          <w:lang w:val="ru-RU"/>
        </w:rPr>
        <w:t>6. Метод рационализации: нестандартный, но элегантный</w:t>
      </w:r>
    </w:p>
    <w:p w:rsidR="00D81DAF" w:rsidRPr="001A23A5" w:rsidRDefault="00D81DAF" w:rsidP="001A23A5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Этот метод применяется, когда уравнение имеет специфический вид, например, когда коэффициенты легко упрощаются путём деления на общий множитель. В некоторых случаях это позволяет превратить сложное уравнение в более простое.</w:t>
      </w:r>
    </w:p>
    <w:p w:rsidR="00D81DAF" w:rsidRPr="001A23A5" w:rsidRDefault="002E67F0" w:rsidP="002E67F0">
      <w:pPr>
        <w:pStyle w:val="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rStyle w:val="a4"/>
          <w:b/>
          <w:bCs/>
          <w:sz w:val="24"/>
          <w:szCs w:val="24"/>
          <w:lang w:val="ru-RU"/>
        </w:rPr>
        <w:lastRenderedPageBreak/>
        <w:t>7</w:t>
      </w:r>
      <w:r w:rsidR="00D81DAF" w:rsidRPr="001A23A5">
        <w:rPr>
          <w:rStyle w:val="a4"/>
          <w:b/>
          <w:bCs/>
          <w:sz w:val="24"/>
          <w:szCs w:val="24"/>
          <w:lang w:val="ru-RU"/>
        </w:rPr>
        <w:t>. Метод перебора: когда математика становится экспериментом</w:t>
      </w:r>
    </w:p>
    <w:p w:rsidR="00D81DAF" w:rsidRPr="001A23A5" w:rsidRDefault="00D81DAF" w:rsidP="002E67F0">
      <w:pPr>
        <w:pStyle w:val="a3"/>
        <w:spacing w:before="0" w:beforeAutospacing="0" w:after="0" w:afterAutospacing="0"/>
        <w:rPr>
          <w:lang w:val="ru-RU"/>
        </w:rPr>
      </w:pPr>
      <w:r w:rsidRPr="001A23A5">
        <w:rPr>
          <w:lang w:val="ru-RU"/>
        </w:rPr>
        <w:t>Этот способ редко используется, но он даёт ученикам чувство контроля над процессом. Подбор возможных корней, проверка и анализ ошибки помогают понять структуру уравнения.</w:t>
      </w:r>
    </w:p>
    <w:p w:rsidR="005417BF" w:rsidRPr="00A40306" w:rsidRDefault="002E67F0" w:rsidP="002E6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7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5417BF" w:rsidRPr="00A40306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Разнообразие методов решения квадратных уравнений позволяет каждому ученику выбрать наиболее понятный для него способ. Применение различных подходов развивает гибкость мышления, помогает увидеть связь между алгеброй и геометрией, а также готовит учащихся к решению более сложных задач.</w:t>
      </w:r>
    </w:p>
    <w:p w:rsidR="00D81DAF" w:rsidRPr="001A23A5" w:rsidRDefault="002E67F0" w:rsidP="002E67F0">
      <w:pPr>
        <w:pStyle w:val="a3"/>
        <w:spacing w:before="0" w:beforeAutospacing="0" w:after="0" w:afterAutospacing="0"/>
        <w:rPr>
          <w:lang w:val="ru-RU"/>
        </w:rPr>
      </w:pPr>
      <w:r w:rsidRPr="002E67F0">
        <w:rPr>
          <w:lang w:val="ru-RU"/>
        </w:rPr>
        <w:t xml:space="preserve">            </w:t>
      </w:r>
      <w:r w:rsidR="00D81DAF" w:rsidRPr="001A23A5">
        <w:rPr>
          <w:lang w:val="ru-RU"/>
        </w:rPr>
        <w:t>Математика – это не только формулы, но и красота решений, вариативность подходов и</w:t>
      </w:r>
      <w:r w:rsidR="00C01F37">
        <w:rPr>
          <w:lang w:val="ru-RU"/>
        </w:rPr>
        <w:t xml:space="preserve"> возможность творческого поиска, развитие математической грамотности.</w:t>
      </w:r>
      <w:r w:rsidR="00D81DAF" w:rsidRPr="001A23A5">
        <w:rPr>
          <w:lang w:val="ru-RU"/>
        </w:rPr>
        <w:t xml:space="preserve"> Пусть наши ученики не боятся экспериментировать, искать новые пути и удивляться тому, как одно и то же уравнение можно решить разными способами.</w:t>
      </w:r>
    </w:p>
    <w:p w:rsidR="00D81DAF" w:rsidRPr="001A23A5" w:rsidRDefault="00D81DAF" w:rsidP="002E67F0">
      <w:pPr>
        <w:spacing w:after="0"/>
        <w:rPr>
          <w:sz w:val="24"/>
          <w:szCs w:val="24"/>
        </w:rPr>
      </w:pPr>
    </w:p>
    <w:p w:rsidR="00702CC9" w:rsidRPr="001A23A5" w:rsidRDefault="00702CC9" w:rsidP="001A23A5">
      <w:pPr>
        <w:spacing w:after="0"/>
        <w:rPr>
          <w:sz w:val="24"/>
          <w:szCs w:val="24"/>
        </w:rPr>
      </w:pPr>
    </w:p>
    <w:sectPr w:rsidR="00702CC9" w:rsidRPr="001A23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76C9C"/>
    <w:multiLevelType w:val="hybridMultilevel"/>
    <w:tmpl w:val="B520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B33"/>
    <w:multiLevelType w:val="hybridMultilevel"/>
    <w:tmpl w:val="A3E28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AF"/>
    <w:rsid w:val="001521D9"/>
    <w:rsid w:val="001A23A5"/>
    <w:rsid w:val="002E67F0"/>
    <w:rsid w:val="005413AC"/>
    <w:rsid w:val="005417BF"/>
    <w:rsid w:val="00702CC9"/>
    <w:rsid w:val="0085003C"/>
    <w:rsid w:val="00AF6630"/>
    <w:rsid w:val="00C01F37"/>
    <w:rsid w:val="00CB1CD5"/>
    <w:rsid w:val="00D1193A"/>
    <w:rsid w:val="00D81DAF"/>
    <w:rsid w:val="00EA18C4"/>
    <w:rsid w:val="00EE1CAB"/>
    <w:rsid w:val="00F00C25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CBF9-FBC4-4B4F-9E38-6AE551B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AF"/>
    <w:rPr>
      <w:lang w:val="en-US"/>
    </w:rPr>
  </w:style>
  <w:style w:type="paragraph" w:styleId="3">
    <w:name w:val="heading 3"/>
    <w:basedOn w:val="a"/>
    <w:link w:val="30"/>
    <w:uiPriority w:val="9"/>
    <w:qFormat/>
    <w:rsid w:val="00D81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DA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Normal (Web)"/>
    <w:basedOn w:val="a"/>
    <w:uiPriority w:val="99"/>
    <w:semiHidden/>
    <w:unhideWhenUsed/>
    <w:rsid w:val="00D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DAF"/>
    <w:rPr>
      <w:b/>
      <w:bCs/>
    </w:rPr>
  </w:style>
  <w:style w:type="character" w:styleId="a5">
    <w:name w:val="Placeholder Text"/>
    <w:basedOn w:val="a0"/>
    <w:uiPriority w:val="99"/>
    <w:semiHidden/>
    <w:rsid w:val="001A2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1. Классический метод через дискриминант.</vt:lpstr>
      <vt:lpstr>        3. Метод выделения полного квадрата двучлена</vt:lpstr>
      <vt:lpstr>        4. Теорема Виета, точнее обратная ей: когда числа говорят сами за себя.</vt:lpstr>
      <vt:lpstr>        6. Метод рационализации: нестандартный, но элегантный</vt:lpstr>
      <vt:lpstr>        7. Метод перебора: когда математика становится экспериментом</vt:lpstr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2025-02-26T03:51:00Z</dcterms:created>
  <dcterms:modified xsi:type="dcterms:W3CDTF">2025-02-26T08:12:00Z</dcterms:modified>
</cp:coreProperties>
</file>