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616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0"/>
        <w:gridCol w:w="2438"/>
        <w:gridCol w:w="5642"/>
        <w:gridCol w:w="2268"/>
        <w:gridCol w:w="1843"/>
        <w:gridCol w:w="1559"/>
      </w:tblGrid>
      <w:tr w:rsidR="00C37A10" w:rsidRPr="00DA129D" w:rsidTr="007102F7">
        <w:tc>
          <w:tcPr>
            <w:tcW w:w="2410" w:type="dxa"/>
            <w:tcBorders>
              <w:top w:val="single" w:sz="4" w:space="0" w:color="auto"/>
              <w:left w:val="single" w:sz="4" w:space="0" w:color="auto"/>
              <w:bottom w:val="single" w:sz="4" w:space="0" w:color="auto"/>
              <w:right w:val="single" w:sz="4" w:space="0" w:color="auto"/>
            </w:tcBorders>
            <w:hideMark/>
          </w:tcPr>
          <w:p w:rsidR="00C37A10" w:rsidRPr="00DA129D" w:rsidRDefault="00C37A10" w:rsidP="007102F7">
            <w:pPr>
              <w:spacing w:after="0"/>
              <w:rPr>
                <w:rFonts w:ascii="Times New Roman" w:hAnsi="Times New Roman" w:cs="Times New Roman"/>
                <w:b/>
                <w:sz w:val="24"/>
                <w:szCs w:val="24"/>
              </w:rPr>
            </w:pPr>
            <w:r w:rsidRPr="00DA129D">
              <w:rPr>
                <w:rFonts w:ascii="Times New Roman" w:hAnsi="Times New Roman" w:cs="Times New Roman"/>
                <w:b/>
                <w:sz w:val="24"/>
                <w:szCs w:val="24"/>
              </w:rPr>
              <w:t>Бөлім</w:t>
            </w:r>
          </w:p>
        </w:tc>
        <w:tc>
          <w:tcPr>
            <w:tcW w:w="13750" w:type="dxa"/>
            <w:gridSpan w:val="5"/>
            <w:tcBorders>
              <w:top w:val="single" w:sz="4" w:space="0" w:color="auto"/>
              <w:left w:val="single" w:sz="4" w:space="0" w:color="auto"/>
              <w:bottom w:val="single" w:sz="4" w:space="0" w:color="auto"/>
              <w:right w:val="single" w:sz="4" w:space="0" w:color="auto"/>
            </w:tcBorders>
          </w:tcPr>
          <w:p w:rsidR="00C37A10" w:rsidRPr="00DA129D" w:rsidRDefault="00C557A1" w:rsidP="007102F7">
            <w:pPr>
              <w:spacing w:after="0"/>
              <w:rPr>
                <w:rFonts w:ascii="Times New Roman" w:hAnsi="Times New Roman" w:cs="Times New Roman"/>
                <w:sz w:val="24"/>
                <w:szCs w:val="24"/>
              </w:rPr>
            </w:pPr>
            <w:r>
              <w:rPr>
                <w:rFonts w:ascii="Times New Roman" w:hAnsi="Times New Roman" w:cs="Times New Roman"/>
                <w:sz w:val="24"/>
                <w:szCs w:val="24"/>
              </w:rPr>
              <w:t>Экономикалық география</w:t>
            </w:r>
          </w:p>
        </w:tc>
      </w:tr>
      <w:tr w:rsidR="00C37A10" w:rsidRPr="00DA129D" w:rsidTr="007102F7">
        <w:trPr>
          <w:trHeight w:val="382"/>
        </w:trPr>
        <w:tc>
          <w:tcPr>
            <w:tcW w:w="2410" w:type="dxa"/>
            <w:tcBorders>
              <w:top w:val="single" w:sz="4" w:space="0" w:color="auto"/>
              <w:left w:val="single" w:sz="4" w:space="0" w:color="auto"/>
              <w:bottom w:val="single" w:sz="4" w:space="0" w:color="auto"/>
              <w:right w:val="single" w:sz="4" w:space="0" w:color="auto"/>
            </w:tcBorders>
          </w:tcPr>
          <w:p w:rsidR="00C37A10" w:rsidRPr="00DA129D" w:rsidRDefault="00C37A10" w:rsidP="007102F7">
            <w:pPr>
              <w:spacing w:after="0"/>
              <w:rPr>
                <w:rFonts w:ascii="Times New Roman" w:hAnsi="Times New Roman" w:cs="Times New Roman"/>
                <w:b/>
                <w:sz w:val="24"/>
                <w:szCs w:val="24"/>
              </w:rPr>
            </w:pPr>
            <w:r w:rsidRPr="00DA129D">
              <w:rPr>
                <w:rFonts w:ascii="Times New Roman" w:hAnsi="Times New Roman" w:cs="Times New Roman"/>
                <w:b/>
                <w:sz w:val="24"/>
                <w:szCs w:val="24"/>
              </w:rPr>
              <w:t>Педагогтың аты-жөні</w:t>
            </w:r>
          </w:p>
        </w:tc>
        <w:tc>
          <w:tcPr>
            <w:tcW w:w="13750" w:type="dxa"/>
            <w:gridSpan w:val="5"/>
            <w:tcBorders>
              <w:top w:val="single" w:sz="4" w:space="0" w:color="auto"/>
              <w:left w:val="single" w:sz="4" w:space="0" w:color="auto"/>
              <w:bottom w:val="single" w:sz="4" w:space="0" w:color="auto"/>
              <w:right w:val="single" w:sz="4" w:space="0" w:color="auto"/>
            </w:tcBorders>
          </w:tcPr>
          <w:p w:rsidR="00C37A10" w:rsidRPr="00C557A1" w:rsidRDefault="00C557A1" w:rsidP="007102F7">
            <w:pPr>
              <w:spacing w:after="0"/>
              <w:rPr>
                <w:rFonts w:ascii="Times New Roman" w:hAnsi="Times New Roman" w:cs="Times New Roman"/>
                <w:sz w:val="24"/>
                <w:szCs w:val="24"/>
              </w:rPr>
            </w:pPr>
            <w:r>
              <w:rPr>
                <w:rFonts w:ascii="Times New Roman" w:hAnsi="Times New Roman" w:cs="Times New Roman"/>
                <w:sz w:val="24"/>
                <w:szCs w:val="24"/>
              </w:rPr>
              <w:t>География пәні мұғалімі педагог</w:t>
            </w:r>
            <w:r w:rsidRPr="00C557A1">
              <w:rPr>
                <w:rFonts w:ascii="Times New Roman" w:hAnsi="Times New Roman" w:cs="Times New Roman"/>
                <w:sz w:val="24"/>
                <w:szCs w:val="24"/>
              </w:rPr>
              <w:t>-модератор Сүлейменова Мейрамгүл Жұмабайқызы</w:t>
            </w:r>
          </w:p>
        </w:tc>
      </w:tr>
      <w:tr w:rsidR="00C37A10" w:rsidRPr="00DA129D" w:rsidTr="007102F7">
        <w:tc>
          <w:tcPr>
            <w:tcW w:w="2410" w:type="dxa"/>
            <w:tcBorders>
              <w:top w:val="single" w:sz="4" w:space="0" w:color="auto"/>
              <w:left w:val="single" w:sz="4" w:space="0" w:color="auto"/>
              <w:bottom w:val="single" w:sz="4" w:space="0" w:color="auto"/>
              <w:right w:val="single" w:sz="4" w:space="0" w:color="auto"/>
            </w:tcBorders>
            <w:hideMark/>
          </w:tcPr>
          <w:p w:rsidR="00C37A10" w:rsidRPr="00DA129D" w:rsidRDefault="00C37A10" w:rsidP="007102F7">
            <w:pPr>
              <w:spacing w:after="0"/>
              <w:rPr>
                <w:rFonts w:ascii="Times New Roman" w:hAnsi="Times New Roman" w:cs="Times New Roman"/>
                <w:b/>
                <w:sz w:val="24"/>
                <w:szCs w:val="24"/>
              </w:rPr>
            </w:pPr>
            <w:r w:rsidRPr="00DA129D">
              <w:rPr>
                <w:rFonts w:ascii="Times New Roman" w:hAnsi="Times New Roman" w:cs="Times New Roman"/>
                <w:b/>
                <w:sz w:val="24"/>
                <w:szCs w:val="24"/>
              </w:rPr>
              <w:t xml:space="preserve">Күні </w:t>
            </w:r>
          </w:p>
        </w:tc>
        <w:tc>
          <w:tcPr>
            <w:tcW w:w="13750" w:type="dxa"/>
            <w:gridSpan w:val="5"/>
            <w:tcBorders>
              <w:top w:val="single" w:sz="4" w:space="0" w:color="auto"/>
              <w:left w:val="single" w:sz="4" w:space="0" w:color="auto"/>
              <w:bottom w:val="single" w:sz="4" w:space="0" w:color="auto"/>
              <w:right w:val="single" w:sz="4" w:space="0" w:color="auto"/>
            </w:tcBorders>
            <w:hideMark/>
          </w:tcPr>
          <w:p w:rsidR="00C37A10" w:rsidRPr="00626AF1" w:rsidRDefault="00626AF1" w:rsidP="007102F7">
            <w:pPr>
              <w:spacing w:after="0"/>
              <w:rPr>
                <w:rFonts w:ascii="Times New Roman" w:hAnsi="Times New Roman" w:cs="Times New Roman"/>
                <w:sz w:val="24"/>
                <w:szCs w:val="24"/>
                <w:lang w:val="ru-RU"/>
              </w:rPr>
            </w:pPr>
            <w:r>
              <w:rPr>
                <w:rFonts w:ascii="Times New Roman" w:hAnsi="Times New Roman" w:cs="Times New Roman"/>
                <w:sz w:val="24"/>
                <w:szCs w:val="24"/>
                <w:lang w:val="ru-RU"/>
              </w:rPr>
              <w:t>14.04.2022ж</w:t>
            </w:r>
            <w:r w:rsidR="00431804">
              <w:rPr>
                <w:rFonts w:ascii="Times New Roman" w:hAnsi="Times New Roman" w:cs="Times New Roman"/>
                <w:sz w:val="24"/>
                <w:szCs w:val="24"/>
                <w:lang w:val="ru-RU"/>
              </w:rPr>
              <w:t>, уақыты 17.25-18.10</w:t>
            </w:r>
            <w:r w:rsidR="00CE6EF3">
              <w:rPr>
                <w:rFonts w:ascii="Times New Roman" w:hAnsi="Times New Roman" w:cs="Times New Roman"/>
                <w:sz w:val="24"/>
                <w:szCs w:val="24"/>
                <w:lang w:val="ru-RU"/>
              </w:rPr>
              <w:t>, 11 кабинет</w:t>
            </w:r>
          </w:p>
        </w:tc>
      </w:tr>
      <w:tr w:rsidR="00C37A10" w:rsidRPr="00DA129D" w:rsidTr="007102F7">
        <w:trPr>
          <w:trHeight w:val="134"/>
        </w:trPr>
        <w:tc>
          <w:tcPr>
            <w:tcW w:w="2410" w:type="dxa"/>
            <w:tcBorders>
              <w:top w:val="single" w:sz="4" w:space="0" w:color="auto"/>
              <w:left w:val="single" w:sz="4" w:space="0" w:color="auto"/>
              <w:bottom w:val="single" w:sz="4" w:space="0" w:color="auto"/>
              <w:right w:val="single" w:sz="4" w:space="0" w:color="auto"/>
            </w:tcBorders>
            <w:hideMark/>
          </w:tcPr>
          <w:p w:rsidR="00C37A10" w:rsidRPr="00DA129D" w:rsidRDefault="00C37A10" w:rsidP="007102F7">
            <w:pPr>
              <w:spacing w:after="0"/>
              <w:rPr>
                <w:rFonts w:ascii="Times New Roman" w:hAnsi="Times New Roman" w:cs="Times New Roman"/>
                <w:b/>
                <w:sz w:val="24"/>
                <w:szCs w:val="24"/>
              </w:rPr>
            </w:pPr>
            <w:r w:rsidRPr="00DA129D">
              <w:rPr>
                <w:rFonts w:ascii="Times New Roman" w:hAnsi="Times New Roman" w:cs="Times New Roman"/>
                <w:b/>
                <w:sz w:val="24"/>
                <w:szCs w:val="24"/>
              </w:rPr>
              <w:t>Сынып</w:t>
            </w:r>
          </w:p>
        </w:tc>
        <w:tc>
          <w:tcPr>
            <w:tcW w:w="2438" w:type="dxa"/>
            <w:tcBorders>
              <w:top w:val="single" w:sz="4" w:space="0" w:color="auto"/>
              <w:left w:val="single" w:sz="4" w:space="0" w:color="auto"/>
              <w:bottom w:val="single" w:sz="4" w:space="0" w:color="auto"/>
              <w:right w:val="single" w:sz="4" w:space="0" w:color="auto"/>
            </w:tcBorders>
            <w:hideMark/>
          </w:tcPr>
          <w:p w:rsidR="00C37A10" w:rsidRPr="00DA129D" w:rsidRDefault="00626AF1" w:rsidP="007102F7">
            <w:pPr>
              <w:spacing w:after="0"/>
              <w:rPr>
                <w:rFonts w:ascii="Times New Roman" w:hAnsi="Times New Roman" w:cs="Times New Roman"/>
                <w:sz w:val="24"/>
                <w:szCs w:val="24"/>
              </w:rPr>
            </w:pPr>
            <w:r w:rsidRPr="00626AF1">
              <w:rPr>
                <w:rFonts w:ascii="Times New Roman" w:hAnsi="Times New Roman" w:cs="Times New Roman"/>
                <w:sz w:val="24"/>
                <w:szCs w:val="24"/>
              </w:rPr>
              <w:t>7 а сынып</w:t>
            </w:r>
            <w:r>
              <w:rPr>
                <w:rFonts w:ascii="Times New Roman" w:hAnsi="Times New Roman" w:cs="Times New Roman"/>
                <w:sz w:val="24"/>
                <w:szCs w:val="24"/>
              </w:rPr>
              <w:t xml:space="preserve">. </w:t>
            </w:r>
            <w:r w:rsidR="00C37A10" w:rsidRPr="00DA129D">
              <w:rPr>
                <w:rFonts w:ascii="Times New Roman" w:hAnsi="Times New Roman" w:cs="Times New Roman"/>
                <w:sz w:val="24"/>
                <w:szCs w:val="24"/>
              </w:rPr>
              <w:t>Қатысушылар саны</w:t>
            </w:r>
            <w:r w:rsidR="00B8465E">
              <w:rPr>
                <w:rFonts w:ascii="Times New Roman" w:hAnsi="Times New Roman" w:cs="Times New Roman"/>
                <w:sz w:val="24"/>
                <w:szCs w:val="24"/>
              </w:rPr>
              <w:t xml:space="preserve"> 23</w:t>
            </w:r>
          </w:p>
        </w:tc>
        <w:tc>
          <w:tcPr>
            <w:tcW w:w="11312" w:type="dxa"/>
            <w:gridSpan w:val="4"/>
            <w:tcBorders>
              <w:top w:val="single" w:sz="4" w:space="0" w:color="auto"/>
              <w:left w:val="single" w:sz="4" w:space="0" w:color="auto"/>
              <w:bottom w:val="single" w:sz="4" w:space="0" w:color="auto"/>
              <w:right w:val="single" w:sz="4" w:space="0" w:color="auto"/>
            </w:tcBorders>
          </w:tcPr>
          <w:p w:rsidR="00C37A10" w:rsidRPr="00DA129D" w:rsidRDefault="00C37A10" w:rsidP="007102F7">
            <w:pPr>
              <w:spacing w:after="0"/>
              <w:rPr>
                <w:rFonts w:ascii="Times New Roman" w:hAnsi="Times New Roman" w:cs="Times New Roman"/>
                <w:sz w:val="24"/>
                <w:szCs w:val="24"/>
              </w:rPr>
            </w:pPr>
            <w:r w:rsidRPr="00DA129D">
              <w:rPr>
                <w:rFonts w:ascii="Times New Roman" w:hAnsi="Times New Roman" w:cs="Times New Roman"/>
                <w:sz w:val="24"/>
                <w:szCs w:val="24"/>
              </w:rPr>
              <w:t xml:space="preserve">Қатыспағандар саны </w:t>
            </w:r>
          </w:p>
        </w:tc>
      </w:tr>
      <w:tr w:rsidR="00C37A10" w:rsidRPr="00DA129D" w:rsidTr="007102F7">
        <w:trPr>
          <w:trHeight w:val="720"/>
        </w:trPr>
        <w:tc>
          <w:tcPr>
            <w:tcW w:w="2410" w:type="dxa"/>
            <w:tcBorders>
              <w:top w:val="single" w:sz="4" w:space="0" w:color="auto"/>
              <w:left w:val="single" w:sz="4" w:space="0" w:color="auto"/>
              <w:bottom w:val="single" w:sz="4" w:space="0" w:color="auto"/>
              <w:right w:val="single" w:sz="4" w:space="0" w:color="auto"/>
            </w:tcBorders>
            <w:hideMark/>
          </w:tcPr>
          <w:p w:rsidR="00C37A10" w:rsidRPr="00626AF1" w:rsidRDefault="00C37A10" w:rsidP="007102F7">
            <w:pPr>
              <w:spacing w:after="0"/>
              <w:rPr>
                <w:rFonts w:ascii="Times New Roman" w:hAnsi="Times New Roman" w:cs="Times New Roman"/>
                <w:b/>
                <w:sz w:val="24"/>
                <w:szCs w:val="24"/>
              </w:rPr>
            </w:pPr>
            <w:r w:rsidRPr="00DA129D">
              <w:rPr>
                <w:rFonts w:ascii="Times New Roman" w:hAnsi="Times New Roman" w:cs="Times New Roman"/>
                <w:b/>
                <w:sz w:val="24"/>
                <w:szCs w:val="24"/>
              </w:rPr>
              <w:t xml:space="preserve">Сабақтың  тақырыбы </w:t>
            </w:r>
          </w:p>
          <w:p w:rsidR="00C37A10" w:rsidRPr="00626AF1" w:rsidRDefault="00C37A10" w:rsidP="007102F7">
            <w:pPr>
              <w:spacing w:after="0"/>
              <w:rPr>
                <w:rFonts w:ascii="Times New Roman" w:hAnsi="Times New Roman" w:cs="Times New Roman"/>
                <w:b/>
                <w:sz w:val="24"/>
                <w:szCs w:val="24"/>
              </w:rPr>
            </w:pPr>
          </w:p>
        </w:tc>
        <w:tc>
          <w:tcPr>
            <w:tcW w:w="13750" w:type="dxa"/>
            <w:gridSpan w:val="5"/>
            <w:tcBorders>
              <w:top w:val="single" w:sz="4" w:space="0" w:color="auto"/>
              <w:left w:val="single" w:sz="4" w:space="0" w:color="auto"/>
              <w:bottom w:val="single" w:sz="4" w:space="0" w:color="auto"/>
              <w:right w:val="single" w:sz="4" w:space="0" w:color="auto"/>
            </w:tcBorders>
            <w:hideMark/>
          </w:tcPr>
          <w:p w:rsidR="00C37A10" w:rsidRPr="000814E7" w:rsidRDefault="00C37A10" w:rsidP="007102F7">
            <w:pPr>
              <w:spacing w:after="0"/>
              <w:jc w:val="center"/>
              <w:rPr>
                <w:rFonts w:ascii="Times New Roman" w:hAnsi="Times New Roman" w:cs="Times New Roman"/>
                <w:b/>
                <w:sz w:val="24"/>
                <w:szCs w:val="24"/>
              </w:rPr>
            </w:pPr>
            <w:bookmarkStart w:id="0" w:name="_GoBack"/>
            <w:r w:rsidRPr="000814E7">
              <w:rPr>
                <w:rFonts w:ascii="Times New Roman" w:hAnsi="Times New Roman" w:cs="Times New Roman"/>
                <w:b/>
                <w:sz w:val="24"/>
                <w:szCs w:val="24"/>
              </w:rPr>
              <w:t>Көлік инфрақұрылымы</w:t>
            </w:r>
            <w:bookmarkEnd w:id="0"/>
          </w:p>
        </w:tc>
      </w:tr>
      <w:tr w:rsidR="00C37A10" w:rsidRPr="00DA129D" w:rsidTr="007102F7">
        <w:trPr>
          <w:trHeight w:val="218"/>
        </w:trPr>
        <w:tc>
          <w:tcPr>
            <w:tcW w:w="2410" w:type="dxa"/>
            <w:tcBorders>
              <w:top w:val="single" w:sz="4" w:space="0" w:color="auto"/>
              <w:left w:val="single" w:sz="4" w:space="0" w:color="auto"/>
              <w:bottom w:val="single" w:sz="4" w:space="0" w:color="auto"/>
              <w:right w:val="single" w:sz="4" w:space="0" w:color="auto"/>
            </w:tcBorders>
            <w:hideMark/>
          </w:tcPr>
          <w:p w:rsidR="00C37A10" w:rsidRPr="00DA129D" w:rsidRDefault="00C37A10" w:rsidP="007102F7">
            <w:pPr>
              <w:spacing w:after="0"/>
              <w:rPr>
                <w:rFonts w:ascii="Times New Roman" w:hAnsi="Times New Roman" w:cs="Times New Roman"/>
                <w:b/>
                <w:sz w:val="24"/>
                <w:szCs w:val="24"/>
              </w:rPr>
            </w:pPr>
            <w:r w:rsidRPr="00DA129D">
              <w:rPr>
                <w:rFonts w:ascii="Times New Roman" w:hAnsi="Times New Roman" w:cs="Times New Roman"/>
                <w:b/>
                <w:bCs/>
                <w:sz w:val="24"/>
                <w:szCs w:val="24"/>
              </w:rPr>
              <w:t>Осы сабақта қол жеткізілетін оқу мақсаттары (оқу бағдарламасына сілтеме)</w:t>
            </w:r>
          </w:p>
        </w:tc>
        <w:tc>
          <w:tcPr>
            <w:tcW w:w="13750" w:type="dxa"/>
            <w:gridSpan w:val="5"/>
            <w:tcBorders>
              <w:top w:val="single" w:sz="4" w:space="0" w:color="auto"/>
              <w:left w:val="single" w:sz="4" w:space="0" w:color="auto"/>
              <w:bottom w:val="single" w:sz="4" w:space="0" w:color="auto"/>
              <w:right w:val="single" w:sz="4" w:space="0" w:color="auto"/>
            </w:tcBorders>
            <w:hideMark/>
          </w:tcPr>
          <w:p w:rsidR="00C37A10" w:rsidRPr="00DA129D" w:rsidRDefault="00655B03" w:rsidP="007102F7">
            <w:pPr>
              <w:spacing w:after="0" w:line="240" w:lineRule="auto"/>
              <w:rPr>
                <w:rFonts w:ascii="Times New Roman" w:hAnsi="Times New Roman" w:cs="Times New Roman"/>
                <w:sz w:val="24"/>
                <w:szCs w:val="24"/>
              </w:rPr>
            </w:pPr>
            <w:r>
              <w:rPr>
                <w:rFonts w:ascii="Times New Roman" w:hAnsi="Times New Roman" w:cs="Times New Roman"/>
                <w:sz w:val="24"/>
                <w:szCs w:val="24"/>
              </w:rPr>
              <w:t>7.5.2.1 - Қ</w:t>
            </w:r>
            <w:r w:rsidR="00C37A10" w:rsidRPr="00DA129D">
              <w:rPr>
                <w:rFonts w:ascii="Times New Roman" w:hAnsi="Times New Roman" w:cs="Times New Roman"/>
                <w:sz w:val="24"/>
                <w:szCs w:val="24"/>
              </w:rPr>
              <w:t>азақстандық компонентті қосымша қамту негізінде көлік инфрақұрылымының элементтерін сипаттап, маңыздылығына баға береді</w:t>
            </w:r>
          </w:p>
          <w:p w:rsidR="00C37A10" w:rsidRPr="00DA129D" w:rsidRDefault="00C37A10" w:rsidP="007102F7">
            <w:pPr>
              <w:spacing w:after="0" w:line="240" w:lineRule="auto"/>
              <w:rPr>
                <w:rFonts w:ascii="Times New Roman" w:eastAsia="Calibri" w:hAnsi="Times New Roman" w:cs="Times New Roman"/>
                <w:sz w:val="24"/>
                <w:szCs w:val="24"/>
              </w:rPr>
            </w:pPr>
          </w:p>
        </w:tc>
      </w:tr>
      <w:tr w:rsidR="00C37A10" w:rsidRPr="00DA129D" w:rsidTr="007102F7">
        <w:trPr>
          <w:trHeight w:val="402"/>
        </w:trPr>
        <w:tc>
          <w:tcPr>
            <w:tcW w:w="2410" w:type="dxa"/>
            <w:tcBorders>
              <w:top w:val="single" w:sz="4" w:space="0" w:color="auto"/>
              <w:left w:val="single" w:sz="4" w:space="0" w:color="auto"/>
              <w:bottom w:val="single" w:sz="4" w:space="0" w:color="auto"/>
              <w:right w:val="single" w:sz="4" w:space="0" w:color="auto"/>
            </w:tcBorders>
            <w:hideMark/>
          </w:tcPr>
          <w:p w:rsidR="00C37A10" w:rsidRPr="00DA129D" w:rsidRDefault="00C37A10" w:rsidP="007102F7">
            <w:pPr>
              <w:spacing w:after="0"/>
              <w:rPr>
                <w:rFonts w:ascii="Times New Roman" w:hAnsi="Times New Roman" w:cs="Times New Roman"/>
                <w:b/>
                <w:sz w:val="24"/>
                <w:szCs w:val="24"/>
              </w:rPr>
            </w:pPr>
            <w:r w:rsidRPr="00DA129D">
              <w:rPr>
                <w:rFonts w:ascii="Times New Roman" w:hAnsi="Times New Roman" w:cs="Times New Roman"/>
                <w:b/>
                <w:sz w:val="24"/>
                <w:szCs w:val="24"/>
              </w:rPr>
              <w:t xml:space="preserve">Сабақтың  мақсаты </w:t>
            </w:r>
          </w:p>
          <w:p w:rsidR="00C37A10" w:rsidRPr="00DA129D" w:rsidRDefault="00C37A10" w:rsidP="007102F7">
            <w:pPr>
              <w:spacing w:after="0"/>
              <w:rPr>
                <w:rFonts w:ascii="Times New Roman" w:hAnsi="Times New Roman" w:cs="Times New Roman"/>
                <w:b/>
                <w:sz w:val="24"/>
                <w:szCs w:val="24"/>
              </w:rPr>
            </w:pPr>
          </w:p>
        </w:tc>
        <w:tc>
          <w:tcPr>
            <w:tcW w:w="13750" w:type="dxa"/>
            <w:gridSpan w:val="5"/>
            <w:tcBorders>
              <w:top w:val="single" w:sz="4" w:space="0" w:color="auto"/>
              <w:left w:val="single" w:sz="4" w:space="0" w:color="auto"/>
              <w:bottom w:val="single" w:sz="4" w:space="0" w:color="auto"/>
              <w:right w:val="single" w:sz="4" w:space="0" w:color="auto"/>
            </w:tcBorders>
            <w:hideMark/>
          </w:tcPr>
          <w:p w:rsidR="00C37A10" w:rsidRPr="00DA129D" w:rsidRDefault="00C37A10" w:rsidP="007102F7">
            <w:pPr>
              <w:spacing w:after="0"/>
              <w:rPr>
                <w:rFonts w:ascii="Times New Roman" w:hAnsi="Times New Roman" w:cs="Times New Roman"/>
                <w:sz w:val="24"/>
                <w:szCs w:val="24"/>
              </w:rPr>
            </w:pPr>
            <w:r w:rsidRPr="00DA129D">
              <w:rPr>
                <w:rFonts w:ascii="Times New Roman" w:hAnsi="Times New Roman" w:cs="Times New Roman"/>
                <w:b/>
                <w:sz w:val="24"/>
                <w:szCs w:val="24"/>
              </w:rPr>
              <w:t>Барлық оқушылар</w:t>
            </w:r>
            <w:r w:rsidRPr="00DA129D">
              <w:rPr>
                <w:rFonts w:ascii="Times New Roman" w:hAnsi="Times New Roman" w:cs="Times New Roman"/>
                <w:sz w:val="24"/>
                <w:szCs w:val="24"/>
              </w:rPr>
              <w:t xml:space="preserve">: </w:t>
            </w:r>
          </w:p>
          <w:p w:rsidR="00C37A10" w:rsidRPr="00DA129D" w:rsidRDefault="0094183D" w:rsidP="007102F7">
            <w:pPr>
              <w:spacing w:after="0"/>
              <w:rPr>
                <w:rFonts w:ascii="Times New Roman" w:hAnsi="Times New Roman" w:cs="Times New Roman"/>
                <w:sz w:val="24"/>
                <w:szCs w:val="24"/>
              </w:rPr>
            </w:pPr>
            <w:r>
              <w:rPr>
                <w:rFonts w:ascii="Times New Roman" w:hAnsi="Times New Roman" w:cs="Times New Roman"/>
                <w:sz w:val="24"/>
                <w:szCs w:val="24"/>
              </w:rPr>
              <w:t>-Көлікке сипаттама беріп</w:t>
            </w:r>
            <w:r w:rsidR="00C37A10" w:rsidRPr="00DA129D">
              <w:rPr>
                <w:rFonts w:ascii="Times New Roman" w:hAnsi="Times New Roman" w:cs="Times New Roman"/>
                <w:sz w:val="24"/>
                <w:szCs w:val="24"/>
              </w:rPr>
              <w:t>, инфроқұрылым элементтерін анықтайды.</w:t>
            </w:r>
          </w:p>
          <w:p w:rsidR="00C37A10" w:rsidRPr="00DA129D" w:rsidRDefault="00C37A10" w:rsidP="007102F7">
            <w:pPr>
              <w:spacing w:after="0"/>
              <w:rPr>
                <w:rFonts w:ascii="Times New Roman" w:hAnsi="Times New Roman" w:cs="Times New Roman"/>
                <w:sz w:val="24"/>
                <w:szCs w:val="24"/>
              </w:rPr>
            </w:pPr>
            <w:r w:rsidRPr="00DA129D">
              <w:rPr>
                <w:rFonts w:ascii="Times New Roman" w:hAnsi="Times New Roman" w:cs="Times New Roman"/>
                <w:b/>
                <w:sz w:val="24"/>
                <w:szCs w:val="24"/>
              </w:rPr>
              <w:t>Оқушылардың басым бөлігі</w:t>
            </w:r>
            <w:r w:rsidRPr="00DA129D">
              <w:rPr>
                <w:rFonts w:ascii="Times New Roman" w:hAnsi="Times New Roman" w:cs="Times New Roman"/>
                <w:sz w:val="24"/>
                <w:szCs w:val="24"/>
              </w:rPr>
              <w:t xml:space="preserve">: </w:t>
            </w:r>
          </w:p>
          <w:p w:rsidR="00C37A10" w:rsidRPr="00DA129D" w:rsidRDefault="00C37A10" w:rsidP="007102F7">
            <w:pPr>
              <w:spacing w:after="0"/>
              <w:rPr>
                <w:rFonts w:ascii="Times New Roman" w:hAnsi="Times New Roman" w:cs="Times New Roman"/>
                <w:sz w:val="24"/>
                <w:szCs w:val="24"/>
              </w:rPr>
            </w:pPr>
            <w:r w:rsidRPr="00DA129D">
              <w:rPr>
                <w:rFonts w:ascii="Times New Roman" w:hAnsi="Times New Roman" w:cs="Times New Roman"/>
                <w:sz w:val="24"/>
                <w:szCs w:val="24"/>
              </w:rPr>
              <w:t xml:space="preserve">-Көлік инфроқұрылымының элементтерін сипаттап, </w:t>
            </w:r>
            <w:r w:rsidR="00076A23">
              <w:rPr>
                <w:rFonts w:ascii="Times New Roman" w:hAnsi="Times New Roman" w:cs="Times New Roman"/>
                <w:sz w:val="24"/>
                <w:szCs w:val="24"/>
              </w:rPr>
              <w:t xml:space="preserve"> таралуына картасхема сызып </w:t>
            </w:r>
            <w:r w:rsidR="006C6831">
              <w:rPr>
                <w:rFonts w:ascii="Times New Roman" w:hAnsi="Times New Roman" w:cs="Times New Roman"/>
                <w:sz w:val="24"/>
                <w:szCs w:val="24"/>
              </w:rPr>
              <w:t xml:space="preserve">, </w:t>
            </w:r>
            <w:r w:rsidR="006C6831" w:rsidRPr="00DA129D">
              <w:rPr>
                <w:rFonts w:ascii="Times New Roman" w:hAnsi="Times New Roman" w:cs="Times New Roman"/>
                <w:sz w:val="24"/>
                <w:szCs w:val="24"/>
              </w:rPr>
              <w:t xml:space="preserve">қазақстандық компонентті қосымша қамту негізінде  </w:t>
            </w:r>
            <w:r w:rsidR="00076A23">
              <w:rPr>
                <w:rFonts w:ascii="Times New Roman" w:hAnsi="Times New Roman" w:cs="Times New Roman"/>
                <w:sz w:val="24"/>
                <w:szCs w:val="24"/>
              </w:rPr>
              <w:t xml:space="preserve">көрсетеді. </w:t>
            </w:r>
          </w:p>
          <w:p w:rsidR="00C37A10" w:rsidRPr="00DA129D" w:rsidRDefault="00413EBA" w:rsidP="007102F7">
            <w:pPr>
              <w:spacing w:after="0"/>
              <w:rPr>
                <w:rFonts w:ascii="Times New Roman" w:hAnsi="Times New Roman" w:cs="Times New Roman"/>
                <w:sz w:val="24"/>
                <w:szCs w:val="24"/>
              </w:rPr>
            </w:pPr>
            <w:r>
              <w:rPr>
                <w:rFonts w:ascii="Times New Roman" w:hAnsi="Times New Roman" w:cs="Times New Roman"/>
                <w:b/>
                <w:sz w:val="24"/>
                <w:szCs w:val="24"/>
              </w:rPr>
              <w:t xml:space="preserve">Кейбір </w:t>
            </w:r>
            <w:r w:rsidR="00C37A10" w:rsidRPr="00DA129D">
              <w:rPr>
                <w:rFonts w:ascii="Times New Roman" w:hAnsi="Times New Roman" w:cs="Times New Roman"/>
                <w:b/>
                <w:sz w:val="24"/>
                <w:szCs w:val="24"/>
              </w:rPr>
              <w:t>оқушылар</w:t>
            </w:r>
            <w:r w:rsidR="00C37A10" w:rsidRPr="00DA129D">
              <w:rPr>
                <w:rFonts w:ascii="Times New Roman" w:hAnsi="Times New Roman" w:cs="Times New Roman"/>
                <w:sz w:val="24"/>
                <w:szCs w:val="24"/>
              </w:rPr>
              <w:t xml:space="preserve">: </w:t>
            </w:r>
          </w:p>
          <w:p w:rsidR="00C37A10" w:rsidRPr="00DA129D" w:rsidRDefault="00C37A10" w:rsidP="007102F7">
            <w:pPr>
              <w:spacing w:after="0"/>
              <w:rPr>
                <w:rFonts w:ascii="Times New Roman" w:hAnsi="Times New Roman" w:cs="Times New Roman"/>
                <w:sz w:val="24"/>
                <w:szCs w:val="24"/>
              </w:rPr>
            </w:pPr>
            <w:r w:rsidRPr="00DA129D">
              <w:rPr>
                <w:rFonts w:ascii="Times New Roman" w:hAnsi="Times New Roman" w:cs="Times New Roman"/>
                <w:sz w:val="24"/>
                <w:szCs w:val="24"/>
              </w:rPr>
              <w:t xml:space="preserve">- </w:t>
            </w:r>
            <w:r w:rsidR="006C6831">
              <w:rPr>
                <w:rFonts w:ascii="Times New Roman" w:hAnsi="Times New Roman" w:cs="Times New Roman"/>
                <w:sz w:val="24"/>
                <w:szCs w:val="24"/>
              </w:rPr>
              <w:t>Көлік инфроқұрылымының таралуы</w:t>
            </w:r>
            <w:r w:rsidR="00B96A46">
              <w:rPr>
                <w:rFonts w:ascii="Times New Roman" w:hAnsi="Times New Roman" w:cs="Times New Roman"/>
                <w:sz w:val="24"/>
                <w:szCs w:val="24"/>
              </w:rPr>
              <w:t>ның</w:t>
            </w:r>
            <w:r w:rsidR="006C6831">
              <w:rPr>
                <w:rFonts w:ascii="Times New Roman" w:hAnsi="Times New Roman" w:cs="Times New Roman"/>
                <w:sz w:val="24"/>
                <w:szCs w:val="24"/>
              </w:rPr>
              <w:t xml:space="preserve"> маңыздылыған баға береді. </w:t>
            </w:r>
          </w:p>
          <w:p w:rsidR="00C37A10" w:rsidRPr="00DA129D" w:rsidRDefault="00C37A10" w:rsidP="007102F7">
            <w:pPr>
              <w:spacing w:after="0"/>
              <w:rPr>
                <w:rFonts w:ascii="Times New Roman" w:hAnsi="Times New Roman" w:cs="Times New Roman"/>
                <w:sz w:val="24"/>
                <w:szCs w:val="24"/>
              </w:rPr>
            </w:pPr>
          </w:p>
        </w:tc>
      </w:tr>
      <w:tr w:rsidR="00C37A10" w:rsidRPr="00DA129D" w:rsidTr="007102F7">
        <w:trPr>
          <w:trHeight w:val="216"/>
        </w:trPr>
        <w:tc>
          <w:tcPr>
            <w:tcW w:w="2410" w:type="dxa"/>
            <w:tcBorders>
              <w:top w:val="single" w:sz="4" w:space="0" w:color="auto"/>
              <w:left w:val="single" w:sz="4" w:space="0" w:color="auto"/>
              <w:bottom w:val="single" w:sz="4" w:space="0" w:color="auto"/>
              <w:right w:val="single" w:sz="4" w:space="0" w:color="auto"/>
            </w:tcBorders>
            <w:hideMark/>
          </w:tcPr>
          <w:p w:rsidR="00C37A10" w:rsidRPr="00DA129D" w:rsidRDefault="00C37A10" w:rsidP="007102F7">
            <w:pPr>
              <w:spacing w:after="0"/>
              <w:rPr>
                <w:rFonts w:ascii="Times New Roman" w:hAnsi="Times New Roman" w:cs="Times New Roman"/>
                <w:b/>
                <w:sz w:val="24"/>
                <w:szCs w:val="24"/>
              </w:rPr>
            </w:pPr>
            <w:r w:rsidRPr="00DA129D">
              <w:rPr>
                <w:rFonts w:ascii="Times New Roman" w:hAnsi="Times New Roman" w:cs="Times New Roman"/>
                <w:b/>
                <w:sz w:val="24"/>
                <w:szCs w:val="24"/>
              </w:rPr>
              <w:t xml:space="preserve">Бағалау критерииі </w:t>
            </w:r>
          </w:p>
        </w:tc>
        <w:tc>
          <w:tcPr>
            <w:tcW w:w="13750" w:type="dxa"/>
            <w:gridSpan w:val="5"/>
            <w:tcBorders>
              <w:top w:val="single" w:sz="4" w:space="0" w:color="auto"/>
              <w:left w:val="single" w:sz="4" w:space="0" w:color="auto"/>
              <w:bottom w:val="single" w:sz="4" w:space="0" w:color="auto"/>
              <w:right w:val="single" w:sz="4" w:space="0" w:color="auto"/>
            </w:tcBorders>
            <w:hideMark/>
          </w:tcPr>
          <w:p w:rsidR="00C37A10" w:rsidRPr="00DA129D" w:rsidRDefault="009C7EE1" w:rsidP="007102F7">
            <w:pPr>
              <w:spacing w:after="0"/>
              <w:rPr>
                <w:rFonts w:ascii="Times New Roman" w:hAnsi="Times New Roman" w:cs="Times New Roman"/>
                <w:sz w:val="24"/>
                <w:szCs w:val="24"/>
              </w:rPr>
            </w:pPr>
            <w:r>
              <w:rPr>
                <w:rFonts w:ascii="Times New Roman" w:hAnsi="Times New Roman" w:cs="Times New Roman"/>
                <w:sz w:val="24"/>
                <w:szCs w:val="24"/>
              </w:rPr>
              <w:t>Білу-Көліктің негізгі түрлері</w:t>
            </w:r>
            <w:r w:rsidRPr="009C7EE1">
              <w:rPr>
                <w:rFonts w:ascii="Times New Roman" w:hAnsi="Times New Roman" w:cs="Times New Roman"/>
                <w:sz w:val="24"/>
                <w:szCs w:val="24"/>
              </w:rPr>
              <w:t>н</w:t>
            </w:r>
            <w:r>
              <w:rPr>
                <w:rFonts w:ascii="Times New Roman" w:hAnsi="Times New Roman" w:cs="Times New Roman"/>
                <w:sz w:val="24"/>
                <w:szCs w:val="24"/>
              </w:rPr>
              <w:t xml:space="preserve">ің тиімділігін  анықтап, </w:t>
            </w:r>
            <w:r w:rsidR="00C37A10" w:rsidRPr="00DA129D">
              <w:rPr>
                <w:rFonts w:ascii="Times New Roman" w:hAnsi="Times New Roman" w:cs="Times New Roman"/>
                <w:sz w:val="24"/>
                <w:szCs w:val="24"/>
              </w:rPr>
              <w:t>инфроқұрылым ұғымымен танысады.</w:t>
            </w:r>
          </w:p>
          <w:p w:rsidR="00C37A10" w:rsidRPr="00DA129D" w:rsidRDefault="00C37A10" w:rsidP="00317A2D">
            <w:pPr>
              <w:spacing w:after="0"/>
              <w:rPr>
                <w:rFonts w:ascii="Times New Roman" w:hAnsi="Times New Roman" w:cs="Times New Roman"/>
                <w:sz w:val="24"/>
                <w:szCs w:val="24"/>
              </w:rPr>
            </w:pPr>
            <w:r w:rsidRPr="00DA129D">
              <w:rPr>
                <w:rFonts w:ascii="Times New Roman" w:hAnsi="Times New Roman" w:cs="Times New Roman"/>
                <w:sz w:val="24"/>
                <w:szCs w:val="24"/>
              </w:rPr>
              <w:t xml:space="preserve">Қолдану-Көлік жүйесінің </w:t>
            </w:r>
            <w:r w:rsidR="00522D82">
              <w:rPr>
                <w:rFonts w:ascii="Times New Roman" w:hAnsi="Times New Roman" w:cs="Times New Roman"/>
                <w:sz w:val="24"/>
                <w:szCs w:val="24"/>
              </w:rPr>
              <w:t>тара</w:t>
            </w:r>
            <w:r w:rsidR="00317A2D">
              <w:rPr>
                <w:rFonts w:ascii="Times New Roman" w:hAnsi="Times New Roman" w:cs="Times New Roman"/>
                <w:sz w:val="24"/>
                <w:szCs w:val="24"/>
              </w:rPr>
              <w:t>луын, жол тораптарын картадан анықтап, кескін картағ</w:t>
            </w:r>
            <w:r w:rsidR="00B705A2">
              <w:rPr>
                <w:rFonts w:ascii="Times New Roman" w:hAnsi="Times New Roman" w:cs="Times New Roman"/>
                <w:sz w:val="24"/>
                <w:szCs w:val="24"/>
              </w:rPr>
              <w:t>а түсіріп</w:t>
            </w:r>
            <w:r w:rsidR="00317A2D">
              <w:rPr>
                <w:rFonts w:ascii="Times New Roman" w:hAnsi="Times New Roman" w:cs="Times New Roman"/>
                <w:sz w:val="24"/>
                <w:szCs w:val="24"/>
              </w:rPr>
              <w:t>, талдайды.</w:t>
            </w:r>
          </w:p>
        </w:tc>
      </w:tr>
      <w:tr w:rsidR="00C37A10" w:rsidRPr="00DA129D" w:rsidTr="007102F7">
        <w:trPr>
          <w:trHeight w:val="70"/>
        </w:trPr>
        <w:tc>
          <w:tcPr>
            <w:tcW w:w="2410" w:type="dxa"/>
            <w:tcBorders>
              <w:left w:val="single" w:sz="4" w:space="0" w:color="auto"/>
              <w:bottom w:val="single" w:sz="4" w:space="0" w:color="auto"/>
              <w:right w:val="single" w:sz="4" w:space="0" w:color="auto"/>
            </w:tcBorders>
            <w:vAlign w:val="center"/>
            <w:hideMark/>
          </w:tcPr>
          <w:p w:rsidR="00C37A10" w:rsidRPr="00DA129D" w:rsidRDefault="00C37A10" w:rsidP="007102F7">
            <w:pPr>
              <w:spacing w:after="0"/>
              <w:rPr>
                <w:rFonts w:ascii="Times New Roman" w:hAnsi="Times New Roman" w:cs="Times New Roman"/>
                <w:b/>
                <w:sz w:val="24"/>
                <w:szCs w:val="24"/>
              </w:rPr>
            </w:pPr>
            <w:r w:rsidRPr="00DA129D">
              <w:rPr>
                <w:rFonts w:ascii="Times New Roman" w:hAnsi="Times New Roman" w:cs="Times New Roman"/>
                <w:b/>
                <w:sz w:val="24"/>
                <w:szCs w:val="24"/>
              </w:rPr>
              <w:t>Сабақтың кезеңі/ уақыты</w:t>
            </w:r>
          </w:p>
        </w:tc>
        <w:tc>
          <w:tcPr>
            <w:tcW w:w="8080" w:type="dxa"/>
            <w:gridSpan w:val="2"/>
            <w:tcBorders>
              <w:top w:val="single" w:sz="4" w:space="0" w:color="auto"/>
              <w:left w:val="single" w:sz="4" w:space="0" w:color="auto"/>
              <w:bottom w:val="single" w:sz="4" w:space="0" w:color="auto"/>
              <w:right w:val="single" w:sz="4" w:space="0" w:color="auto"/>
            </w:tcBorders>
            <w:hideMark/>
          </w:tcPr>
          <w:p w:rsidR="00C37A10" w:rsidRPr="00DA129D" w:rsidRDefault="00C37A10" w:rsidP="007102F7">
            <w:pPr>
              <w:spacing w:after="0"/>
              <w:rPr>
                <w:rFonts w:ascii="Times New Roman" w:hAnsi="Times New Roman" w:cs="Times New Roman"/>
                <w:b/>
                <w:sz w:val="24"/>
                <w:szCs w:val="24"/>
              </w:rPr>
            </w:pPr>
            <w:r w:rsidRPr="00DA129D">
              <w:rPr>
                <w:rFonts w:ascii="Times New Roman" w:hAnsi="Times New Roman" w:cs="Times New Roman"/>
                <w:b/>
                <w:sz w:val="24"/>
                <w:szCs w:val="24"/>
              </w:rPr>
              <w:t>Мұғалімнің әрекеті</w:t>
            </w:r>
          </w:p>
        </w:tc>
        <w:tc>
          <w:tcPr>
            <w:tcW w:w="2268" w:type="dxa"/>
            <w:tcBorders>
              <w:top w:val="single" w:sz="4" w:space="0" w:color="auto"/>
              <w:left w:val="single" w:sz="4" w:space="0" w:color="auto"/>
              <w:bottom w:val="single" w:sz="4" w:space="0" w:color="auto"/>
              <w:right w:val="single" w:sz="4" w:space="0" w:color="auto"/>
            </w:tcBorders>
          </w:tcPr>
          <w:p w:rsidR="00C37A10" w:rsidRPr="00DA129D" w:rsidRDefault="00C37A10" w:rsidP="007102F7">
            <w:pPr>
              <w:spacing w:after="0"/>
              <w:rPr>
                <w:rFonts w:ascii="Times New Roman" w:hAnsi="Times New Roman" w:cs="Times New Roman"/>
                <w:b/>
                <w:sz w:val="24"/>
                <w:szCs w:val="24"/>
              </w:rPr>
            </w:pPr>
            <w:r w:rsidRPr="00DA129D">
              <w:rPr>
                <w:rFonts w:ascii="Times New Roman" w:hAnsi="Times New Roman" w:cs="Times New Roman"/>
                <w:b/>
                <w:sz w:val="24"/>
                <w:szCs w:val="24"/>
              </w:rPr>
              <w:t>Оқушының әрекеті</w:t>
            </w:r>
          </w:p>
        </w:tc>
        <w:tc>
          <w:tcPr>
            <w:tcW w:w="1843" w:type="dxa"/>
            <w:tcBorders>
              <w:top w:val="single" w:sz="4" w:space="0" w:color="auto"/>
              <w:left w:val="single" w:sz="4" w:space="0" w:color="auto"/>
              <w:bottom w:val="single" w:sz="4" w:space="0" w:color="auto"/>
              <w:right w:val="single" w:sz="4" w:space="0" w:color="auto"/>
            </w:tcBorders>
            <w:hideMark/>
          </w:tcPr>
          <w:p w:rsidR="00C37A10" w:rsidRPr="00DA129D" w:rsidRDefault="00C37A10" w:rsidP="007102F7">
            <w:pPr>
              <w:spacing w:after="0"/>
              <w:rPr>
                <w:rFonts w:ascii="Times New Roman" w:hAnsi="Times New Roman" w:cs="Times New Roman"/>
                <w:b/>
                <w:sz w:val="24"/>
                <w:szCs w:val="24"/>
              </w:rPr>
            </w:pPr>
            <w:r w:rsidRPr="00DA129D">
              <w:rPr>
                <w:rFonts w:ascii="Times New Roman" w:hAnsi="Times New Roman" w:cs="Times New Roman"/>
                <w:b/>
                <w:sz w:val="24"/>
                <w:szCs w:val="24"/>
              </w:rPr>
              <w:t xml:space="preserve">Бағалау </w:t>
            </w:r>
          </w:p>
        </w:tc>
        <w:tc>
          <w:tcPr>
            <w:tcW w:w="1559" w:type="dxa"/>
            <w:tcBorders>
              <w:top w:val="single" w:sz="4" w:space="0" w:color="auto"/>
              <w:left w:val="single" w:sz="4" w:space="0" w:color="auto"/>
              <w:bottom w:val="single" w:sz="4" w:space="0" w:color="auto"/>
              <w:right w:val="single" w:sz="4" w:space="0" w:color="auto"/>
            </w:tcBorders>
          </w:tcPr>
          <w:p w:rsidR="00C37A10" w:rsidRPr="00DA129D" w:rsidRDefault="00C37A10" w:rsidP="007102F7">
            <w:pPr>
              <w:spacing w:after="0"/>
              <w:rPr>
                <w:rFonts w:ascii="Times New Roman" w:hAnsi="Times New Roman" w:cs="Times New Roman"/>
                <w:b/>
                <w:sz w:val="24"/>
                <w:szCs w:val="24"/>
              </w:rPr>
            </w:pPr>
            <w:r w:rsidRPr="00DA129D">
              <w:rPr>
                <w:rFonts w:ascii="Times New Roman" w:hAnsi="Times New Roman" w:cs="Times New Roman"/>
                <w:b/>
                <w:sz w:val="24"/>
                <w:szCs w:val="24"/>
              </w:rPr>
              <w:t xml:space="preserve">Ресурстар </w:t>
            </w:r>
          </w:p>
        </w:tc>
      </w:tr>
      <w:tr w:rsidR="00C37A10" w:rsidRPr="00DA129D" w:rsidTr="007102F7">
        <w:trPr>
          <w:trHeight w:val="475"/>
        </w:trPr>
        <w:tc>
          <w:tcPr>
            <w:tcW w:w="2410" w:type="dxa"/>
            <w:tcBorders>
              <w:top w:val="single" w:sz="4" w:space="0" w:color="auto"/>
              <w:left w:val="single" w:sz="4" w:space="0" w:color="auto"/>
              <w:bottom w:val="single" w:sz="4" w:space="0" w:color="auto"/>
              <w:right w:val="single" w:sz="4" w:space="0" w:color="auto"/>
            </w:tcBorders>
            <w:hideMark/>
          </w:tcPr>
          <w:p w:rsidR="003543ED" w:rsidRDefault="00C37A10" w:rsidP="007102F7">
            <w:pPr>
              <w:spacing w:after="0"/>
              <w:rPr>
                <w:rFonts w:ascii="Times New Roman" w:hAnsi="Times New Roman" w:cs="Times New Roman"/>
                <w:b/>
                <w:sz w:val="24"/>
                <w:szCs w:val="24"/>
                <w:lang w:val="ru-RU"/>
              </w:rPr>
            </w:pPr>
            <w:r w:rsidRPr="00DA129D">
              <w:rPr>
                <w:rFonts w:ascii="Times New Roman" w:hAnsi="Times New Roman" w:cs="Times New Roman"/>
                <w:b/>
                <w:sz w:val="24"/>
                <w:szCs w:val="24"/>
              </w:rPr>
              <w:t>Басы</w:t>
            </w:r>
          </w:p>
          <w:p w:rsidR="00C37A10" w:rsidRDefault="003543ED" w:rsidP="007102F7">
            <w:pPr>
              <w:spacing w:after="0"/>
              <w:rPr>
                <w:rFonts w:ascii="Times New Roman" w:hAnsi="Times New Roman" w:cs="Times New Roman"/>
                <w:b/>
                <w:sz w:val="24"/>
                <w:szCs w:val="24"/>
                <w:lang w:val="ru-RU"/>
              </w:rPr>
            </w:pPr>
            <w:r>
              <w:rPr>
                <w:rFonts w:ascii="Times New Roman" w:hAnsi="Times New Roman" w:cs="Times New Roman"/>
                <w:b/>
                <w:sz w:val="24"/>
                <w:szCs w:val="24"/>
              </w:rPr>
              <w:t xml:space="preserve"> </w:t>
            </w:r>
          </w:p>
          <w:p w:rsidR="007102F7" w:rsidRDefault="007102F7" w:rsidP="007102F7">
            <w:pPr>
              <w:spacing w:after="0"/>
              <w:rPr>
                <w:rFonts w:ascii="Times New Roman" w:hAnsi="Times New Roman" w:cs="Times New Roman"/>
                <w:b/>
                <w:sz w:val="24"/>
                <w:szCs w:val="24"/>
                <w:lang w:val="ru-RU"/>
              </w:rPr>
            </w:pPr>
          </w:p>
          <w:p w:rsidR="007102F7" w:rsidRDefault="007102F7" w:rsidP="007102F7">
            <w:pPr>
              <w:spacing w:after="0"/>
              <w:rPr>
                <w:rFonts w:ascii="Times New Roman" w:hAnsi="Times New Roman" w:cs="Times New Roman"/>
                <w:b/>
                <w:sz w:val="24"/>
                <w:szCs w:val="24"/>
                <w:lang w:val="ru-RU"/>
              </w:rPr>
            </w:pPr>
          </w:p>
          <w:p w:rsidR="007102F7" w:rsidRDefault="007102F7" w:rsidP="007102F7">
            <w:pPr>
              <w:spacing w:after="0"/>
              <w:rPr>
                <w:rFonts w:ascii="Times New Roman" w:hAnsi="Times New Roman" w:cs="Times New Roman"/>
                <w:b/>
                <w:sz w:val="24"/>
                <w:szCs w:val="24"/>
                <w:lang w:val="ru-RU"/>
              </w:rPr>
            </w:pPr>
          </w:p>
          <w:p w:rsidR="007102F7" w:rsidRDefault="007102F7" w:rsidP="007102F7">
            <w:pPr>
              <w:spacing w:after="0"/>
              <w:rPr>
                <w:rFonts w:ascii="Times New Roman" w:hAnsi="Times New Roman" w:cs="Times New Roman"/>
                <w:b/>
                <w:sz w:val="24"/>
                <w:szCs w:val="24"/>
                <w:lang w:val="ru-RU"/>
              </w:rPr>
            </w:pPr>
          </w:p>
          <w:p w:rsidR="007102F7" w:rsidRPr="007102F7" w:rsidRDefault="007102F7" w:rsidP="007102F7">
            <w:pPr>
              <w:spacing w:after="0"/>
              <w:rPr>
                <w:rFonts w:ascii="Times New Roman" w:hAnsi="Times New Roman" w:cs="Times New Roman"/>
                <w:b/>
                <w:sz w:val="24"/>
                <w:szCs w:val="24"/>
              </w:rPr>
            </w:pPr>
            <w:r>
              <w:rPr>
                <w:rFonts w:ascii="Times New Roman" w:hAnsi="Times New Roman" w:cs="Times New Roman"/>
                <w:b/>
                <w:sz w:val="24"/>
                <w:szCs w:val="24"/>
                <w:lang w:val="ru-RU"/>
              </w:rPr>
              <w:t>5 минут</w:t>
            </w:r>
          </w:p>
        </w:tc>
        <w:tc>
          <w:tcPr>
            <w:tcW w:w="8080" w:type="dxa"/>
            <w:gridSpan w:val="2"/>
            <w:tcBorders>
              <w:top w:val="single" w:sz="4" w:space="0" w:color="auto"/>
              <w:left w:val="single" w:sz="4" w:space="0" w:color="auto"/>
              <w:bottom w:val="single" w:sz="4" w:space="0" w:color="auto"/>
              <w:right w:val="single" w:sz="4" w:space="0" w:color="auto"/>
            </w:tcBorders>
            <w:hideMark/>
          </w:tcPr>
          <w:p w:rsidR="00C37A10" w:rsidRPr="00C557A1" w:rsidRDefault="00C37A10" w:rsidP="007102F7">
            <w:pPr>
              <w:spacing w:after="0"/>
              <w:rPr>
                <w:rFonts w:ascii="Times New Roman" w:hAnsi="Times New Roman" w:cs="Times New Roman"/>
                <w:sz w:val="24"/>
                <w:szCs w:val="24"/>
              </w:rPr>
            </w:pPr>
            <w:r w:rsidRPr="00DA129D">
              <w:rPr>
                <w:rFonts w:ascii="Times New Roman" w:hAnsi="Times New Roman" w:cs="Times New Roman"/>
                <w:sz w:val="24"/>
                <w:szCs w:val="24"/>
              </w:rPr>
              <w:lastRenderedPageBreak/>
              <w:t>Ұйымдастыру кезеңі</w:t>
            </w:r>
            <w:r w:rsidR="00DF42A1" w:rsidRPr="00DF42A1">
              <w:rPr>
                <w:rFonts w:ascii="Times New Roman" w:hAnsi="Times New Roman" w:cs="Times New Roman"/>
                <w:sz w:val="24"/>
                <w:szCs w:val="24"/>
              </w:rPr>
              <w:t xml:space="preserve">. </w:t>
            </w:r>
            <w:r w:rsidR="00DF42A1" w:rsidRPr="00C557A1">
              <w:rPr>
                <w:rFonts w:ascii="Times New Roman" w:hAnsi="Times New Roman" w:cs="Times New Roman"/>
                <w:b/>
                <w:sz w:val="24"/>
                <w:szCs w:val="24"/>
              </w:rPr>
              <w:t>5 минут</w:t>
            </w:r>
          </w:p>
          <w:p w:rsidR="00C37A10" w:rsidRPr="00646C81" w:rsidRDefault="003101D9" w:rsidP="007102F7">
            <w:pPr>
              <w:spacing w:after="0"/>
              <w:rPr>
                <w:rFonts w:ascii="Times New Roman" w:hAnsi="Times New Roman" w:cs="Times New Roman"/>
                <w:sz w:val="24"/>
                <w:szCs w:val="24"/>
              </w:rPr>
            </w:pPr>
            <w:r>
              <w:rPr>
                <w:rFonts w:ascii="Times New Roman" w:hAnsi="Times New Roman" w:cs="Times New Roman"/>
                <w:sz w:val="24"/>
                <w:szCs w:val="24"/>
              </w:rPr>
              <w:t xml:space="preserve">«Қаламды ал» әдісімен -Оқушыларды түгендеу. </w:t>
            </w:r>
            <w:r w:rsidR="00B13213">
              <w:rPr>
                <w:rFonts w:ascii="Times New Roman" w:hAnsi="Times New Roman" w:cs="Times New Roman"/>
                <w:sz w:val="24"/>
                <w:szCs w:val="24"/>
              </w:rPr>
              <w:t xml:space="preserve">Сыныптағы оқушылардың </w:t>
            </w:r>
            <w:r w:rsidR="00B13213">
              <w:rPr>
                <w:rFonts w:ascii="Times New Roman" w:hAnsi="Times New Roman" w:cs="Times New Roman"/>
                <w:sz w:val="24"/>
                <w:szCs w:val="24"/>
              </w:rPr>
              <w:lastRenderedPageBreak/>
              <w:t>көңіл күйлерін сұрай отырып</w:t>
            </w:r>
            <w:r w:rsidR="00C37A10" w:rsidRPr="00DA129D">
              <w:rPr>
                <w:rFonts w:ascii="Times New Roman" w:hAnsi="Times New Roman" w:cs="Times New Roman"/>
                <w:sz w:val="24"/>
                <w:szCs w:val="24"/>
              </w:rPr>
              <w:t xml:space="preserve"> ахуалын қалыптастыру</w:t>
            </w:r>
            <w:r w:rsidR="00646C81">
              <w:rPr>
                <w:rFonts w:ascii="Times New Roman" w:hAnsi="Times New Roman" w:cs="Times New Roman"/>
                <w:sz w:val="24"/>
                <w:szCs w:val="24"/>
              </w:rPr>
              <w:t xml:space="preserve">. Әр түрлі </w:t>
            </w:r>
            <w:r w:rsidR="001F6DC0">
              <w:rPr>
                <w:rFonts w:ascii="Times New Roman" w:hAnsi="Times New Roman" w:cs="Times New Roman"/>
                <w:sz w:val="24"/>
                <w:szCs w:val="24"/>
              </w:rPr>
              <w:t>конфеттер арқылы</w:t>
            </w:r>
            <w:r w:rsidR="00646C81">
              <w:rPr>
                <w:rFonts w:ascii="Times New Roman" w:hAnsi="Times New Roman" w:cs="Times New Roman"/>
                <w:sz w:val="24"/>
                <w:szCs w:val="24"/>
              </w:rPr>
              <w:t xml:space="preserve"> арқылы </w:t>
            </w:r>
            <w:r w:rsidR="00F068E8">
              <w:rPr>
                <w:rFonts w:ascii="Times New Roman" w:hAnsi="Times New Roman" w:cs="Times New Roman"/>
                <w:sz w:val="24"/>
                <w:szCs w:val="24"/>
              </w:rPr>
              <w:t>«Көлік инфрақұрылымы»</w:t>
            </w:r>
            <w:r w:rsidR="00A32936">
              <w:rPr>
                <w:rFonts w:ascii="Times New Roman" w:hAnsi="Times New Roman" w:cs="Times New Roman"/>
                <w:sz w:val="24"/>
                <w:szCs w:val="24"/>
              </w:rPr>
              <w:t>«Құрлық көлігі», «Әуе көлігі», «Су көлігі» т</w:t>
            </w:r>
            <w:r w:rsidR="00646C81">
              <w:rPr>
                <w:rFonts w:ascii="Times New Roman" w:hAnsi="Times New Roman" w:cs="Times New Roman"/>
                <w:sz w:val="24"/>
                <w:szCs w:val="24"/>
              </w:rPr>
              <w:t>оптар</w:t>
            </w:r>
            <w:r w:rsidR="00A32936">
              <w:rPr>
                <w:rFonts w:ascii="Times New Roman" w:hAnsi="Times New Roman" w:cs="Times New Roman"/>
                <w:sz w:val="24"/>
                <w:szCs w:val="24"/>
              </w:rPr>
              <w:t>ын</w:t>
            </w:r>
            <w:r w:rsidR="00646C81">
              <w:rPr>
                <w:rFonts w:ascii="Times New Roman" w:hAnsi="Times New Roman" w:cs="Times New Roman"/>
                <w:sz w:val="24"/>
                <w:szCs w:val="24"/>
              </w:rPr>
              <w:t>а бөлу</w:t>
            </w:r>
            <w:r w:rsidR="005844D0">
              <w:rPr>
                <w:rFonts w:ascii="Times New Roman" w:hAnsi="Times New Roman" w:cs="Times New Roman"/>
                <w:sz w:val="24"/>
                <w:szCs w:val="24"/>
              </w:rPr>
              <w:t>.</w:t>
            </w:r>
          </w:p>
          <w:p w:rsidR="00C37A10" w:rsidRPr="00DF42A1" w:rsidRDefault="005844D0" w:rsidP="009C1E86">
            <w:pPr>
              <w:spacing w:after="0"/>
            </w:pPr>
            <w:r w:rsidRPr="00DA129D">
              <w:rPr>
                <w:rFonts w:ascii="Times New Roman" w:hAnsi="Times New Roman" w:cs="Times New Roman"/>
                <w:b/>
                <w:sz w:val="24"/>
                <w:szCs w:val="24"/>
              </w:rPr>
              <w:t xml:space="preserve"> </w:t>
            </w:r>
            <w:r w:rsidR="00C37A10" w:rsidRPr="00DA129D">
              <w:rPr>
                <w:noProof/>
              </w:rPr>
              <w:t>Үй тапсырмасын «</w:t>
            </w:r>
            <w:r w:rsidR="00B13213">
              <w:rPr>
                <w:noProof/>
              </w:rPr>
              <w:t>Серіппе доп</w:t>
            </w:r>
            <w:r w:rsidR="00C37A10" w:rsidRPr="00DA129D">
              <w:rPr>
                <w:noProof/>
              </w:rPr>
              <w:t>»</w:t>
            </w:r>
            <w:r w:rsidR="00B13213">
              <w:rPr>
                <w:noProof/>
              </w:rPr>
              <w:t xml:space="preserve"> әдісімен</w:t>
            </w:r>
            <w:r w:rsidR="00C37A10" w:rsidRPr="00DA129D">
              <w:rPr>
                <w:noProof/>
              </w:rPr>
              <w:t>, «Кім көп біледі?»</w:t>
            </w:r>
            <w:r w:rsidR="00C37A10" w:rsidRPr="00DA129D">
              <w:t xml:space="preserve"> арқылы сұрақтар беру:</w:t>
            </w:r>
            <w:r w:rsidR="00DF42A1">
              <w:t xml:space="preserve"> </w:t>
            </w:r>
            <w:r w:rsidR="00DF42A1" w:rsidRPr="008A2A02">
              <w:rPr>
                <w:b/>
              </w:rPr>
              <w:t>5 минут</w:t>
            </w:r>
          </w:p>
          <w:p w:rsidR="00C37A10" w:rsidRPr="00DA129D" w:rsidRDefault="003B50D0" w:rsidP="00C37A10">
            <w:pPr>
              <w:pStyle w:val="a8"/>
              <w:numPr>
                <w:ilvl w:val="0"/>
                <w:numId w:val="1"/>
              </w:numPr>
              <w:spacing w:before="0" w:beforeAutospacing="0" w:after="0" w:afterAutospacing="0"/>
              <w:jc w:val="both"/>
              <w:rPr>
                <w:lang w:val="kk-KZ"/>
              </w:rPr>
            </w:pPr>
            <w:r>
              <w:rPr>
                <w:lang w:val="kk-KZ"/>
              </w:rPr>
              <w:t>Табиғат ресурстары дегеніміз не</w:t>
            </w:r>
            <w:r w:rsidR="00C37A10" w:rsidRPr="00DA129D">
              <w:rPr>
                <w:lang w:val="kk-KZ"/>
              </w:rPr>
              <w:t>?</w:t>
            </w:r>
            <w:r>
              <w:rPr>
                <w:lang w:val="kk-KZ"/>
              </w:rPr>
              <w:t xml:space="preserve"> </w:t>
            </w:r>
            <w:r w:rsidRPr="003B50D0">
              <w:rPr>
                <w:sz w:val="16"/>
                <w:szCs w:val="16"/>
                <w:lang w:val="kk-KZ"/>
              </w:rPr>
              <w:t>/Табиғи ресурстар –адам қоршаған ортадан алатын, өмір сүруіне және шаруашылығына қолданылатын табиғат элменеттері. Олар таужыныстар, ауа, су, топырақ, өсімдіктер, жануарлар, климат, жел т.б жатады</w:t>
            </w:r>
          </w:p>
          <w:p w:rsidR="00C37A10" w:rsidRPr="00DA129D" w:rsidRDefault="00F80B0A" w:rsidP="00C37A10">
            <w:pPr>
              <w:pStyle w:val="a8"/>
              <w:numPr>
                <w:ilvl w:val="0"/>
                <w:numId w:val="1"/>
              </w:numPr>
              <w:spacing w:before="0" w:beforeAutospacing="0" w:after="0" w:afterAutospacing="0"/>
              <w:jc w:val="both"/>
              <w:rPr>
                <w:lang w:val="kk-KZ"/>
              </w:rPr>
            </w:pPr>
            <w:r>
              <w:rPr>
                <w:lang w:val="kk-KZ"/>
              </w:rPr>
              <w:t>Табиғат ресурстардың түрлерін атап беріңіз</w:t>
            </w:r>
            <w:r w:rsidR="00C37A10" w:rsidRPr="00DA129D">
              <w:rPr>
                <w:lang w:val="kk-KZ"/>
              </w:rPr>
              <w:t>?</w:t>
            </w:r>
            <w:r>
              <w:rPr>
                <w:lang w:val="kk-KZ"/>
              </w:rPr>
              <w:t xml:space="preserve"> /Сарқылатын және сарқылмайтын/</w:t>
            </w:r>
          </w:p>
          <w:p w:rsidR="00F80B0A" w:rsidRDefault="00F80B0A" w:rsidP="00C37A10">
            <w:pPr>
              <w:pStyle w:val="a8"/>
              <w:numPr>
                <w:ilvl w:val="0"/>
                <w:numId w:val="1"/>
              </w:numPr>
              <w:spacing w:before="0" w:beforeAutospacing="0" w:after="0" w:afterAutospacing="0"/>
              <w:jc w:val="both"/>
              <w:rPr>
                <w:lang w:val="kk-KZ"/>
              </w:rPr>
            </w:pPr>
            <w:r>
              <w:rPr>
                <w:lang w:val="kk-KZ"/>
              </w:rPr>
              <w:t>Табиғат ресурстары неше топқа бөлінген /биологиялық, минералдық, энергетикалық ресурстар/</w:t>
            </w:r>
          </w:p>
          <w:p w:rsidR="00C37A10" w:rsidRPr="00DA129D" w:rsidRDefault="00C37A10" w:rsidP="00C37A10">
            <w:pPr>
              <w:pStyle w:val="a8"/>
              <w:numPr>
                <w:ilvl w:val="0"/>
                <w:numId w:val="1"/>
              </w:numPr>
              <w:spacing w:before="0" w:beforeAutospacing="0" w:after="0" w:afterAutospacing="0"/>
              <w:jc w:val="both"/>
              <w:rPr>
                <w:lang w:val="kk-KZ"/>
              </w:rPr>
            </w:pPr>
            <w:r w:rsidRPr="00DA129D">
              <w:rPr>
                <w:lang w:val="kk-KZ"/>
              </w:rPr>
              <w:t>Қалпына келетін ресурсқан нелер жатады?</w:t>
            </w:r>
            <w:r w:rsidR="00F80B0A">
              <w:rPr>
                <w:lang w:val="kk-KZ"/>
              </w:rPr>
              <w:t xml:space="preserve"> /күн, ауа, жел, топырақ, су/</w:t>
            </w:r>
          </w:p>
          <w:p w:rsidR="00C37A10" w:rsidRPr="00DA129D" w:rsidRDefault="00C37A10" w:rsidP="00C37A10">
            <w:pPr>
              <w:pStyle w:val="a8"/>
              <w:numPr>
                <w:ilvl w:val="0"/>
                <w:numId w:val="1"/>
              </w:numPr>
              <w:spacing w:before="0" w:beforeAutospacing="0" w:after="0" w:afterAutospacing="0"/>
              <w:jc w:val="both"/>
              <w:rPr>
                <w:lang w:val="kk-KZ"/>
              </w:rPr>
            </w:pPr>
            <w:r w:rsidRPr="00DA129D">
              <w:rPr>
                <w:lang w:val="kk-KZ"/>
              </w:rPr>
              <w:t>Күн энергиясы,жел қандай ресурсқа жатады?</w:t>
            </w:r>
            <w:r w:rsidR="00F80B0A">
              <w:rPr>
                <w:lang w:val="kk-KZ"/>
              </w:rPr>
              <w:t>/сарқылмайтын, энергетикалық ресурсқа жатады/</w:t>
            </w:r>
          </w:p>
          <w:p w:rsidR="00C37A10" w:rsidRDefault="00C37A10" w:rsidP="00C37A10">
            <w:pPr>
              <w:pStyle w:val="a8"/>
              <w:numPr>
                <w:ilvl w:val="0"/>
                <w:numId w:val="1"/>
              </w:numPr>
              <w:spacing w:before="0" w:beforeAutospacing="0" w:after="0" w:afterAutospacing="0"/>
              <w:jc w:val="both"/>
              <w:rPr>
                <w:lang w:val="kk-KZ"/>
              </w:rPr>
            </w:pPr>
            <w:r w:rsidRPr="00DA129D">
              <w:rPr>
                <w:lang w:val="kk-KZ"/>
              </w:rPr>
              <w:t>Табиғи ресурстарды игерумен</w:t>
            </w:r>
            <w:r w:rsidR="00332F63">
              <w:rPr>
                <w:lang w:val="kk-KZ"/>
              </w:rPr>
              <w:t xml:space="preserve"> </w:t>
            </w:r>
            <w:r w:rsidRPr="00DA129D">
              <w:rPr>
                <w:lang w:val="kk-KZ"/>
              </w:rPr>
              <w:t>байланысты проблемаларды ата?</w:t>
            </w:r>
            <w:r w:rsidR="00F80B0A">
              <w:rPr>
                <w:lang w:val="kk-KZ"/>
              </w:rPr>
              <w:t xml:space="preserve"> Пйдалы қазбаларға бай аудандарды игеру қиындықтар, геологиялық және тау кен техникалық жағдайлардың нашарлауы, қоршаған ортаның ластануы, орманды ресурстарды жоғалту, экологиялық тепе-теңдіктің бұзылыстары/</w:t>
            </w:r>
          </w:p>
          <w:p w:rsidR="00073FE4" w:rsidRPr="00DA129D" w:rsidRDefault="00AC4A4E" w:rsidP="00073FE4">
            <w:pPr>
              <w:pStyle w:val="a8"/>
              <w:spacing w:before="0" w:beforeAutospacing="0" w:after="0" w:afterAutospacing="0"/>
              <w:ind w:left="360"/>
              <w:jc w:val="both"/>
              <w:rPr>
                <w:lang w:val="kk-KZ"/>
              </w:rPr>
            </w:pPr>
            <w:r>
              <w:rPr>
                <w:lang w:val="kk-KZ"/>
              </w:rPr>
              <w:t>/</w:t>
            </w:r>
            <w:r w:rsidR="00C45241">
              <w:rPr>
                <w:lang w:val="kk-KZ"/>
              </w:rPr>
              <w:t xml:space="preserve">Арнайы машина маркаларымен </w:t>
            </w:r>
            <w:r w:rsidR="0030730D">
              <w:rPr>
                <w:lang w:val="kk-KZ"/>
              </w:rPr>
              <w:t>бағалау/</w:t>
            </w:r>
            <w:r w:rsidR="00223D4E">
              <w:rPr>
                <w:lang w:val="kk-KZ"/>
              </w:rPr>
              <w:t xml:space="preserve"> жауап берген оқушыларға беру, </w:t>
            </w:r>
            <w:r w:rsidR="0030730D">
              <w:rPr>
                <w:lang w:val="kk-KZ"/>
              </w:rPr>
              <w:t>тарату</w:t>
            </w:r>
          </w:p>
          <w:p w:rsidR="00C37A10" w:rsidRPr="00DA129D" w:rsidRDefault="00C37A10" w:rsidP="007102F7">
            <w:pPr>
              <w:pStyle w:val="a8"/>
              <w:spacing w:before="0" w:beforeAutospacing="0" w:after="0" w:afterAutospacing="0"/>
              <w:jc w:val="both"/>
              <w:rPr>
                <w:b/>
                <w:lang w:val="kk-KZ"/>
              </w:rPr>
            </w:pPr>
            <w:r w:rsidRPr="00DA129D">
              <w:rPr>
                <w:b/>
                <w:lang w:val="kk-KZ"/>
              </w:rPr>
              <w:t>Қошеметтеу</w:t>
            </w:r>
          </w:p>
          <w:p w:rsidR="00332F63" w:rsidRDefault="00A54521" w:rsidP="007102F7">
            <w:pPr>
              <w:pStyle w:val="a8"/>
              <w:spacing w:before="0" w:beforeAutospacing="0" w:after="0" w:afterAutospacing="0"/>
              <w:jc w:val="both"/>
              <w:rPr>
                <w:lang w:val="kk-KZ"/>
              </w:rPr>
            </w:pPr>
            <w:r>
              <w:rPr>
                <w:lang w:val="kk-KZ"/>
              </w:rPr>
              <w:t>Ойлан тап, кім тапқыр, жұмбақтар -</w:t>
            </w:r>
            <w:r w:rsidR="00332F63">
              <w:rPr>
                <w:lang w:val="kk-KZ"/>
              </w:rPr>
              <w:t xml:space="preserve"> әдісі. </w:t>
            </w:r>
          </w:p>
          <w:p w:rsidR="007102F7" w:rsidRDefault="00D2262E" w:rsidP="007102F7">
            <w:pPr>
              <w:pStyle w:val="a8"/>
              <w:spacing w:before="0" w:beforeAutospacing="0" w:after="0" w:afterAutospacing="0"/>
              <w:jc w:val="both"/>
              <w:rPr>
                <w:lang w:val="kk-KZ"/>
              </w:rPr>
            </w:pPr>
            <w:r>
              <w:rPr>
                <w:noProof/>
              </w:rPr>
              <w:drawing>
                <wp:inline distT="0" distB="0" distL="0" distR="0">
                  <wp:extent cx="1395222" cy="767116"/>
                  <wp:effectExtent l="19050" t="0" r="0" b="0"/>
                  <wp:docPr id="7" name="Рисунок 7" descr="Теміржол көлігін жасау қарқын алд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Теміржол көлігін жасау қарқын алды"/>
                          <pic:cNvPicPr>
                            <a:picLocks noChangeAspect="1" noChangeArrowheads="1"/>
                          </pic:cNvPicPr>
                        </pic:nvPicPr>
                        <pic:blipFill>
                          <a:blip r:embed="rId6" cstate="print"/>
                          <a:srcRect/>
                          <a:stretch>
                            <a:fillRect/>
                          </a:stretch>
                        </pic:blipFill>
                        <pic:spPr bwMode="auto">
                          <a:xfrm>
                            <a:off x="0" y="0"/>
                            <a:ext cx="1394585" cy="766766"/>
                          </a:xfrm>
                          <a:prstGeom prst="rect">
                            <a:avLst/>
                          </a:prstGeom>
                          <a:noFill/>
                          <a:ln w="9525">
                            <a:noFill/>
                            <a:miter lim="800000"/>
                            <a:headEnd/>
                            <a:tailEnd/>
                          </a:ln>
                        </pic:spPr>
                      </pic:pic>
                    </a:graphicData>
                  </a:graphic>
                </wp:inline>
              </w:drawing>
            </w:r>
            <w:r w:rsidR="00313DB6">
              <w:rPr>
                <w:noProof/>
              </w:rPr>
              <w:drawing>
                <wp:inline distT="0" distB="0" distL="0" distR="0">
                  <wp:extent cx="1274883" cy="768096"/>
                  <wp:effectExtent l="19050" t="0" r="1467" b="0"/>
                  <wp:docPr id="10" name="Рисунок 10" descr="Көлік инфрақұрылымы (7 сынып, IV тоқсан) » ZHAR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Көлік инфрақұрылымы (7 сынып, IV тоқсан) » ZHARAR"/>
                          <pic:cNvPicPr>
                            <a:picLocks noChangeAspect="1" noChangeArrowheads="1"/>
                          </pic:cNvPicPr>
                        </pic:nvPicPr>
                        <pic:blipFill>
                          <a:blip r:embed="rId7" cstate="print"/>
                          <a:srcRect/>
                          <a:stretch>
                            <a:fillRect/>
                          </a:stretch>
                        </pic:blipFill>
                        <pic:spPr bwMode="auto">
                          <a:xfrm>
                            <a:off x="0" y="0"/>
                            <a:ext cx="1274792" cy="768041"/>
                          </a:xfrm>
                          <a:prstGeom prst="rect">
                            <a:avLst/>
                          </a:prstGeom>
                          <a:noFill/>
                          <a:ln w="9525">
                            <a:noFill/>
                            <a:miter lim="800000"/>
                            <a:headEnd/>
                            <a:tailEnd/>
                          </a:ln>
                        </pic:spPr>
                      </pic:pic>
                    </a:graphicData>
                  </a:graphic>
                </wp:inline>
              </w:drawing>
            </w:r>
            <w:r w:rsidR="000163E3">
              <w:rPr>
                <w:noProof/>
              </w:rPr>
              <w:drawing>
                <wp:inline distT="0" distB="0" distL="0" distR="0">
                  <wp:extent cx="1152737" cy="765386"/>
                  <wp:effectExtent l="19050" t="0" r="9313" b="0"/>
                  <wp:docPr id="3" name="Рисунок 1" descr="IATA Bek Air әуе компаниясынан таңбалау кодын қайтарып алд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ATA Bek Air әуе компаниясынан таңбалау кодын қайтарып алды"/>
                          <pic:cNvPicPr>
                            <a:picLocks noChangeAspect="1" noChangeArrowheads="1"/>
                          </pic:cNvPicPr>
                        </pic:nvPicPr>
                        <pic:blipFill>
                          <a:blip r:embed="rId8" cstate="print"/>
                          <a:srcRect/>
                          <a:stretch>
                            <a:fillRect/>
                          </a:stretch>
                        </pic:blipFill>
                        <pic:spPr bwMode="auto">
                          <a:xfrm>
                            <a:off x="0" y="0"/>
                            <a:ext cx="1152892" cy="765489"/>
                          </a:xfrm>
                          <a:prstGeom prst="rect">
                            <a:avLst/>
                          </a:prstGeom>
                          <a:noFill/>
                          <a:ln w="9525">
                            <a:noFill/>
                            <a:miter lim="800000"/>
                            <a:headEnd/>
                            <a:tailEnd/>
                          </a:ln>
                        </pic:spPr>
                      </pic:pic>
                    </a:graphicData>
                  </a:graphic>
                </wp:inline>
              </w:drawing>
            </w:r>
            <w:r w:rsidR="00B10BEF">
              <w:rPr>
                <w:noProof/>
              </w:rPr>
              <w:drawing>
                <wp:inline distT="0" distB="0" distL="0" distR="0">
                  <wp:extent cx="2382774" cy="743712"/>
                  <wp:effectExtent l="19050" t="0" r="0" b="0"/>
                  <wp:docPr id="13" name="Рисунок 13" descr="Теңіз көлігі: тарихы, сипаттамалары, түрлері, артықшылықтары - Ғылым - 2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Теңіз көлігі: тарихы, сипаттамалары, түрлері, артықшылықтары - Ғылым - 2022"/>
                          <pic:cNvPicPr>
                            <a:picLocks noChangeAspect="1" noChangeArrowheads="1"/>
                          </pic:cNvPicPr>
                        </pic:nvPicPr>
                        <pic:blipFill>
                          <a:blip r:embed="rId9" cstate="print"/>
                          <a:srcRect/>
                          <a:stretch>
                            <a:fillRect/>
                          </a:stretch>
                        </pic:blipFill>
                        <pic:spPr bwMode="auto">
                          <a:xfrm>
                            <a:off x="0" y="0"/>
                            <a:ext cx="2382399" cy="743595"/>
                          </a:xfrm>
                          <a:prstGeom prst="rect">
                            <a:avLst/>
                          </a:prstGeom>
                          <a:noFill/>
                          <a:ln w="9525">
                            <a:noFill/>
                            <a:miter lim="800000"/>
                            <a:headEnd/>
                            <a:tailEnd/>
                          </a:ln>
                        </pic:spPr>
                      </pic:pic>
                    </a:graphicData>
                  </a:graphic>
                </wp:inline>
              </w:drawing>
            </w:r>
          </w:p>
          <w:p w:rsidR="00C37A10" w:rsidRPr="00C557A1" w:rsidRDefault="00741148" w:rsidP="008A5B19">
            <w:pPr>
              <w:pStyle w:val="a8"/>
              <w:spacing w:before="0" w:beforeAutospacing="0" w:after="0" w:afterAutospacing="0"/>
              <w:jc w:val="both"/>
              <w:rPr>
                <w:b/>
                <w:lang w:val="kk-KZ"/>
              </w:rPr>
            </w:pPr>
            <w:r>
              <w:rPr>
                <w:lang w:val="kk-KZ"/>
              </w:rPr>
              <w:lastRenderedPageBreak/>
              <w:t>Мұғалім жұмбақтар оқиды</w:t>
            </w:r>
            <w:r w:rsidR="008A5B19">
              <w:rPr>
                <w:lang w:val="kk-KZ"/>
              </w:rPr>
              <w:t xml:space="preserve">, оқушылар </w:t>
            </w:r>
            <w:r w:rsidR="00332F63">
              <w:rPr>
                <w:lang w:val="kk-KZ"/>
              </w:rPr>
              <w:t xml:space="preserve"> </w:t>
            </w:r>
            <w:r>
              <w:rPr>
                <w:lang w:val="kk-KZ"/>
              </w:rPr>
              <w:t>жұмбақты шешіп</w:t>
            </w:r>
            <w:r w:rsidR="00332F63">
              <w:rPr>
                <w:lang w:val="kk-KZ"/>
              </w:rPr>
              <w:t xml:space="preserve"> тақ</w:t>
            </w:r>
            <w:r w:rsidR="008A5B19">
              <w:rPr>
                <w:lang w:val="kk-KZ"/>
              </w:rPr>
              <w:t>ырыпты ашады</w:t>
            </w:r>
            <w:r w:rsidR="00332F63">
              <w:rPr>
                <w:lang w:val="kk-KZ"/>
              </w:rPr>
              <w:t xml:space="preserve">. </w:t>
            </w:r>
          </w:p>
          <w:p w:rsidR="00C37A10" w:rsidRPr="00DA129D" w:rsidRDefault="00C37A10" w:rsidP="007102F7">
            <w:pPr>
              <w:spacing w:after="0"/>
              <w:rPr>
                <w:rFonts w:ascii="Times New Roman" w:hAnsi="Times New Roman" w:cs="Times New Roman"/>
                <w:sz w:val="24"/>
                <w:szCs w:val="24"/>
              </w:rPr>
            </w:pPr>
            <w:r w:rsidRPr="00DA129D">
              <w:rPr>
                <w:rFonts w:ascii="Times New Roman" w:hAnsi="Times New Roman" w:cs="Times New Roman"/>
                <w:sz w:val="24"/>
                <w:szCs w:val="24"/>
              </w:rPr>
              <w:t>Сабақтың тақырыбы ашылады, бүгінгі сабақтың тақырыбы «</w:t>
            </w:r>
            <w:r w:rsidRPr="00DA129D">
              <w:rPr>
                <w:rFonts w:ascii="Times New Roman" w:hAnsi="Times New Roman" w:cs="Times New Roman"/>
                <w:b/>
                <w:sz w:val="24"/>
                <w:szCs w:val="24"/>
              </w:rPr>
              <w:t>Көлік инфроқұрылымы»</w:t>
            </w:r>
            <w:r w:rsidRPr="00DA129D">
              <w:rPr>
                <w:rFonts w:ascii="Times New Roman" w:hAnsi="Times New Roman" w:cs="Times New Roman"/>
                <w:sz w:val="24"/>
                <w:szCs w:val="24"/>
              </w:rPr>
              <w:t xml:space="preserve">. </w:t>
            </w:r>
          </w:p>
          <w:p w:rsidR="00C37A10" w:rsidRPr="00DA129D" w:rsidRDefault="00C37A10" w:rsidP="007102F7">
            <w:pPr>
              <w:spacing w:after="0"/>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C37A10" w:rsidRDefault="00C37A10" w:rsidP="007102F7">
            <w:pPr>
              <w:spacing w:after="0"/>
              <w:rPr>
                <w:rFonts w:ascii="Times New Roman" w:hAnsi="Times New Roman" w:cs="Times New Roman"/>
                <w:sz w:val="24"/>
                <w:szCs w:val="24"/>
              </w:rPr>
            </w:pPr>
          </w:p>
          <w:p w:rsidR="00144C92" w:rsidRDefault="00144C92" w:rsidP="007102F7">
            <w:pPr>
              <w:spacing w:after="0"/>
              <w:rPr>
                <w:rFonts w:ascii="Times New Roman" w:hAnsi="Times New Roman" w:cs="Times New Roman"/>
                <w:sz w:val="24"/>
                <w:szCs w:val="24"/>
              </w:rPr>
            </w:pPr>
          </w:p>
          <w:p w:rsidR="00144C92" w:rsidRPr="00DA129D" w:rsidRDefault="00144C92" w:rsidP="007102F7">
            <w:pPr>
              <w:spacing w:after="0"/>
              <w:rPr>
                <w:rFonts w:ascii="Times New Roman" w:hAnsi="Times New Roman" w:cs="Times New Roman"/>
                <w:sz w:val="24"/>
                <w:szCs w:val="24"/>
              </w:rPr>
            </w:pPr>
            <w:r>
              <w:rPr>
                <w:rFonts w:ascii="Times New Roman" w:hAnsi="Times New Roman" w:cs="Times New Roman"/>
                <w:sz w:val="24"/>
                <w:szCs w:val="24"/>
              </w:rPr>
              <w:lastRenderedPageBreak/>
              <w:t>Оқушылар доп арқылы өткен тақырыптарға жауап береді</w:t>
            </w:r>
          </w:p>
        </w:tc>
        <w:tc>
          <w:tcPr>
            <w:tcW w:w="1843" w:type="dxa"/>
            <w:tcBorders>
              <w:top w:val="single" w:sz="4" w:space="0" w:color="auto"/>
              <w:left w:val="single" w:sz="4" w:space="0" w:color="auto"/>
              <w:bottom w:val="single" w:sz="4" w:space="0" w:color="auto"/>
              <w:right w:val="single" w:sz="4" w:space="0" w:color="auto"/>
            </w:tcBorders>
            <w:hideMark/>
          </w:tcPr>
          <w:p w:rsidR="00332F63" w:rsidRDefault="00332F63" w:rsidP="007102F7">
            <w:pPr>
              <w:spacing w:after="0"/>
              <w:rPr>
                <w:rFonts w:ascii="Times New Roman" w:hAnsi="Times New Roman" w:cs="Times New Roman"/>
                <w:sz w:val="24"/>
                <w:szCs w:val="24"/>
              </w:rPr>
            </w:pPr>
          </w:p>
          <w:p w:rsidR="00332F63" w:rsidRDefault="00332F63" w:rsidP="007102F7">
            <w:pPr>
              <w:spacing w:after="0"/>
              <w:rPr>
                <w:rFonts w:ascii="Times New Roman" w:hAnsi="Times New Roman" w:cs="Times New Roman"/>
                <w:sz w:val="24"/>
                <w:szCs w:val="24"/>
              </w:rPr>
            </w:pPr>
          </w:p>
          <w:p w:rsidR="00332F63" w:rsidRDefault="00332F63" w:rsidP="007102F7">
            <w:pPr>
              <w:spacing w:after="0"/>
              <w:rPr>
                <w:rFonts w:ascii="Times New Roman" w:hAnsi="Times New Roman" w:cs="Times New Roman"/>
                <w:sz w:val="24"/>
                <w:szCs w:val="24"/>
              </w:rPr>
            </w:pPr>
          </w:p>
          <w:p w:rsidR="00332F63" w:rsidRDefault="00332F63" w:rsidP="007102F7">
            <w:pPr>
              <w:spacing w:after="0"/>
              <w:rPr>
                <w:rFonts w:ascii="Times New Roman" w:hAnsi="Times New Roman" w:cs="Times New Roman"/>
                <w:sz w:val="24"/>
                <w:szCs w:val="24"/>
              </w:rPr>
            </w:pPr>
          </w:p>
          <w:p w:rsidR="00C37A10" w:rsidRPr="00DA129D" w:rsidRDefault="00C42419" w:rsidP="007102F7">
            <w:pPr>
              <w:spacing w:after="0"/>
              <w:rPr>
                <w:rFonts w:ascii="Times New Roman" w:hAnsi="Times New Roman" w:cs="Times New Roman"/>
                <w:sz w:val="24"/>
                <w:szCs w:val="24"/>
              </w:rPr>
            </w:pPr>
            <w:r>
              <w:rPr>
                <w:rFonts w:ascii="Times New Roman" w:hAnsi="Times New Roman" w:cs="Times New Roman"/>
                <w:sz w:val="24"/>
                <w:szCs w:val="24"/>
              </w:rPr>
              <w:t xml:space="preserve">Стикер </w:t>
            </w:r>
            <w:r w:rsidR="00144C92">
              <w:rPr>
                <w:rFonts w:ascii="Times New Roman" w:hAnsi="Times New Roman" w:cs="Times New Roman"/>
                <w:sz w:val="24"/>
                <w:szCs w:val="24"/>
              </w:rPr>
              <w:t xml:space="preserve">билеттері </w:t>
            </w:r>
            <w:r w:rsidR="00332F63">
              <w:rPr>
                <w:rFonts w:ascii="Times New Roman" w:hAnsi="Times New Roman" w:cs="Times New Roman"/>
                <w:sz w:val="24"/>
                <w:szCs w:val="24"/>
              </w:rPr>
              <w:t>арқылы бағалау, шапалақ</w:t>
            </w:r>
          </w:p>
          <w:p w:rsidR="00C37A10" w:rsidRPr="00DA129D" w:rsidRDefault="00C37A10" w:rsidP="007102F7">
            <w:pPr>
              <w:spacing w:after="0"/>
              <w:rPr>
                <w:rFonts w:ascii="Times New Roman" w:hAnsi="Times New Roman" w:cs="Times New Roman"/>
                <w:sz w:val="24"/>
                <w:szCs w:val="24"/>
              </w:rPr>
            </w:pPr>
          </w:p>
          <w:p w:rsidR="00C37A10" w:rsidRPr="00DA129D" w:rsidRDefault="00C37A10" w:rsidP="007102F7">
            <w:pPr>
              <w:spacing w:after="0"/>
              <w:rPr>
                <w:rFonts w:ascii="Times New Roman" w:hAnsi="Times New Roman" w:cs="Times New Roman"/>
                <w:sz w:val="24"/>
                <w:szCs w:val="24"/>
              </w:rPr>
            </w:pPr>
          </w:p>
          <w:p w:rsidR="00C37A10" w:rsidRPr="00DA129D" w:rsidRDefault="00C37A10" w:rsidP="007102F7">
            <w:pPr>
              <w:spacing w:after="0"/>
              <w:rPr>
                <w:rFonts w:ascii="Times New Roman" w:hAnsi="Times New Roman" w:cs="Times New Roman"/>
                <w:sz w:val="24"/>
                <w:szCs w:val="24"/>
              </w:rPr>
            </w:pPr>
          </w:p>
          <w:p w:rsidR="00C37A10" w:rsidRPr="00DA129D" w:rsidRDefault="00C37A10" w:rsidP="007102F7">
            <w:pPr>
              <w:spacing w:after="0"/>
              <w:rPr>
                <w:rFonts w:ascii="Times New Roman" w:hAnsi="Times New Roman" w:cs="Times New Roman"/>
                <w:sz w:val="24"/>
                <w:szCs w:val="24"/>
              </w:rPr>
            </w:pPr>
          </w:p>
          <w:p w:rsidR="00C37A10" w:rsidRPr="00DA129D" w:rsidRDefault="00C37A10" w:rsidP="007102F7">
            <w:pPr>
              <w:spacing w:after="0"/>
              <w:rPr>
                <w:rFonts w:ascii="Times New Roman" w:hAnsi="Times New Roman" w:cs="Times New Roman"/>
                <w:sz w:val="24"/>
                <w:szCs w:val="24"/>
              </w:rPr>
            </w:pPr>
          </w:p>
          <w:p w:rsidR="00C37A10" w:rsidRPr="00DA129D" w:rsidRDefault="00C37A10" w:rsidP="007102F7">
            <w:pPr>
              <w:spacing w:after="0"/>
              <w:rPr>
                <w:rFonts w:ascii="Times New Roman" w:hAnsi="Times New Roman" w:cs="Times New Roman"/>
                <w:sz w:val="24"/>
                <w:szCs w:val="24"/>
              </w:rPr>
            </w:pPr>
          </w:p>
          <w:p w:rsidR="00C37A10" w:rsidRPr="00DA129D" w:rsidRDefault="00C37A10" w:rsidP="007102F7">
            <w:pPr>
              <w:spacing w:after="0"/>
              <w:rPr>
                <w:rFonts w:ascii="Times New Roman" w:hAnsi="Times New Roman" w:cs="Times New Roman"/>
                <w:sz w:val="24"/>
                <w:szCs w:val="24"/>
              </w:rPr>
            </w:pPr>
          </w:p>
          <w:p w:rsidR="00C37A10" w:rsidRPr="00DA129D" w:rsidRDefault="00A54521" w:rsidP="007102F7">
            <w:pPr>
              <w:spacing w:after="0"/>
              <w:rPr>
                <w:rFonts w:ascii="Times New Roman" w:hAnsi="Times New Roman" w:cs="Times New Roman"/>
                <w:sz w:val="24"/>
                <w:szCs w:val="24"/>
              </w:rPr>
            </w:pPr>
            <w:r>
              <w:rPr>
                <w:rFonts w:ascii="Times New Roman" w:hAnsi="Times New Roman" w:cs="Times New Roman"/>
                <w:sz w:val="24"/>
                <w:szCs w:val="24"/>
              </w:rPr>
              <w:t>Жұмбақтардың шешімін тауып, тақырыпты ашады.</w:t>
            </w:r>
          </w:p>
          <w:p w:rsidR="00C37A10" w:rsidRPr="00DA129D" w:rsidRDefault="00C37A10" w:rsidP="007102F7">
            <w:pPr>
              <w:spacing w:after="0"/>
              <w:rPr>
                <w:rFonts w:ascii="Times New Roman" w:hAnsi="Times New Roman" w:cs="Times New Roman"/>
                <w:sz w:val="24"/>
                <w:szCs w:val="24"/>
              </w:rPr>
            </w:pPr>
          </w:p>
          <w:p w:rsidR="00C37A10" w:rsidRPr="00DA129D" w:rsidRDefault="00467AD5" w:rsidP="007102F7">
            <w:pPr>
              <w:spacing w:after="0"/>
              <w:rPr>
                <w:rFonts w:ascii="Times New Roman" w:hAnsi="Times New Roman" w:cs="Times New Roman"/>
                <w:sz w:val="24"/>
                <w:szCs w:val="24"/>
              </w:rPr>
            </w:pPr>
            <w:r>
              <w:rPr>
                <w:rFonts w:ascii="Times New Roman" w:hAnsi="Times New Roman" w:cs="Times New Roman"/>
                <w:sz w:val="24"/>
                <w:szCs w:val="24"/>
              </w:rPr>
              <w:t>Сұрақтарға жауап береді.</w:t>
            </w:r>
          </w:p>
          <w:p w:rsidR="00C37A10" w:rsidRPr="00DA129D" w:rsidRDefault="00C37A10" w:rsidP="007102F7">
            <w:pPr>
              <w:spacing w:after="0"/>
              <w:rPr>
                <w:rFonts w:ascii="Times New Roman" w:hAnsi="Times New Roman" w:cs="Times New Roman"/>
                <w:sz w:val="24"/>
                <w:szCs w:val="24"/>
              </w:rPr>
            </w:pPr>
          </w:p>
          <w:p w:rsidR="00C37A10" w:rsidRPr="00DA129D" w:rsidRDefault="00C37A10" w:rsidP="007102F7">
            <w:pPr>
              <w:spacing w:after="0"/>
              <w:rPr>
                <w:rFonts w:ascii="Times New Roman" w:hAnsi="Times New Roman" w:cs="Times New Roman"/>
                <w:sz w:val="24"/>
                <w:szCs w:val="24"/>
              </w:rPr>
            </w:pPr>
          </w:p>
          <w:p w:rsidR="00C37A10" w:rsidRPr="00DA129D" w:rsidRDefault="00C37A10" w:rsidP="007102F7">
            <w:pPr>
              <w:spacing w:after="0"/>
              <w:rPr>
                <w:rFonts w:ascii="Times New Roman" w:hAnsi="Times New Roman" w:cs="Times New Roman"/>
                <w:sz w:val="24"/>
                <w:szCs w:val="24"/>
              </w:rPr>
            </w:pPr>
            <w:r w:rsidRPr="00DA129D">
              <w:rPr>
                <w:rFonts w:ascii="Times New Roman" w:hAnsi="Times New Roman" w:cs="Times New Roman"/>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rsidR="00C37A10" w:rsidRPr="00DA129D" w:rsidRDefault="00C37A10" w:rsidP="007102F7">
            <w:pPr>
              <w:spacing w:after="0"/>
              <w:rPr>
                <w:rFonts w:ascii="Times New Roman" w:hAnsi="Times New Roman" w:cs="Times New Roman"/>
                <w:sz w:val="24"/>
                <w:szCs w:val="24"/>
              </w:rPr>
            </w:pPr>
            <w:r w:rsidRPr="00DA129D">
              <w:rPr>
                <w:rFonts w:ascii="Times New Roman" w:hAnsi="Times New Roman" w:cs="Times New Roman"/>
                <w:sz w:val="24"/>
                <w:szCs w:val="24"/>
              </w:rPr>
              <w:lastRenderedPageBreak/>
              <w:t>Ұялы телефон</w:t>
            </w:r>
          </w:p>
          <w:p w:rsidR="00C37A10" w:rsidRPr="00DA129D" w:rsidRDefault="00C37A10" w:rsidP="007102F7">
            <w:pPr>
              <w:spacing w:after="0"/>
              <w:rPr>
                <w:rFonts w:ascii="Times New Roman" w:hAnsi="Times New Roman" w:cs="Times New Roman"/>
                <w:sz w:val="24"/>
                <w:szCs w:val="24"/>
              </w:rPr>
            </w:pPr>
            <w:r w:rsidRPr="00DA129D">
              <w:rPr>
                <w:rFonts w:ascii="Times New Roman" w:hAnsi="Times New Roman" w:cs="Times New Roman"/>
                <w:sz w:val="24"/>
                <w:szCs w:val="24"/>
              </w:rPr>
              <w:lastRenderedPageBreak/>
              <w:t>Және интернет  желілері</w:t>
            </w:r>
          </w:p>
          <w:p w:rsidR="00C37A10" w:rsidRPr="00DA129D" w:rsidRDefault="00C37A10" w:rsidP="007102F7">
            <w:pPr>
              <w:spacing w:after="0"/>
              <w:rPr>
                <w:rFonts w:ascii="Times New Roman" w:hAnsi="Times New Roman" w:cs="Times New Roman"/>
                <w:sz w:val="24"/>
                <w:szCs w:val="24"/>
              </w:rPr>
            </w:pPr>
            <w:r w:rsidRPr="00DA129D">
              <w:rPr>
                <w:rFonts w:ascii="Times New Roman" w:hAnsi="Times New Roman" w:cs="Times New Roman"/>
                <w:sz w:val="24"/>
                <w:szCs w:val="24"/>
              </w:rPr>
              <w:t>Кітап</w:t>
            </w:r>
          </w:p>
          <w:p w:rsidR="00C37A10" w:rsidRPr="00DA129D" w:rsidRDefault="00C37A10" w:rsidP="007102F7">
            <w:pPr>
              <w:spacing w:after="0"/>
              <w:rPr>
                <w:rFonts w:ascii="Times New Roman" w:hAnsi="Times New Roman" w:cs="Times New Roman"/>
                <w:sz w:val="24"/>
                <w:szCs w:val="24"/>
              </w:rPr>
            </w:pPr>
          </w:p>
        </w:tc>
      </w:tr>
      <w:tr w:rsidR="00C37A10" w:rsidRPr="00DA129D" w:rsidTr="007102F7">
        <w:tc>
          <w:tcPr>
            <w:tcW w:w="2410" w:type="dxa"/>
            <w:tcBorders>
              <w:top w:val="single" w:sz="4" w:space="0" w:color="auto"/>
              <w:left w:val="single" w:sz="4" w:space="0" w:color="auto"/>
              <w:bottom w:val="single" w:sz="4" w:space="0" w:color="auto"/>
              <w:right w:val="single" w:sz="4" w:space="0" w:color="auto"/>
            </w:tcBorders>
            <w:hideMark/>
          </w:tcPr>
          <w:p w:rsidR="00C37A10" w:rsidRPr="00EA4B02" w:rsidRDefault="00C37A10" w:rsidP="007102F7">
            <w:pPr>
              <w:spacing w:after="0"/>
              <w:rPr>
                <w:rFonts w:ascii="Times New Roman" w:hAnsi="Times New Roman" w:cs="Times New Roman"/>
                <w:b/>
                <w:sz w:val="24"/>
                <w:szCs w:val="24"/>
                <w:lang w:val="ru-RU"/>
              </w:rPr>
            </w:pPr>
            <w:r w:rsidRPr="00DA129D">
              <w:rPr>
                <w:rFonts w:ascii="Times New Roman" w:hAnsi="Times New Roman" w:cs="Times New Roman"/>
                <w:b/>
                <w:sz w:val="24"/>
                <w:szCs w:val="24"/>
              </w:rPr>
              <w:lastRenderedPageBreak/>
              <w:t>Ортасы</w:t>
            </w:r>
            <w:r w:rsidR="00752D80">
              <w:rPr>
                <w:rFonts w:ascii="Times New Roman" w:hAnsi="Times New Roman" w:cs="Times New Roman"/>
                <w:b/>
                <w:sz w:val="24"/>
                <w:szCs w:val="24"/>
              </w:rPr>
              <w:t xml:space="preserve"> </w:t>
            </w:r>
          </w:p>
        </w:tc>
        <w:tc>
          <w:tcPr>
            <w:tcW w:w="8080" w:type="dxa"/>
            <w:gridSpan w:val="2"/>
            <w:tcBorders>
              <w:top w:val="single" w:sz="4" w:space="0" w:color="auto"/>
              <w:left w:val="single" w:sz="4" w:space="0" w:color="auto"/>
              <w:bottom w:val="single" w:sz="4" w:space="0" w:color="auto"/>
              <w:right w:val="single" w:sz="4" w:space="0" w:color="auto"/>
            </w:tcBorders>
            <w:hideMark/>
          </w:tcPr>
          <w:p w:rsidR="007233CA" w:rsidRPr="008A2A02" w:rsidRDefault="007233CA" w:rsidP="007102F7">
            <w:pPr>
              <w:spacing w:after="0"/>
              <w:rPr>
                <w:rFonts w:ascii="Times New Roman" w:hAnsi="Times New Roman" w:cs="Times New Roman"/>
                <w:b/>
                <w:sz w:val="24"/>
                <w:szCs w:val="24"/>
                <w:lang w:val="ru-RU"/>
              </w:rPr>
            </w:pPr>
            <w:r w:rsidRPr="007233CA">
              <w:rPr>
                <w:rFonts w:ascii="Times New Roman" w:hAnsi="Times New Roman" w:cs="Times New Roman"/>
                <w:b/>
                <w:sz w:val="24"/>
                <w:szCs w:val="24"/>
              </w:rPr>
              <w:t>Padlet</w:t>
            </w:r>
            <w:r>
              <w:rPr>
                <w:rFonts w:ascii="Times New Roman" w:hAnsi="Times New Roman" w:cs="Times New Roman"/>
                <w:b/>
                <w:sz w:val="24"/>
                <w:szCs w:val="24"/>
              </w:rPr>
              <w:t xml:space="preserve"> ресурсын қолдана отырып жаңа тақырыпқа қатысты материалдарды ұсынады</w:t>
            </w:r>
            <w:r w:rsidR="00C37A10" w:rsidRPr="00DA129D">
              <w:rPr>
                <w:rFonts w:ascii="Times New Roman" w:hAnsi="Times New Roman" w:cs="Times New Roman"/>
                <w:b/>
                <w:sz w:val="24"/>
                <w:szCs w:val="24"/>
              </w:rPr>
              <w:t xml:space="preserve"> </w:t>
            </w:r>
            <w:r w:rsidR="008A2A02">
              <w:rPr>
                <w:rFonts w:ascii="Times New Roman" w:hAnsi="Times New Roman" w:cs="Times New Roman"/>
                <w:b/>
                <w:sz w:val="24"/>
                <w:szCs w:val="24"/>
                <w:lang w:val="ru-RU"/>
              </w:rPr>
              <w:t>(</w:t>
            </w:r>
            <w:r w:rsidR="002E696A">
              <w:rPr>
                <w:rFonts w:ascii="Times New Roman" w:hAnsi="Times New Roman" w:cs="Times New Roman"/>
                <w:b/>
                <w:sz w:val="24"/>
                <w:szCs w:val="24"/>
                <w:lang w:val="ru-RU"/>
              </w:rPr>
              <w:t xml:space="preserve">7 </w:t>
            </w:r>
            <w:r w:rsidR="008A2A02">
              <w:rPr>
                <w:rFonts w:ascii="Times New Roman" w:hAnsi="Times New Roman" w:cs="Times New Roman"/>
                <w:b/>
                <w:sz w:val="24"/>
                <w:szCs w:val="24"/>
                <w:lang w:val="ru-RU"/>
              </w:rPr>
              <w:t>минут)</w:t>
            </w:r>
          </w:p>
          <w:p w:rsidR="00C37A10" w:rsidRPr="00DA129D" w:rsidRDefault="00C37A10" w:rsidP="007102F7">
            <w:pPr>
              <w:spacing w:after="0"/>
              <w:rPr>
                <w:rFonts w:ascii="Times New Roman" w:hAnsi="Times New Roman" w:cs="Times New Roman"/>
                <w:sz w:val="24"/>
                <w:szCs w:val="24"/>
              </w:rPr>
            </w:pPr>
            <w:r w:rsidRPr="00DA129D">
              <w:rPr>
                <w:rFonts w:ascii="Times New Roman" w:hAnsi="Times New Roman" w:cs="Times New Roman"/>
                <w:sz w:val="24"/>
                <w:szCs w:val="24"/>
              </w:rPr>
              <w:t xml:space="preserve">Ежелгі заманнан келе жатқан көлікке негізінен жегін малы мен мініс малы: түйе, жылқы, қашыр, құлан, есек, сиыр, бұғы, ит, т.б. жатады. Әрбір көлік малының тұрмыстық-шаруашылық жұмыстарда қолданылуы оның табиғи ерекшеліктеріне байланысты болды. Қазіргі кезде де мініс малы – автомобиль, трактор бара алмайтын жерлерде көлік ретінде пайдаланылады. Қазақстанда теміржол, автомобиль, әуе, ішкі су көлігін, құбыр желісін қамтитын және жеткілікті дәрежеде дамыған көлік жүйесі қалыптасқан. Қазақстан көлігі республика халық шаруашылығының салалық кешендерінің (аграрлық-өнеркәсіптік, отын-энергетикалық, кен-металлургиялық, құрылыс кешендері мен басқа да кешендердің) қалыптасуын ескере отырып дамытылған, ол экономика салалары мен өндіріс түрлерінің ғана емес, аумақтық кешендердің де өзара байланысын қамтамасыз етеді. Көліктің барлық түрлері республикада өткен ғасырдың 70-80 жылдары неғұрлым серпінді қарқынмен дамыды. 90-жылдары ТМД елдерінде басталған экономикалық құлдырау көліктің барлық түрлерінде тасымал көлемінің жалпы төмендеуіне соқтырды. Тасымал көлемінің тұрақталып, өсуі 1999 жылдың аяғынан басталды. 2000 ж. көліктің барлық түрлері бойынша жүк айналымының үлесі теміржол көлігінде –63%, өзен көлігінде –0,02%, автомобиль көлігінде –12%, әуе көлігінде –0,02%, құбыр желісінде –25%. Су көлігі – көлік жүйесінің ажырамас бөлігі. Ол мұнай мен мұнай өнімдерін, ағаш пен құрылыс материалдарын жаппай тасымалдауға тиімді. Оның көліктің басқа түрлерімен, ең алдымен, теміржол көлігімен «тоғысатын» өзіндік ерекшелігі бар, яғни кемелерден вагондарға және </w:t>
            </w:r>
            <w:r w:rsidRPr="00DA129D">
              <w:rPr>
                <w:rFonts w:ascii="Times New Roman" w:hAnsi="Times New Roman" w:cs="Times New Roman"/>
                <w:sz w:val="24"/>
                <w:szCs w:val="24"/>
              </w:rPr>
              <w:lastRenderedPageBreak/>
              <w:t>керісінше вагондардан кемелерге тиеу мүмкіндігі зор. Бүгінгі таңда су көлігі Қазақстанда өзен және теңіз көліктеріне бөлінеді. Өзен көлігі кеме қатынайтын өзендерге (Жайық, Ертіс, Сырдария, Есіл, Іле, Қаратал өзендеріне, Балқаш көліне); теңіз көлігі Каспий теңізі алабына қызмет көрсетеді. Темір жол көлігі – республиканың көлік кешеніндегі маңызды қатынас құралы, көлік инфрақұрылымындағы басты буын</w:t>
            </w:r>
          </w:p>
          <w:p w:rsidR="00C37A10" w:rsidRPr="00DA129D" w:rsidRDefault="00C37A10" w:rsidP="007102F7">
            <w:pPr>
              <w:tabs>
                <w:tab w:val="center" w:pos="3431"/>
              </w:tabs>
              <w:spacing w:after="0"/>
              <w:rPr>
                <w:rFonts w:ascii="Times New Roman" w:hAnsi="Times New Roman" w:cs="Times New Roman"/>
                <w:b/>
                <w:sz w:val="24"/>
                <w:szCs w:val="24"/>
              </w:rPr>
            </w:pPr>
            <w:r w:rsidRPr="00DA129D">
              <w:rPr>
                <w:rFonts w:ascii="Times New Roman" w:hAnsi="Times New Roman" w:cs="Times New Roman"/>
                <w:b/>
                <w:sz w:val="24"/>
                <w:szCs w:val="24"/>
              </w:rPr>
              <w:t>Бейнежазба арқылы көлік түрлері және оның маңызын тыңдау.</w:t>
            </w:r>
          </w:p>
          <w:p w:rsidR="00C37A10" w:rsidRPr="00DA129D" w:rsidRDefault="00C37A10" w:rsidP="007102F7">
            <w:pPr>
              <w:tabs>
                <w:tab w:val="center" w:pos="3431"/>
              </w:tabs>
              <w:spacing w:after="0"/>
              <w:rPr>
                <w:rFonts w:ascii="Times New Roman" w:hAnsi="Times New Roman" w:cs="Times New Roman"/>
                <w:b/>
                <w:sz w:val="24"/>
                <w:szCs w:val="24"/>
              </w:rPr>
            </w:pPr>
          </w:p>
          <w:p w:rsidR="00C37A10" w:rsidRPr="00DA129D" w:rsidRDefault="00C37A10" w:rsidP="00C37A10">
            <w:pPr>
              <w:pStyle w:val="a6"/>
              <w:widowControl/>
              <w:numPr>
                <w:ilvl w:val="0"/>
                <w:numId w:val="2"/>
              </w:numPr>
              <w:tabs>
                <w:tab w:val="center" w:pos="3431"/>
              </w:tabs>
              <w:spacing w:line="240" w:lineRule="auto"/>
              <w:rPr>
                <w:rFonts w:ascii="Times New Roman" w:hAnsi="Times New Roman"/>
                <w:b/>
                <w:sz w:val="24"/>
                <w:lang w:val="kk-KZ"/>
              </w:rPr>
            </w:pPr>
            <w:r w:rsidRPr="00DA129D">
              <w:rPr>
                <w:rFonts w:ascii="Times New Roman" w:hAnsi="Times New Roman"/>
                <w:b/>
                <w:sz w:val="24"/>
                <w:lang w:val="kk-KZ"/>
              </w:rPr>
              <w:t xml:space="preserve">Тапсырма </w:t>
            </w:r>
            <w:r w:rsidRPr="00DA129D">
              <w:rPr>
                <w:rFonts w:ascii="Times New Roman" w:hAnsi="Times New Roman"/>
                <w:sz w:val="24"/>
                <w:lang w:val="kk-KZ"/>
              </w:rPr>
              <w:t xml:space="preserve"> Мәтінмен жұмыс.</w:t>
            </w:r>
            <w:r w:rsidRPr="00DA129D">
              <w:rPr>
                <w:rFonts w:ascii="Times New Roman" w:hAnsi="Times New Roman"/>
                <w:b/>
                <w:sz w:val="24"/>
                <w:lang w:val="kk-KZ"/>
              </w:rPr>
              <w:t xml:space="preserve"> Бірлескен оқу әдісі.</w:t>
            </w:r>
            <w:r w:rsidR="00DF42A1">
              <w:rPr>
                <w:rFonts w:ascii="Times New Roman" w:hAnsi="Times New Roman"/>
                <w:b/>
                <w:sz w:val="24"/>
                <w:lang w:val="kk-KZ"/>
              </w:rPr>
              <w:t xml:space="preserve"> 10 минут</w:t>
            </w:r>
            <w:r w:rsidRPr="00DA129D">
              <w:rPr>
                <w:rFonts w:ascii="Times New Roman" w:hAnsi="Times New Roman"/>
                <w:b/>
                <w:sz w:val="24"/>
                <w:lang w:val="kk-KZ"/>
              </w:rPr>
              <w:t xml:space="preserve"> </w:t>
            </w:r>
            <w:r w:rsidR="00702D28">
              <w:rPr>
                <w:rFonts w:ascii="Times New Roman" w:hAnsi="Times New Roman"/>
                <w:b/>
                <w:sz w:val="24"/>
                <w:lang w:val="kk-KZ"/>
              </w:rPr>
              <w:t xml:space="preserve"> /3 балл/</w:t>
            </w:r>
          </w:p>
          <w:p w:rsidR="00C37A10" w:rsidRPr="00DA129D" w:rsidRDefault="00C37A10" w:rsidP="007102F7">
            <w:pPr>
              <w:pStyle w:val="a6"/>
              <w:tabs>
                <w:tab w:val="center" w:pos="3431"/>
              </w:tabs>
              <w:rPr>
                <w:rFonts w:ascii="Times New Roman" w:hAnsi="Times New Roman"/>
                <w:b/>
                <w:sz w:val="24"/>
                <w:lang w:val="kk-KZ"/>
              </w:rPr>
            </w:pPr>
          </w:p>
          <w:p w:rsidR="00C37A10" w:rsidRPr="007134D0" w:rsidRDefault="00926B36" w:rsidP="007102F7">
            <w:pPr>
              <w:tabs>
                <w:tab w:val="center" w:pos="3431"/>
              </w:tabs>
              <w:spacing w:after="0"/>
              <w:rPr>
                <w:rFonts w:ascii="Times New Roman" w:hAnsi="Times New Roman" w:cs="Times New Roman"/>
                <w:sz w:val="24"/>
                <w:szCs w:val="24"/>
              </w:rPr>
            </w:pPr>
            <w:r>
              <w:rPr>
                <w:rFonts w:ascii="Times New Roman" w:hAnsi="Times New Roman" w:cs="Times New Roman"/>
                <w:sz w:val="24"/>
                <w:szCs w:val="24"/>
              </w:rPr>
              <w:t xml:space="preserve">«Менталды карта» </w:t>
            </w:r>
            <w:r w:rsidR="00C37A10" w:rsidRPr="00DA129D">
              <w:rPr>
                <w:rFonts w:ascii="Times New Roman" w:hAnsi="Times New Roman" w:cs="Times New Roman"/>
                <w:sz w:val="24"/>
                <w:szCs w:val="24"/>
              </w:rPr>
              <w:t>Постер құру.</w:t>
            </w:r>
            <w:r w:rsidR="007134D0">
              <w:rPr>
                <w:rFonts w:ascii="Times New Roman" w:hAnsi="Times New Roman" w:cs="Times New Roman"/>
                <w:sz w:val="24"/>
                <w:szCs w:val="24"/>
              </w:rPr>
              <w:t xml:space="preserve"> Әр топқа мәтін ұсынылады. Мәтінді қолдана отырып, талдайды.</w:t>
            </w:r>
            <w:r w:rsidR="00345F11">
              <w:rPr>
                <w:rFonts w:ascii="Times New Roman" w:hAnsi="Times New Roman" w:cs="Times New Roman"/>
                <w:sz w:val="24"/>
                <w:szCs w:val="24"/>
              </w:rPr>
              <w:t xml:space="preserve"> </w:t>
            </w:r>
          </w:p>
          <w:p w:rsidR="00C37A10" w:rsidRPr="00DA129D" w:rsidRDefault="00C37A10" w:rsidP="007102F7">
            <w:pPr>
              <w:tabs>
                <w:tab w:val="center" w:pos="3431"/>
              </w:tabs>
              <w:spacing w:after="0"/>
              <w:rPr>
                <w:rFonts w:ascii="Times New Roman" w:hAnsi="Times New Roman" w:cs="Times New Roman"/>
                <w:sz w:val="24"/>
                <w:szCs w:val="24"/>
              </w:rPr>
            </w:pPr>
          </w:p>
          <w:p w:rsidR="00811A10" w:rsidRPr="00D15F7C" w:rsidRDefault="00C37A10" w:rsidP="007102F7">
            <w:pPr>
              <w:tabs>
                <w:tab w:val="center" w:pos="3431"/>
              </w:tabs>
              <w:spacing w:after="0"/>
              <w:rPr>
                <w:rFonts w:ascii="Times New Roman" w:hAnsi="Times New Roman" w:cs="Times New Roman"/>
                <w:b/>
                <w:sz w:val="24"/>
                <w:szCs w:val="24"/>
              </w:rPr>
            </w:pPr>
            <w:r w:rsidRPr="00D15F7C">
              <w:rPr>
                <w:rFonts w:ascii="Times New Roman" w:hAnsi="Times New Roman" w:cs="Times New Roman"/>
                <w:b/>
                <w:sz w:val="24"/>
                <w:szCs w:val="24"/>
              </w:rPr>
              <w:t>І-топ.</w:t>
            </w:r>
            <w:r w:rsidR="009F7274" w:rsidRPr="00D15F7C">
              <w:rPr>
                <w:rFonts w:ascii="Times New Roman" w:hAnsi="Times New Roman" w:cs="Times New Roman"/>
                <w:b/>
                <w:sz w:val="24"/>
                <w:szCs w:val="24"/>
              </w:rPr>
              <w:t xml:space="preserve"> Көлік инфрақұрылымы тобы</w:t>
            </w:r>
            <w:r w:rsidRPr="00D15F7C">
              <w:rPr>
                <w:rFonts w:ascii="Times New Roman" w:hAnsi="Times New Roman" w:cs="Times New Roman"/>
                <w:b/>
                <w:sz w:val="24"/>
                <w:szCs w:val="24"/>
              </w:rPr>
              <w:t xml:space="preserve"> </w:t>
            </w:r>
          </w:p>
          <w:p w:rsidR="00C37A10" w:rsidRPr="00D15F7C" w:rsidRDefault="00811A10" w:rsidP="007102F7">
            <w:pPr>
              <w:tabs>
                <w:tab w:val="center" w:pos="3431"/>
              </w:tabs>
              <w:spacing w:after="0"/>
              <w:rPr>
                <w:rFonts w:ascii="Times New Roman" w:hAnsi="Times New Roman" w:cs="Times New Roman"/>
                <w:b/>
                <w:sz w:val="24"/>
                <w:szCs w:val="24"/>
              </w:rPr>
            </w:pPr>
            <w:r w:rsidRPr="00D15F7C">
              <w:rPr>
                <w:rFonts w:ascii="Times New Roman" w:hAnsi="Times New Roman" w:cs="Times New Roman"/>
                <w:b/>
                <w:sz w:val="24"/>
                <w:szCs w:val="24"/>
              </w:rPr>
              <w:t xml:space="preserve">ІІ топ </w:t>
            </w:r>
            <w:r w:rsidR="00C37A10" w:rsidRPr="00D15F7C">
              <w:rPr>
                <w:rFonts w:ascii="Times New Roman" w:hAnsi="Times New Roman" w:cs="Times New Roman"/>
                <w:b/>
                <w:sz w:val="24"/>
                <w:szCs w:val="24"/>
              </w:rPr>
              <w:t>Құрлық көлігі</w:t>
            </w:r>
            <w:r w:rsidR="009F7274" w:rsidRPr="00D15F7C">
              <w:rPr>
                <w:rFonts w:ascii="Times New Roman" w:hAnsi="Times New Roman" w:cs="Times New Roman"/>
                <w:b/>
                <w:sz w:val="24"/>
                <w:szCs w:val="24"/>
              </w:rPr>
              <w:t xml:space="preserve"> тобы</w:t>
            </w:r>
          </w:p>
          <w:p w:rsidR="00C37A10" w:rsidRPr="00D15F7C" w:rsidRDefault="00C37A10" w:rsidP="007102F7">
            <w:pPr>
              <w:tabs>
                <w:tab w:val="center" w:pos="3431"/>
              </w:tabs>
              <w:spacing w:after="0"/>
              <w:rPr>
                <w:rFonts w:ascii="Times New Roman" w:hAnsi="Times New Roman" w:cs="Times New Roman"/>
                <w:b/>
                <w:sz w:val="24"/>
                <w:szCs w:val="24"/>
              </w:rPr>
            </w:pPr>
            <w:r w:rsidRPr="00D15F7C">
              <w:rPr>
                <w:rFonts w:ascii="Times New Roman" w:hAnsi="Times New Roman" w:cs="Times New Roman"/>
                <w:b/>
                <w:sz w:val="24"/>
                <w:szCs w:val="24"/>
              </w:rPr>
              <w:t>ІІ</w:t>
            </w:r>
            <w:r w:rsidR="00811A10" w:rsidRPr="00D15F7C">
              <w:rPr>
                <w:rFonts w:ascii="Times New Roman" w:hAnsi="Times New Roman" w:cs="Times New Roman"/>
                <w:b/>
                <w:sz w:val="24"/>
                <w:szCs w:val="24"/>
              </w:rPr>
              <w:t>І</w:t>
            </w:r>
            <w:r w:rsidRPr="00D15F7C">
              <w:rPr>
                <w:rFonts w:ascii="Times New Roman" w:hAnsi="Times New Roman" w:cs="Times New Roman"/>
                <w:b/>
                <w:sz w:val="24"/>
                <w:szCs w:val="24"/>
              </w:rPr>
              <w:t>- топ. Су көлігі</w:t>
            </w:r>
            <w:r w:rsidR="009F7274" w:rsidRPr="00D15F7C">
              <w:rPr>
                <w:rFonts w:ascii="Times New Roman" w:hAnsi="Times New Roman" w:cs="Times New Roman"/>
                <w:b/>
                <w:sz w:val="24"/>
                <w:szCs w:val="24"/>
              </w:rPr>
              <w:t xml:space="preserve"> тобы</w:t>
            </w:r>
          </w:p>
          <w:p w:rsidR="00B66B31" w:rsidRPr="00D15F7C" w:rsidRDefault="00811A10" w:rsidP="00B66B31">
            <w:pPr>
              <w:tabs>
                <w:tab w:val="center" w:pos="3431"/>
              </w:tabs>
              <w:spacing w:after="0"/>
              <w:rPr>
                <w:rFonts w:ascii="Times New Roman" w:hAnsi="Times New Roman" w:cs="Times New Roman"/>
                <w:b/>
                <w:sz w:val="24"/>
                <w:szCs w:val="24"/>
              </w:rPr>
            </w:pPr>
            <w:r w:rsidRPr="00D15F7C">
              <w:rPr>
                <w:rFonts w:ascii="Times New Roman" w:hAnsi="Times New Roman" w:cs="Times New Roman"/>
                <w:b/>
                <w:sz w:val="24"/>
                <w:szCs w:val="24"/>
              </w:rPr>
              <w:t>ІV</w:t>
            </w:r>
            <w:r w:rsidR="00B66B31" w:rsidRPr="00D15F7C">
              <w:rPr>
                <w:rFonts w:ascii="Times New Roman" w:hAnsi="Times New Roman" w:cs="Times New Roman"/>
                <w:b/>
                <w:sz w:val="24"/>
                <w:szCs w:val="24"/>
              </w:rPr>
              <w:t>-топ. Әуе көлігі</w:t>
            </w:r>
            <w:r w:rsidR="009F7274" w:rsidRPr="00D15F7C">
              <w:rPr>
                <w:rFonts w:ascii="Times New Roman" w:hAnsi="Times New Roman" w:cs="Times New Roman"/>
                <w:b/>
                <w:sz w:val="24"/>
                <w:szCs w:val="24"/>
              </w:rPr>
              <w:t xml:space="preserve"> тобы</w:t>
            </w:r>
          </w:p>
          <w:p w:rsidR="00C37A10" w:rsidRPr="00DA129D" w:rsidRDefault="00C37A10" w:rsidP="007102F7">
            <w:pPr>
              <w:pStyle w:val="a3"/>
              <w:rPr>
                <w:rFonts w:ascii="Times New Roman" w:eastAsia="SchoolBookKza" w:hAnsi="Times New Roman"/>
                <w:i/>
                <w:sz w:val="24"/>
                <w:szCs w:val="24"/>
                <w:lang w:val="kk-KZ"/>
              </w:rPr>
            </w:pPr>
          </w:p>
          <w:tbl>
            <w:tblPr>
              <w:tblStyle w:val="a5"/>
              <w:tblW w:w="0" w:type="auto"/>
              <w:tblLayout w:type="fixed"/>
              <w:tblLook w:val="04A0"/>
            </w:tblPr>
            <w:tblGrid>
              <w:gridCol w:w="2223"/>
              <w:gridCol w:w="3192"/>
            </w:tblGrid>
            <w:tr w:rsidR="00B66B31" w:rsidRPr="00DA129D" w:rsidTr="0018543E">
              <w:tc>
                <w:tcPr>
                  <w:tcW w:w="2223" w:type="dxa"/>
                </w:tcPr>
                <w:p w:rsidR="00B66B31" w:rsidRPr="00DA129D" w:rsidRDefault="00B66B31" w:rsidP="00B66B31">
                  <w:pPr>
                    <w:jc w:val="both"/>
                    <w:rPr>
                      <w:rFonts w:ascii="Times New Roman" w:hAnsi="Times New Roman" w:cs="Times New Roman"/>
                      <w:b/>
                      <w:sz w:val="24"/>
                      <w:szCs w:val="24"/>
                    </w:rPr>
                  </w:pPr>
                  <w:r w:rsidRPr="00DA129D">
                    <w:rPr>
                      <w:rFonts w:ascii="Times New Roman" w:hAnsi="Times New Roman" w:cs="Times New Roman"/>
                      <w:b/>
                      <w:sz w:val="24"/>
                      <w:szCs w:val="24"/>
                    </w:rPr>
                    <w:t>Бағалау критерийі</w:t>
                  </w:r>
                </w:p>
              </w:tc>
              <w:tc>
                <w:tcPr>
                  <w:tcW w:w="3192" w:type="dxa"/>
                </w:tcPr>
                <w:p w:rsidR="00B66B31" w:rsidRPr="00DA129D" w:rsidRDefault="00B66B31" w:rsidP="00B66B31">
                  <w:pPr>
                    <w:jc w:val="both"/>
                    <w:rPr>
                      <w:rFonts w:ascii="Times New Roman" w:hAnsi="Times New Roman" w:cs="Times New Roman"/>
                      <w:b/>
                      <w:sz w:val="24"/>
                      <w:szCs w:val="24"/>
                    </w:rPr>
                  </w:pPr>
                  <w:r w:rsidRPr="00DA129D">
                    <w:rPr>
                      <w:rFonts w:ascii="Times New Roman" w:hAnsi="Times New Roman" w:cs="Times New Roman"/>
                      <w:b/>
                      <w:sz w:val="24"/>
                      <w:szCs w:val="24"/>
                    </w:rPr>
                    <w:t xml:space="preserve">Дескриптор </w:t>
                  </w:r>
                </w:p>
              </w:tc>
            </w:tr>
            <w:tr w:rsidR="00B66B31" w:rsidRPr="00DA129D" w:rsidTr="0018543E">
              <w:tc>
                <w:tcPr>
                  <w:tcW w:w="2223" w:type="dxa"/>
                  <w:vMerge w:val="restart"/>
                </w:tcPr>
                <w:p w:rsidR="00B66B31" w:rsidRPr="00DA129D" w:rsidRDefault="00B66B31" w:rsidP="00B66B31">
                  <w:pPr>
                    <w:jc w:val="both"/>
                    <w:rPr>
                      <w:rFonts w:ascii="Times New Roman" w:hAnsi="Times New Roman" w:cs="Times New Roman"/>
                      <w:sz w:val="24"/>
                      <w:szCs w:val="24"/>
                    </w:rPr>
                  </w:pPr>
                  <w:r w:rsidRPr="00DA129D">
                    <w:rPr>
                      <w:rFonts w:ascii="Times New Roman" w:hAnsi="Times New Roman" w:cs="Times New Roman"/>
                      <w:sz w:val="24"/>
                      <w:szCs w:val="24"/>
                    </w:rPr>
                    <w:t>Көлік инфрақұрылымының</w:t>
                  </w:r>
                  <w:r>
                    <w:rPr>
                      <w:rFonts w:ascii="Times New Roman" w:hAnsi="Times New Roman" w:cs="Times New Roman"/>
                      <w:sz w:val="24"/>
                      <w:szCs w:val="24"/>
                    </w:rPr>
                    <w:t xml:space="preserve"> түрлерін атап,</w:t>
                  </w:r>
                  <w:r w:rsidRPr="00DA129D">
                    <w:rPr>
                      <w:rFonts w:ascii="Times New Roman" w:hAnsi="Times New Roman" w:cs="Times New Roman"/>
                      <w:sz w:val="24"/>
                      <w:szCs w:val="24"/>
                    </w:rPr>
                    <w:t xml:space="preserve"> маңызын а</w:t>
                  </w:r>
                  <w:r>
                    <w:rPr>
                      <w:rFonts w:ascii="Times New Roman" w:hAnsi="Times New Roman" w:cs="Times New Roman"/>
                      <w:sz w:val="24"/>
                      <w:szCs w:val="24"/>
                    </w:rPr>
                    <w:t>нықтайды</w:t>
                  </w:r>
                  <w:r w:rsidRPr="00DA129D">
                    <w:rPr>
                      <w:rFonts w:ascii="Times New Roman" w:hAnsi="Times New Roman" w:cs="Times New Roman"/>
                      <w:sz w:val="24"/>
                      <w:szCs w:val="24"/>
                    </w:rPr>
                    <w:t xml:space="preserve">. </w:t>
                  </w:r>
                </w:p>
              </w:tc>
              <w:tc>
                <w:tcPr>
                  <w:tcW w:w="3192" w:type="dxa"/>
                </w:tcPr>
                <w:p w:rsidR="00B66B31" w:rsidRPr="00DA129D" w:rsidRDefault="00B66B31" w:rsidP="00B66B31">
                  <w:pPr>
                    <w:jc w:val="both"/>
                    <w:rPr>
                      <w:rFonts w:ascii="Times New Roman" w:hAnsi="Times New Roman" w:cs="Times New Roman"/>
                      <w:sz w:val="24"/>
                      <w:szCs w:val="24"/>
                    </w:rPr>
                  </w:pPr>
                  <w:r w:rsidRPr="00DA129D">
                    <w:rPr>
                      <w:rFonts w:ascii="Times New Roman" w:hAnsi="Times New Roman" w:cs="Times New Roman"/>
                      <w:sz w:val="24"/>
                      <w:szCs w:val="24"/>
                    </w:rPr>
                    <w:t>Көлік</w:t>
                  </w:r>
                  <w:r>
                    <w:rPr>
                      <w:rFonts w:ascii="Times New Roman" w:hAnsi="Times New Roman" w:cs="Times New Roman"/>
                      <w:sz w:val="24"/>
                      <w:szCs w:val="24"/>
                    </w:rPr>
                    <w:t xml:space="preserve"> түрлерін анықтайды</w:t>
                  </w:r>
                </w:p>
              </w:tc>
            </w:tr>
            <w:tr w:rsidR="00B66B31" w:rsidRPr="00DA129D" w:rsidTr="0018543E">
              <w:trPr>
                <w:trHeight w:val="628"/>
              </w:trPr>
              <w:tc>
                <w:tcPr>
                  <w:tcW w:w="2223" w:type="dxa"/>
                  <w:vMerge/>
                </w:tcPr>
                <w:p w:rsidR="00B66B31" w:rsidRPr="00DA129D" w:rsidRDefault="00B66B31" w:rsidP="00B66B31">
                  <w:pPr>
                    <w:jc w:val="both"/>
                    <w:rPr>
                      <w:rFonts w:ascii="Times New Roman" w:hAnsi="Times New Roman" w:cs="Times New Roman"/>
                      <w:sz w:val="24"/>
                      <w:szCs w:val="24"/>
                    </w:rPr>
                  </w:pPr>
                </w:p>
              </w:tc>
              <w:tc>
                <w:tcPr>
                  <w:tcW w:w="3192" w:type="dxa"/>
                </w:tcPr>
                <w:p w:rsidR="00B66B31" w:rsidRPr="00DA129D" w:rsidRDefault="00B66B31" w:rsidP="00B66B31">
                  <w:pPr>
                    <w:jc w:val="both"/>
                    <w:rPr>
                      <w:rFonts w:ascii="Times New Roman" w:hAnsi="Times New Roman" w:cs="Times New Roman"/>
                      <w:sz w:val="24"/>
                      <w:szCs w:val="24"/>
                    </w:rPr>
                  </w:pPr>
                  <w:r w:rsidRPr="00DA129D">
                    <w:rPr>
                      <w:rFonts w:ascii="Times New Roman" w:hAnsi="Times New Roman" w:cs="Times New Roman"/>
                      <w:sz w:val="24"/>
                      <w:szCs w:val="24"/>
                    </w:rPr>
                    <w:t>Көліктің адам үшін  зиянды тұстарын  анықтайды.</w:t>
                  </w:r>
                </w:p>
              </w:tc>
            </w:tr>
            <w:tr w:rsidR="00B66B31" w:rsidRPr="00DA129D" w:rsidTr="0018543E">
              <w:tc>
                <w:tcPr>
                  <w:tcW w:w="2223" w:type="dxa"/>
                  <w:vMerge/>
                </w:tcPr>
                <w:p w:rsidR="00B66B31" w:rsidRPr="00DA129D" w:rsidRDefault="00B66B31" w:rsidP="00B66B31">
                  <w:pPr>
                    <w:jc w:val="both"/>
                    <w:rPr>
                      <w:rFonts w:ascii="Times New Roman" w:hAnsi="Times New Roman" w:cs="Times New Roman"/>
                      <w:sz w:val="24"/>
                      <w:szCs w:val="24"/>
                    </w:rPr>
                  </w:pPr>
                </w:p>
              </w:tc>
              <w:tc>
                <w:tcPr>
                  <w:tcW w:w="3192" w:type="dxa"/>
                </w:tcPr>
                <w:p w:rsidR="00B66B31" w:rsidRPr="00DA129D" w:rsidRDefault="00B66B31" w:rsidP="00B66B31">
                  <w:pPr>
                    <w:jc w:val="both"/>
                    <w:rPr>
                      <w:rFonts w:ascii="Times New Roman" w:hAnsi="Times New Roman" w:cs="Times New Roman"/>
                      <w:sz w:val="24"/>
                      <w:szCs w:val="24"/>
                    </w:rPr>
                  </w:pPr>
                  <w:r w:rsidRPr="00DA129D">
                    <w:rPr>
                      <w:rFonts w:ascii="Times New Roman" w:hAnsi="Times New Roman" w:cs="Times New Roman"/>
                      <w:sz w:val="24"/>
                      <w:szCs w:val="24"/>
                    </w:rPr>
                    <w:t>Көлік инфрақұрылымының маңызын түсіндіре алады.</w:t>
                  </w:r>
                </w:p>
              </w:tc>
            </w:tr>
          </w:tbl>
          <w:p w:rsidR="00C37A10" w:rsidRPr="00DA129D" w:rsidRDefault="00C37A10" w:rsidP="007102F7">
            <w:pPr>
              <w:pStyle w:val="a3"/>
              <w:rPr>
                <w:rFonts w:ascii="Times New Roman" w:eastAsia="SchoolBookKza" w:hAnsi="Times New Roman"/>
                <w:sz w:val="24"/>
                <w:szCs w:val="24"/>
                <w:lang w:val="kk-KZ"/>
              </w:rPr>
            </w:pPr>
            <w:r w:rsidRPr="00DA129D">
              <w:rPr>
                <w:rFonts w:ascii="Times New Roman" w:hAnsi="Times New Roman"/>
                <w:b/>
                <w:sz w:val="24"/>
                <w:szCs w:val="24"/>
                <w:lang w:val="kk-KZ" w:eastAsia="ru-RU"/>
              </w:rPr>
              <w:t>Қалыптастырушы бағалау:</w:t>
            </w:r>
            <w:r w:rsidRPr="00DA129D">
              <w:rPr>
                <w:rFonts w:ascii="Times New Roman" w:hAnsi="Times New Roman"/>
                <w:sz w:val="24"/>
                <w:szCs w:val="24"/>
                <w:lang w:val="kk-KZ" w:eastAsia="ru-RU"/>
              </w:rPr>
              <w:t xml:space="preserve">  Топтар бір- бірін</w:t>
            </w:r>
            <w:r w:rsidR="00300832">
              <w:rPr>
                <w:rFonts w:ascii="Times New Roman" w:eastAsia="SchoolBookKza" w:hAnsi="Times New Roman"/>
                <w:sz w:val="24"/>
                <w:szCs w:val="24"/>
                <w:lang w:val="kk-KZ"/>
              </w:rPr>
              <w:t xml:space="preserve"> </w:t>
            </w:r>
            <w:r w:rsidRPr="00DA129D">
              <w:rPr>
                <w:rFonts w:ascii="Times New Roman" w:eastAsia="SchoolBookKza" w:hAnsi="Times New Roman"/>
                <w:sz w:val="24"/>
                <w:szCs w:val="24"/>
                <w:lang w:val="kk-KZ"/>
              </w:rPr>
              <w:t>бағалайды</w:t>
            </w:r>
            <w:r w:rsidR="00300832">
              <w:rPr>
                <w:rFonts w:ascii="Times New Roman" w:eastAsia="SchoolBookKza" w:hAnsi="Times New Roman"/>
                <w:sz w:val="24"/>
                <w:szCs w:val="24"/>
                <w:lang w:val="kk-KZ"/>
              </w:rPr>
              <w:t>. 1 топты-2 топ, 2 топты 3 топ, 3 топты 1 топ бағалайды.</w:t>
            </w:r>
            <w:r w:rsidR="00875FBB">
              <w:rPr>
                <w:rFonts w:ascii="Times New Roman" w:eastAsia="SchoolBookKza" w:hAnsi="Times New Roman"/>
                <w:sz w:val="24"/>
                <w:szCs w:val="24"/>
                <w:lang w:val="kk-KZ"/>
              </w:rPr>
              <w:t xml:space="preserve"> /3 балл/</w:t>
            </w:r>
          </w:p>
          <w:p w:rsidR="00C37A10" w:rsidRPr="00DA129D" w:rsidRDefault="00C37A10" w:rsidP="007102F7">
            <w:pPr>
              <w:pStyle w:val="a3"/>
              <w:rPr>
                <w:rFonts w:ascii="Times New Roman" w:eastAsia="SchoolBookKza" w:hAnsi="Times New Roman"/>
                <w:i/>
                <w:sz w:val="24"/>
                <w:szCs w:val="24"/>
                <w:lang w:val="kk-KZ"/>
              </w:rPr>
            </w:pPr>
          </w:p>
          <w:p w:rsidR="00C37A10" w:rsidRPr="00DA129D" w:rsidRDefault="00C37A10" w:rsidP="007102F7">
            <w:pPr>
              <w:pStyle w:val="a3"/>
              <w:rPr>
                <w:rFonts w:ascii="Times New Roman" w:hAnsi="Times New Roman"/>
                <w:b/>
                <w:i/>
                <w:sz w:val="24"/>
                <w:szCs w:val="24"/>
                <w:lang w:val="kk-KZ"/>
              </w:rPr>
            </w:pPr>
            <w:r w:rsidRPr="00DA129D">
              <w:rPr>
                <w:rFonts w:ascii="Times New Roman" w:hAnsi="Times New Roman"/>
                <w:b/>
                <w:i/>
                <w:sz w:val="24"/>
                <w:szCs w:val="24"/>
                <w:lang w:val="kk-KZ"/>
              </w:rPr>
              <w:t>2-тапсырма: Кескін картамен жұмыс (Жеке жұмыс)</w:t>
            </w:r>
          </w:p>
          <w:p w:rsidR="00C37A10" w:rsidRPr="00DA129D" w:rsidRDefault="00C37A10" w:rsidP="007102F7">
            <w:pPr>
              <w:pStyle w:val="a3"/>
              <w:rPr>
                <w:rFonts w:ascii="Times New Roman" w:hAnsi="Times New Roman"/>
                <w:b/>
                <w:i/>
                <w:sz w:val="24"/>
                <w:szCs w:val="24"/>
                <w:lang w:val="kk-KZ"/>
              </w:rPr>
            </w:pPr>
            <w:r w:rsidRPr="00DA129D">
              <w:rPr>
                <w:rFonts w:ascii="Times New Roman" w:hAnsi="Times New Roman"/>
                <w:b/>
                <w:i/>
                <w:sz w:val="24"/>
                <w:szCs w:val="24"/>
                <w:lang w:val="kk-KZ"/>
              </w:rPr>
              <w:t>"Жадына сақта" әдісі (Жеке тұлғаға бағытталған  әдіс)</w:t>
            </w:r>
          </w:p>
          <w:p w:rsidR="00C37A10" w:rsidRPr="00DA129D" w:rsidRDefault="00C37A10" w:rsidP="007102F7">
            <w:pPr>
              <w:pStyle w:val="a3"/>
              <w:rPr>
                <w:rFonts w:ascii="Times New Roman" w:hAnsi="Times New Roman"/>
                <w:b/>
                <w:i/>
                <w:sz w:val="24"/>
                <w:szCs w:val="24"/>
                <w:lang w:val="kk-KZ"/>
              </w:rPr>
            </w:pPr>
          </w:p>
          <w:p w:rsidR="00C37A10" w:rsidRPr="00875FBB" w:rsidRDefault="00C37A10" w:rsidP="007102F7">
            <w:pPr>
              <w:pStyle w:val="a3"/>
              <w:rPr>
                <w:rFonts w:ascii="Times New Roman" w:hAnsi="Times New Roman"/>
                <w:b/>
                <w:sz w:val="24"/>
                <w:szCs w:val="24"/>
              </w:rPr>
            </w:pPr>
            <w:r w:rsidRPr="00DA129D">
              <w:rPr>
                <w:rFonts w:ascii="Times New Roman" w:hAnsi="Times New Roman"/>
                <w:sz w:val="24"/>
                <w:szCs w:val="24"/>
                <w:lang w:val="kk-KZ"/>
              </w:rPr>
              <w:t xml:space="preserve">   </w:t>
            </w:r>
            <w:r w:rsidR="0082629F" w:rsidRPr="0082629F">
              <w:rPr>
                <w:rFonts w:ascii="Times New Roman" w:hAnsi="Times New Roman"/>
                <w:sz w:val="24"/>
                <w:szCs w:val="24"/>
                <w:lang w:val="kk-KZ"/>
              </w:rPr>
              <w:t>2 тапсырма</w:t>
            </w:r>
            <w:r w:rsidR="0082629F">
              <w:rPr>
                <w:rFonts w:ascii="Times New Roman" w:hAnsi="Times New Roman"/>
                <w:sz w:val="24"/>
                <w:szCs w:val="24"/>
                <w:lang w:val="kk-KZ"/>
              </w:rPr>
              <w:t xml:space="preserve">. </w:t>
            </w:r>
            <w:r w:rsidRPr="00DA129D">
              <w:rPr>
                <w:rFonts w:ascii="Times New Roman" w:hAnsi="Times New Roman"/>
                <w:sz w:val="24"/>
                <w:szCs w:val="24"/>
                <w:lang w:val="kk-KZ"/>
              </w:rPr>
              <w:t xml:space="preserve"> </w:t>
            </w:r>
            <w:r w:rsidRPr="00DA129D">
              <w:rPr>
                <w:rFonts w:ascii="Times New Roman" w:hAnsi="Times New Roman"/>
                <w:b/>
                <w:sz w:val="24"/>
                <w:szCs w:val="24"/>
                <w:lang w:val="kk-KZ"/>
              </w:rPr>
              <w:t>Жеке жұмыс.</w:t>
            </w:r>
            <w:r w:rsidR="00DF42A1">
              <w:rPr>
                <w:rFonts w:ascii="Times New Roman" w:hAnsi="Times New Roman"/>
                <w:b/>
                <w:sz w:val="24"/>
                <w:szCs w:val="24"/>
                <w:lang w:val="kk-KZ"/>
              </w:rPr>
              <w:t xml:space="preserve"> (</w:t>
            </w:r>
            <w:r w:rsidR="00F93DFD">
              <w:rPr>
                <w:rFonts w:ascii="Times New Roman" w:hAnsi="Times New Roman"/>
                <w:b/>
                <w:sz w:val="24"/>
                <w:szCs w:val="24"/>
              </w:rPr>
              <w:t>5</w:t>
            </w:r>
            <w:r w:rsidR="00DF42A1">
              <w:rPr>
                <w:rFonts w:ascii="Times New Roman" w:hAnsi="Times New Roman"/>
                <w:b/>
                <w:sz w:val="24"/>
                <w:szCs w:val="24"/>
              </w:rPr>
              <w:t xml:space="preserve"> минут</w:t>
            </w:r>
            <w:r w:rsidR="00DF42A1">
              <w:rPr>
                <w:rFonts w:ascii="Times New Roman" w:hAnsi="Times New Roman"/>
                <w:b/>
                <w:sz w:val="24"/>
                <w:szCs w:val="24"/>
                <w:lang w:val="kk-KZ"/>
              </w:rPr>
              <w:t>)</w:t>
            </w:r>
            <w:r w:rsidR="00875FBB">
              <w:rPr>
                <w:rFonts w:ascii="Times New Roman" w:hAnsi="Times New Roman"/>
                <w:b/>
                <w:sz w:val="24"/>
                <w:szCs w:val="24"/>
                <w:lang w:val="kk-KZ"/>
              </w:rPr>
              <w:t xml:space="preserve"> /2 балл/</w:t>
            </w:r>
          </w:p>
          <w:p w:rsidR="00C37A10" w:rsidRPr="00DA129D" w:rsidRDefault="00C37A10" w:rsidP="00C37A10">
            <w:pPr>
              <w:pStyle w:val="a3"/>
              <w:numPr>
                <w:ilvl w:val="0"/>
                <w:numId w:val="3"/>
              </w:numPr>
              <w:rPr>
                <w:rFonts w:ascii="Times New Roman" w:hAnsi="Times New Roman"/>
                <w:b/>
                <w:i/>
                <w:sz w:val="24"/>
                <w:szCs w:val="24"/>
                <w:lang w:val="kk-KZ"/>
              </w:rPr>
            </w:pPr>
            <w:r w:rsidRPr="00DA129D">
              <w:rPr>
                <w:rFonts w:ascii="Times New Roman" w:hAnsi="Times New Roman"/>
                <w:sz w:val="24"/>
                <w:szCs w:val="24"/>
                <w:lang w:val="kk-KZ"/>
              </w:rPr>
              <w:t>Қазақстанның көлік дәліздерін кескін картаға түсіру.</w:t>
            </w:r>
          </w:p>
          <w:p w:rsidR="00C37A10" w:rsidRPr="00DA129D" w:rsidRDefault="00C37A10" w:rsidP="007102F7">
            <w:pPr>
              <w:pStyle w:val="a3"/>
              <w:rPr>
                <w:rFonts w:ascii="Times New Roman" w:hAnsi="Times New Roman"/>
                <w:b/>
                <w:i/>
                <w:sz w:val="24"/>
                <w:szCs w:val="24"/>
                <w:lang w:val="kk-KZ"/>
              </w:rPr>
            </w:pPr>
          </w:p>
          <w:tbl>
            <w:tblPr>
              <w:tblStyle w:val="a5"/>
              <w:tblW w:w="0" w:type="auto"/>
              <w:tblLayout w:type="fixed"/>
              <w:tblLook w:val="04A0"/>
            </w:tblPr>
            <w:tblGrid>
              <w:gridCol w:w="3347"/>
              <w:gridCol w:w="4195"/>
            </w:tblGrid>
            <w:tr w:rsidR="00C37A10" w:rsidRPr="00DA129D" w:rsidTr="007102F7">
              <w:trPr>
                <w:trHeight w:val="86"/>
              </w:trPr>
              <w:tc>
                <w:tcPr>
                  <w:tcW w:w="3347" w:type="dxa"/>
                  <w:tcBorders>
                    <w:top w:val="single" w:sz="4" w:space="0" w:color="auto"/>
                    <w:left w:val="single" w:sz="4" w:space="0" w:color="auto"/>
                    <w:bottom w:val="single" w:sz="4" w:space="0" w:color="auto"/>
                    <w:right w:val="single" w:sz="4" w:space="0" w:color="auto"/>
                  </w:tcBorders>
                  <w:hideMark/>
                </w:tcPr>
                <w:p w:rsidR="00C37A10" w:rsidRPr="00DA129D" w:rsidRDefault="00C37A10" w:rsidP="007102F7">
                  <w:pPr>
                    <w:pStyle w:val="a3"/>
                    <w:rPr>
                      <w:rFonts w:ascii="Times New Roman" w:hAnsi="Times New Roman"/>
                      <w:b/>
                      <w:i/>
                      <w:sz w:val="24"/>
                      <w:szCs w:val="24"/>
                      <w:lang w:val="kk-KZ"/>
                    </w:rPr>
                  </w:pPr>
                  <w:r w:rsidRPr="00DA129D">
                    <w:rPr>
                      <w:rFonts w:ascii="Times New Roman" w:hAnsi="Times New Roman"/>
                      <w:sz w:val="24"/>
                      <w:szCs w:val="24"/>
                      <w:shd w:val="clear" w:color="auto" w:fill="FFFFFF"/>
                      <w:lang w:val="kk-KZ"/>
                    </w:rPr>
                    <w:t>Бағалау критериі</w:t>
                  </w:r>
                </w:p>
              </w:tc>
              <w:tc>
                <w:tcPr>
                  <w:tcW w:w="4195" w:type="dxa"/>
                  <w:tcBorders>
                    <w:top w:val="single" w:sz="4" w:space="0" w:color="auto"/>
                    <w:left w:val="single" w:sz="4" w:space="0" w:color="auto"/>
                    <w:bottom w:val="single" w:sz="4" w:space="0" w:color="auto"/>
                    <w:right w:val="single" w:sz="4" w:space="0" w:color="auto"/>
                  </w:tcBorders>
                  <w:hideMark/>
                </w:tcPr>
                <w:p w:rsidR="00C37A10" w:rsidRPr="00DA129D" w:rsidRDefault="00C37A10" w:rsidP="007102F7">
                  <w:pPr>
                    <w:pStyle w:val="a3"/>
                    <w:rPr>
                      <w:rFonts w:ascii="Times New Roman" w:hAnsi="Times New Roman"/>
                      <w:b/>
                      <w:i/>
                      <w:sz w:val="24"/>
                      <w:szCs w:val="24"/>
                      <w:lang w:val="kk-KZ"/>
                    </w:rPr>
                  </w:pPr>
                  <w:r w:rsidRPr="00DA129D">
                    <w:rPr>
                      <w:rFonts w:ascii="Times New Roman" w:hAnsi="Times New Roman"/>
                      <w:sz w:val="24"/>
                      <w:szCs w:val="24"/>
                      <w:shd w:val="clear" w:color="auto" w:fill="FFFFFF"/>
                      <w:lang w:val="kk-KZ"/>
                    </w:rPr>
                    <w:t>Дескрипторлар</w:t>
                  </w:r>
                </w:p>
              </w:tc>
            </w:tr>
            <w:tr w:rsidR="00C37A10" w:rsidRPr="00DA129D" w:rsidTr="007102F7">
              <w:trPr>
                <w:trHeight w:val="1389"/>
              </w:trPr>
              <w:tc>
                <w:tcPr>
                  <w:tcW w:w="3347" w:type="dxa"/>
                  <w:tcBorders>
                    <w:top w:val="single" w:sz="4" w:space="0" w:color="auto"/>
                    <w:left w:val="single" w:sz="4" w:space="0" w:color="auto"/>
                    <w:bottom w:val="single" w:sz="4" w:space="0" w:color="auto"/>
                    <w:right w:val="single" w:sz="4" w:space="0" w:color="auto"/>
                  </w:tcBorders>
                  <w:hideMark/>
                </w:tcPr>
                <w:p w:rsidR="00C37A10" w:rsidRPr="00DA129D" w:rsidRDefault="00C37A10" w:rsidP="007102F7">
                  <w:pPr>
                    <w:pStyle w:val="a3"/>
                    <w:rPr>
                      <w:rFonts w:ascii="Times New Roman" w:hAnsi="Times New Roman"/>
                      <w:i/>
                      <w:sz w:val="24"/>
                      <w:szCs w:val="24"/>
                      <w:lang w:val="kk-KZ"/>
                    </w:rPr>
                  </w:pPr>
                </w:p>
                <w:p w:rsidR="00C37A10" w:rsidRPr="00DA129D" w:rsidRDefault="00C37A10" w:rsidP="007102F7">
                  <w:pPr>
                    <w:pStyle w:val="a3"/>
                    <w:rPr>
                      <w:rFonts w:ascii="Times New Roman" w:hAnsi="Times New Roman"/>
                      <w:i/>
                      <w:sz w:val="24"/>
                      <w:szCs w:val="24"/>
                      <w:lang w:val="kk-KZ"/>
                    </w:rPr>
                  </w:pPr>
                </w:p>
                <w:p w:rsidR="00C37A10" w:rsidRPr="00DA129D" w:rsidRDefault="00C37A10" w:rsidP="007102F7">
                  <w:pPr>
                    <w:pStyle w:val="a3"/>
                    <w:rPr>
                      <w:rFonts w:ascii="Times New Roman" w:hAnsi="Times New Roman"/>
                      <w:i/>
                      <w:sz w:val="24"/>
                      <w:szCs w:val="24"/>
                      <w:lang w:val="kk-KZ"/>
                    </w:rPr>
                  </w:pPr>
                </w:p>
                <w:p w:rsidR="00C37A10" w:rsidRPr="00DA129D" w:rsidRDefault="00C37A10" w:rsidP="007102F7">
                  <w:pPr>
                    <w:pStyle w:val="a3"/>
                    <w:rPr>
                      <w:rFonts w:ascii="Times New Roman" w:hAnsi="Times New Roman"/>
                      <w:i/>
                      <w:sz w:val="24"/>
                      <w:szCs w:val="24"/>
                      <w:lang w:val="kk-KZ"/>
                    </w:rPr>
                  </w:pPr>
                </w:p>
                <w:p w:rsidR="00C37A10" w:rsidRPr="00DA129D" w:rsidRDefault="00C37A10" w:rsidP="007102F7">
                  <w:pPr>
                    <w:pStyle w:val="a3"/>
                    <w:rPr>
                      <w:rFonts w:ascii="Times New Roman" w:hAnsi="Times New Roman"/>
                      <w:sz w:val="24"/>
                      <w:szCs w:val="24"/>
                      <w:lang w:val="kk-KZ"/>
                    </w:rPr>
                  </w:pPr>
                </w:p>
                <w:p w:rsidR="00C37A10" w:rsidRPr="00DA129D" w:rsidRDefault="00C37A10" w:rsidP="007102F7">
                  <w:pPr>
                    <w:pStyle w:val="a3"/>
                    <w:rPr>
                      <w:rFonts w:ascii="Times New Roman" w:hAnsi="Times New Roman"/>
                      <w:b/>
                      <w:i/>
                      <w:sz w:val="24"/>
                      <w:szCs w:val="24"/>
                      <w:lang w:val="kk-KZ"/>
                    </w:rPr>
                  </w:pPr>
                  <w:r w:rsidRPr="00DA129D">
                    <w:rPr>
                      <w:rFonts w:ascii="Times New Roman" w:hAnsi="Times New Roman"/>
                      <w:sz w:val="24"/>
                      <w:szCs w:val="24"/>
                      <w:lang w:val="kk-KZ"/>
                    </w:rPr>
                    <w:t>1.Қазақстандағы көлік түрлерінің даму бағытын біледі</w:t>
                  </w:r>
                  <w:r w:rsidRPr="00DA129D">
                    <w:rPr>
                      <w:rFonts w:ascii="Times New Roman" w:hAnsi="Times New Roman"/>
                      <w:i/>
                      <w:sz w:val="24"/>
                      <w:szCs w:val="24"/>
                      <w:lang w:val="kk-KZ"/>
                    </w:rPr>
                    <w:t>.</w:t>
                  </w:r>
                </w:p>
              </w:tc>
              <w:tc>
                <w:tcPr>
                  <w:tcW w:w="4195" w:type="dxa"/>
                  <w:tcBorders>
                    <w:top w:val="single" w:sz="4" w:space="0" w:color="auto"/>
                    <w:left w:val="single" w:sz="4" w:space="0" w:color="auto"/>
                    <w:bottom w:val="single" w:sz="4" w:space="0" w:color="auto"/>
                    <w:right w:val="single" w:sz="4" w:space="0" w:color="auto"/>
                  </w:tcBorders>
                  <w:hideMark/>
                </w:tcPr>
                <w:p w:rsidR="00C37A10" w:rsidRPr="00DA129D" w:rsidRDefault="00C37A10" w:rsidP="007102F7">
                  <w:pPr>
                    <w:pStyle w:val="a3"/>
                    <w:rPr>
                      <w:rFonts w:ascii="Times New Roman" w:hAnsi="Times New Roman"/>
                      <w:sz w:val="24"/>
                      <w:szCs w:val="24"/>
                      <w:lang w:val="kk-KZ"/>
                    </w:rPr>
                  </w:pPr>
                  <w:r w:rsidRPr="00DA129D">
                    <w:rPr>
                      <w:rFonts w:ascii="Times New Roman" w:hAnsi="Times New Roman"/>
                      <w:sz w:val="24"/>
                      <w:szCs w:val="24"/>
                      <w:lang w:val="kk-KZ"/>
                    </w:rPr>
                    <w:t>Қазақстанның көлік дәліздерін кескін картаға түсіреді.</w:t>
                  </w:r>
                </w:p>
                <w:p w:rsidR="00C37A10" w:rsidRPr="00DA129D" w:rsidRDefault="00C37A10" w:rsidP="00C37A10">
                  <w:pPr>
                    <w:pStyle w:val="a3"/>
                    <w:numPr>
                      <w:ilvl w:val="0"/>
                      <w:numId w:val="4"/>
                    </w:numPr>
                    <w:rPr>
                      <w:rFonts w:ascii="Times New Roman" w:hAnsi="Times New Roman"/>
                      <w:b/>
                      <w:i/>
                      <w:sz w:val="24"/>
                      <w:szCs w:val="24"/>
                      <w:lang w:val="kk-KZ"/>
                    </w:rPr>
                  </w:pPr>
                  <w:r w:rsidRPr="00DA129D">
                    <w:rPr>
                      <w:rFonts w:ascii="Times New Roman" w:hAnsi="Times New Roman"/>
                      <w:sz w:val="24"/>
                      <w:szCs w:val="24"/>
                      <w:lang w:val="kk-KZ"/>
                    </w:rPr>
                    <w:t>Еуропа-Кавказ</w:t>
                  </w:r>
                </w:p>
                <w:p w:rsidR="00C37A10" w:rsidRPr="00DA129D" w:rsidRDefault="00C37A10" w:rsidP="00C37A10">
                  <w:pPr>
                    <w:pStyle w:val="a3"/>
                    <w:numPr>
                      <w:ilvl w:val="0"/>
                      <w:numId w:val="4"/>
                    </w:numPr>
                    <w:rPr>
                      <w:rFonts w:ascii="Times New Roman" w:hAnsi="Times New Roman"/>
                      <w:b/>
                      <w:i/>
                      <w:sz w:val="24"/>
                      <w:szCs w:val="24"/>
                      <w:lang w:val="kk-KZ"/>
                    </w:rPr>
                  </w:pPr>
                  <w:r w:rsidRPr="00DA129D">
                    <w:rPr>
                      <w:rFonts w:ascii="Times New Roman" w:hAnsi="Times New Roman"/>
                      <w:sz w:val="24"/>
                      <w:szCs w:val="24"/>
                      <w:lang w:val="kk-KZ"/>
                    </w:rPr>
                    <w:t>Солтүстік-оңтүстік</w:t>
                  </w:r>
                </w:p>
                <w:p w:rsidR="00C37A10" w:rsidRPr="00DA129D" w:rsidRDefault="00C37A10" w:rsidP="00C37A10">
                  <w:pPr>
                    <w:pStyle w:val="a3"/>
                    <w:numPr>
                      <w:ilvl w:val="0"/>
                      <w:numId w:val="4"/>
                    </w:numPr>
                    <w:rPr>
                      <w:rFonts w:ascii="Times New Roman" w:hAnsi="Times New Roman"/>
                      <w:b/>
                      <w:i/>
                      <w:sz w:val="24"/>
                      <w:szCs w:val="24"/>
                      <w:lang w:val="kk-KZ"/>
                    </w:rPr>
                  </w:pPr>
                  <w:r w:rsidRPr="00DA129D">
                    <w:rPr>
                      <w:rFonts w:ascii="Times New Roman" w:hAnsi="Times New Roman"/>
                      <w:sz w:val="24"/>
                      <w:szCs w:val="24"/>
                      <w:lang w:val="kk-KZ"/>
                    </w:rPr>
                    <w:t>Транс Азиялык солтүстік</w:t>
                  </w:r>
                </w:p>
                <w:p w:rsidR="00C37A10" w:rsidRPr="00DA129D" w:rsidRDefault="00C37A10" w:rsidP="00C37A10">
                  <w:pPr>
                    <w:pStyle w:val="a3"/>
                    <w:numPr>
                      <w:ilvl w:val="0"/>
                      <w:numId w:val="4"/>
                    </w:numPr>
                    <w:rPr>
                      <w:rFonts w:ascii="Times New Roman" w:hAnsi="Times New Roman"/>
                      <w:b/>
                      <w:i/>
                      <w:sz w:val="24"/>
                      <w:szCs w:val="24"/>
                      <w:lang w:val="kk-KZ"/>
                    </w:rPr>
                  </w:pPr>
                  <w:r w:rsidRPr="00DA129D">
                    <w:rPr>
                      <w:rFonts w:ascii="Times New Roman" w:hAnsi="Times New Roman"/>
                      <w:sz w:val="24"/>
                      <w:szCs w:val="24"/>
                      <w:lang w:val="kk-KZ"/>
                    </w:rPr>
                    <w:t>Транс Азиялық оңтүстік</w:t>
                  </w:r>
                </w:p>
                <w:p w:rsidR="00C37A10" w:rsidRPr="00DA129D" w:rsidRDefault="00C37A10" w:rsidP="00C37A10">
                  <w:pPr>
                    <w:pStyle w:val="a3"/>
                    <w:numPr>
                      <w:ilvl w:val="0"/>
                      <w:numId w:val="4"/>
                    </w:numPr>
                    <w:rPr>
                      <w:rFonts w:ascii="Times New Roman" w:hAnsi="Times New Roman"/>
                      <w:b/>
                      <w:i/>
                      <w:sz w:val="24"/>
                      <w:szCs w:val="24"/>
                      <w:lang w:val="kk-KZ"/>
                    </w:rPr>
                  </w:pPr>
                  <w:r w:rsidRPr="00DA129D">
                    <w:rPr>
                      <w:rFonts w:ascii="Times New Roman" w:hAnsi="Times New Roman"/>
                      <w:sz w:val="24"/>
                      <w:szCs w:val="24"/>
                      <w:lang w:val="kk-KZ"/>
                    </w:rPr>
                    <w:t>Транс Азиялық орталық</w:t>
                  </w:r>
                </w:p>
                <w:p w:rsidR="00C37A10" w:rsidRPr="00DA129D" w:rsidRDefault="00C37A10" w:rsidP="007102F7">
                  <w:pPr>
                    <w:pStyle w:val="a3"/>
                    <w:rPr>
                      <w:rFonts w:ascii="Times New Roman" w:hAnsi="Times New Roman"/>
                      <w:b/>
                      <w:i/>
                      <w:sz w:val="24"/>
                      <w:szCs w:val="24"/>
                      <w:lang w:val="kk-KZ"/>
                    </w:rPr>
                  </w:pPr>
                </w:p>
              </w:tc>
            </w:tr>
            <w:tr w:rsidR="00C37A10" w:rsidRPr="00DA129D" w:rsidTr="007102F7">
              <w:trPr>
                <w:trHeight w:val="720"/>
              </w:trPr>
              <w:tc>
                <w:tcPr>
                  <w:tcW w:w="3347" w:type="dxa"/>
                  <w:tcBorders>
                    <w:top w:val="single" w:sz="4" w:space="0" w:color="auto"/>
                    <w:left w:val="single" w:sz="4" w:space="0" w:color="auto"/>
                    <w:bottom w:val="single" w:sz="4" w:space="0" w:color="auto"/>
                    <w:right w:val="single" w:sz="4" w:space="0" w:color="auto"/>
                  </w:tcBorders>
                  <w:vAlign w:val="center"/>
                  <w:hideMark/>
                </w:tcPr>
                <w:p w:rsidR="00C37A10" w:rsidRPr="00DA129D" w:rsidRDefault="00C37A10" w:rsidP="007102F7">
                  <w:pPr>
                    <w:rPr>
                      <w:rFonts w:ascii="Times New Roman" w:hAnsi="Times New Roman" w:cs="Times New Roman"/>
                      <w:i/>
                      <w:sz w:val="24"/>
                      <w:szCs w:val="24"/>
                    </w:rPr>
                  </w:pPr>
                </w:p>
              </w:tc>
              <w:tc>
                <w:tcPr>
                  <w:tcW w:w="4195" w:type="dxa"/>
                  <w:tcBorders>
                    <w:top w:val="single" w:sz="4" w:space="0" w:color="auto"/>
                    <w:left w:val="single" w:sz="4" w:space="0" w:color="auto"/>
                    <w:bottom w:val="single" w:sz="4" w:space="0" w:color="auto"/>
                    <w:right w:val="single" w:sz="4" w:space="0" w:color="auto"/>
                  </w:tcBorders>
                </w:tcPr>
                <w:p w:rsidR="00C37A10" w:rsidRPr="00DA129D" w:rsidRDefault="00C37A10" w:rsidP="007102F7">
                  <w:pPr>
                    <w:pStyle w:val="a3"/>
                    <w:rPr>
                      <w:rFonts w:ascii="Times New Roman" w:hAnsi="Times New Roman"/>
                      <w:b/>
                      <w:i/>
                      <w:sz w:val="24"/>
                      <w:szCs w:val="24"/>
                      <w:lang w:val="kk-KZ"/>
                    </w:rPr>
                  </w:pPr>
                </w:p>
              </w:tc>
            </w:tr>
          </w:tbl>
          <w:p w:rsidR="00C37A10" w:rsidRDefault="00102102" w:rsidP="007102F7">
            <w:pPr>
              <w:spacing w:after="0"/>
              <w:rPr>
                <w:rFonts w:ascii="Times New Roman" w:hAnsi="Times New Roman" w:cs="Times New Roman"/>
                <w:b/>
                <w:color w:val="002060"/>
                <w:sz w:val="24"/>
                <w:szCs w:val="24"/>
              </w:rPr>
            </w:pPr>
            <w:r>
              <w:rPr>
                <w:rFonts w:ascii="Times New Roman" w:hAnsi="Times New Roman" w:cs="Times New Roman"/>
                <w:b/>
                <w:color w:val="002060"/>
                <w:sz w:val="24"/>
                <w:szCs w:val="24"/>
              </w:rPr>
              <w:t>Кері байланыс. Еркін Микрофон-әдісі. Мұғалім бүгінгі өткен тақырыптар бойынша сұрақтар қойып, оқушылардан бүгінгі тақырып бойынша білімдерін тексереді.</w:t>
            </w:r>
          </w:p>
          <w:p w:rsidR="000950B6" w:rsidRPr="00DA129D" w:rsidRDefault="000950B6" w:rsidP="007102F7">
            <w:pPr>
              <w:spacing w:after="0"/>
              <w:rPr>
                <w:rFonts w:ascii="Times New Roman" w:hAnsi="Times New Roman" w:cs="Times New Roman"/>
                <w:b/>
                <w:color w:val="002060"/>
                <w:sz w:val="24"/>
                <w:szCs w:val="24"/>
              </w:rPr>
            </w:pPr>
            <w:r>
              <w:rPr>
                <w:rFonts w:ascii="Times New Roman" w:hAnsi="Times New Roman" w:cs="Times New Roman"/>
                <w:b/>
                <w:color w:val="002060"/>
                <w:sz w:val="24"/>
                <w:szCs w:val="24"/>
              </w:rPr>
              <w:t>Сұрақтар: оқушылар бүгін қандай көлік түрлерімен таныстық? Көлік құрылымдарының маңызы қандай? Әуе, құрлық, су көліктеріне қандай көлік түрлері жатады екен? Қазақстандағы қандай көлік түрлері кеңінен дамыған? Көлік инфрақұрылымыныің маңызы қандай болды?</w:t>
            </w:r>
          </w:p>
          <w:p w:rsidR="00C37A10" w:rsidRPr="00DA129D" w:rsidRDefault="00C37A10" w:rsidP="007102F7">
            <w:pPr>
              <w:spacing w:after="0"/>
              <w:rPr>
                <w:rFonts w:ascii="Times New Roman" w:hAnsi="Times New Roman" w:cs="Times New Roman"/>
                <w:b/>
                <w:sz w:val="24"/>
                <w:szCs w:val="24"/>
              </w:rPr>
            </w:pPr>
            <w:r w:rsidRPr="00DA129D">
              <w:rPr>
                <w:rFonts w:ascii="Times New Roman" w:hAnsi="Times New Roman" w:cs="Times New Roman"/>
                <w:b/>
                <w:sz w:val="24"/>
                <w:szCs w:val="24"/>
              </w:rPr>
              <w:t>Қалыптастырушы бағалау: Мұғалім  оқушыларды «</w:t>
            </w:r>
            <w:r w:rsidR="00344832">
              <w:rPr>
                <w:rFonts w:ascii="Times New Roman" w:hAnsi="Times New Roman" w:cs="Times New Roman"/>
                <w:b/>
                <w:sz w:val="24"/>
                <w:szCs w:val="24"/>
              </w:rPr>
              <w:t>стикер арқылы</w:t>
            </w:r>
            <w:r w:rsidRPr="00DA129D">
              <w:rPr>
                <w:rFonts w:ascii="Times New Roman" w:hAnsi="Times New Roman" w:cs="Times New Roman"/>
                <w:b/>
                <w:sz w:val="24"/>
                <w:szCs w:val="24"/>
              </w:rPr>
              <w:t>»</w:t>
            </w:r>
            <w:r w:rsidR="0082629F">
              <w:rPr>
                <w:rFonts w:ascii="Times New Roman" w:hAnsi="Times New Roman" w:cs="Times New Roman"/>
                <w:b/>
                <w:sz w:val="24"/>
                <w:szCs w:val="24"/>
              </w:rPr>
              <w:t xml:space="preserve"> </w:t>
            </w:r>
            <w:r w:rsidRPr="00DA129D">
              <w:rPr>
                <w:rFonts w:ascii="Times New Roman" w:hAnsi="Times New Roman" w:cs="Times New Roman"/>
                <w:b/>
                <w:sz w:val="24"/>
                <w:szCs w:val="24"/>
              </w:rPr>
              <w:t>бағалайды.</w:t>
            </w:r>
          </w:p>
          <w:p w:rsidR="00F93DFD" w:rsidRDefault="00F43FE6" w:rsidP="00C37A10">
            <w:pPr>
              <w:pStyle w:val="a6"/>
              <w:widowControl/>
              <w:numPr>
                <w:ilvl w:val="0"/>
                <w:numId w:val="6"/>
              </w:numPr>
              <w:spacing w:line="240" w:lineRule="auto"/>
              <w:jc w:val="both"/>
              <w:rPr>
                <w:rFonts w:ascii="Times New Roman" w:hAnsi="Times New Roman"/>
                <w:sz w:val="24"/>
                <w:lang w:val="kk-KZ"/>
              </w:rPr>
            </w:pPr>
            <w:r>
              <w:rPr>
                <w:rFonts w:ascii="Times New Roman" w:hAnsi="Times New Roman"/>
                <w:b/>
                <w:sz w:val="24"/>
                <w:lang w:val="kk-KZ"/>
              </w:rPr>
              <w:t>Тапсырма</w:t>
            </w:r>
            <w:r w:rsidR="00C37A10" w:rsidRPr="00DA129D">
              <w:rPr>
                <w:rFonts w:ascii="Times New Roman" w:hAnsi="Times New Roman"/>
                <w:b/>
                <w:sz w:val="24"/>
                <w:lang w:val="kk-KZ"/>
              </w:rPr>
              <w:t xml:space="preserve">: </w:t>
            </w:r>
            <w:r w:rsidR="00C37A10" w:rsidRPr="00DA129D">
              <w:rPr>
                <w:rFonts w:ascii="Times New Roman" w:hAnsi="Times New Roman"/>
                <w:sz w:val="24"/>
                <w:lang w:val="kk-KZ"/>
              </w:rPr>
              <w:t xml:space="preserve"> </w:t>
            </w:r>
            <w:r w:rsidR="00F93DFD" w:rsidRPr="00F93DFD">
              <w:rPr>
                <w:rFonts w:ascii="Times New Roman" w:hAnsi="Times New Roman"/>
                <w:sz w:val="24"/>
                <w:lang w:val="kk-KZ"/>
              </w:rPr>
              <w:t>5</w:t>
            </w:r>
            <w:r w:rsidR="00F93DFD">
              <w:rPr>
                <w:rFonts w:ascii="Times New Roman" w:hAnsi="Times New Roman"/>
                <w:sz w:val="24"/>
                <w:lang w:val="kk-KZ"/>
              </w:rPr>
              <w:t xml:space="preserve"> минут.</w:t>
            </w:r>
            <w:r w:rsidR="005A677E">
              <w:rPr>
                <w:rFonts w:ascii="Times New Roman" w:hAnsi="Times New Roman"/>
                <w:sz w:val="24"/>
                <w:lang w:val="kk-KZ"/>
              </w:rPr>
              <w:t xml:space="preserve"> Білімді жинақтау.</w:t>
            </w:r>
            <w:r w:rsidR="008F2A95">
              <w:rPr>
                <w:rFonts w:ascii="Times New Roman" w:hAnsi="Times New Roman"/>
                <w:sz w:val="24"/>
                <w:lang w:val="kk-KZ"/>
              </w:rPr>
              <w:t xml:space="preserve"> /5 баллдық жүйе</w:t>
            </w:r>
            <w:r w:rsidR="00B861AC">
              <w:rPr>
                <w:rFonts w:ascii="Times New Roman" w:hAnsi="Times New Roman"/>
                <w:sz w:val="24"/>
                <w:lang w:val="kk-KZ"/>
              </w:rPr>
              <w:t>/</w:t>
            </w:r>
          </w:p>
          <w:p w:rsidR="00C37A10" w:rsidRPr="007F1286" w:rsidRDefault="00CD0EB5" w:rsidP="007F1286">
            <w:pPr>
              <w:spacing w:line="240" w:lineRule="auto"/>
              <w:ind w:left="34"/>
              <w:jc w:val="both"/>
              <w:rPr>
                <w:rFonts w:ascii="Times New Roman" w:hAnsi="Times New Roman"/>
                <w:sz w:val="24"/>
              </w:rPr>
            </w:pPr>
            <w:r w:rsidRPr="007F1286">
              <w:rPr>
                <w:rFonts w:ascii="Times New Roman" w:hAnsi="Times New Roman"/>
                <w:sz w:val="24"/>
              </w:rPr>
              <w:t xml:space="preserve">Google форма арқылы оқушылар сұрақтарға жауап береді. Тест алынады. </w:t>
            </w:r>
            <w:r w:rsidR="004E247F" w:rsidRPr="007F1286">
              <w:rPr>
                <w:rFonts w:ascii="Times New Roman" w:hAnsi="Times New Roman"/>
                <w:sz w:val="24"/>
              </w:rPr>
              <w:t>«</w:t>
            </w:r>
            <w:r w:rsidRPr="007F1286">
              <w:rPr>
                <w:rFonts w:ascii="Times New Roman" w:hAnsi="Times New Roman"/>
                <w:sz w:val="24"/>
              </w:rPr>
              <w:t xml:space="preserve">Көлік инфрақұрылымының түрлерін анықтап, </w:t>
            </w:r>
            <w:r w:rsidR="00C37A10" w:rsidRPr="007F1286">
              <w:rPr>
                <w:rFonts w:ascii="Times New Roman" w:hAnsi="Times New Roman"/>
                <w:sz w:val="24"/>
              </w:rPr>
              <w:t>Көлік инфрақұрылымының маңыз</w:t>
            </w:r>
            <w:r w:rsidRPr="007F1286">
              <w:rPr>
                <w:rFonts w:ascii="Times New Roman" w:hAnsi="Times New Roman"/>
                <w:sz w:val="24"/>
              </w:rPr>
              <w:t>ын қорытындылап, білімдерін жинақтайды.</w:t>
            </w:r>
          </w:p>
          <w:p w:rsidR="00B66B31" w:rsidRPr="00DA129D" w:rsidRDefault="00B66B31" w:rsidP="00B66B31">
            <w:pPr>
              <w:autoSpaceDE w:val="0"/>
              <w:autoSpaceDN w:val="0"/>
              <w:adjustRightInd w:val="0"/>
              <w:spacing w:after="0"/>
              <w:rPr>
                <w:rFonts w:ascii="Times New Roman" w:hAnsi="Times New Roman" w:cs="Times New Roman"/>
                <w:i/>
                <w:sz w:val="24"/>
                <w:szCs w:val="24"/>
                <w:lang w:eastAsia="en-GB"/>
              </w:rPr>
            </w:pPr>
          </w:p>
          <w:tbl>
            <w:tblPr>
              <w:tblStyle w:val="a5"/>
              <w:tblpPr w:leftFromText="180" w:rightFromText="180" w:vertAnchor="text" w:horzAnchor="margin" w:tblpY="-131"/>
              <w:tblOverlap w:val="never"/>
              <w:tblW w:w="0" w:type="auto"/>
              <w:tblLayout w:type="fixed"/>
              <w:tblLook w:val="04A0"/>
            </w:tblPr>
            <w:tblGrid>
              <w:gridCol w:w="2607"/>
              <w:gridCol w:w="4334"/>
            </w:tblGrid>
            <w:tr w:rsidR="00B66B31" w:rsidRPr="00DA129D" w:rsidTr="0018543E">
              <w:trPr>
                <w:trHeight w:val="243"/>
              </w:trPr>
              <w:tc>
                <w:tcPr>
                  <w:tcW w:w="2607" w:type="dxa"/>
                  <w:tcBorders>
                    <w:top w:val="single" w:sz="4" w:space="0" w:color="auto"/>
                    <w:left w:val="single" w:sz="4" w:space="0" w:color="auto"/>
                    <w:bottom w:val="single" w:sz="4" w:space="0" w:color="auto"/>
                    <w:right w:val="single" w:sz="4" w:space="0" w:color="auto"/>
                  </w:tcBorders>
                  <w:hideMark/>
                </w:tcPr>
                <w:p w:rsidR="00B66B31" w:rsidRPr="00DA129D" w:rsidRDefault="00B66B31" w:rsidP="00B66B31">
                  <w:pPr>
                    <w:pStyle w:val="a3"/>
                    <w:rPr>
                      <w:rFonts w:ascii="Times New Roman" w:eastAsia="SchoolBookKza" w:hAnsi="Times New Roman"/>
                      <w:sz w:val="24"/>
                      <w:szCs w:val="24"/>
                      <w:lang w:val="kk-KZ"/>
                    </w:rPr>
                  </w:pPr>
                  <w:r w:rsidRPr="00DA129D">
                    <w:rPr>
                      <w:rFonts w:ascii="Times New Roman" w:eastAsia="SchoolBookKza" w:hAnsi="Times New Roman"/>
                      <w:sz w:val="24"/>
                      <w:szCs w:val="24"/>
                      <w:lang w:val="kk-KZ"/>
                    </w:rPr>
                    <w:lastRenderedPageBreak/>
                    <w:t>Бағалау критерийі</w:t>
                  </w:r>
                </w:p>
              </w:tc>
              <w:tc>
                <w:tcPr>
                  <w:tcW w:w="4334" w:type="dxa"/>
                  <w:tcBorders>
                    <w:top w:val="single" w:sz="4" w:space="0" w:color="auto"/>
                    <w:left w:val="single" w:sz="4" w:space="0" w:color="auto"/>
                    <w:bottom w:val="single" w:sz="4" w:space="0" w:color="auto"/>
                    <w:right w:val="single" w:sz="4" w:space="0" w:color="auto"/>
                  </w:tcBorders>
                  <w:hideMark/>
                </w:tcPr>
                <w:p w:rsidR="00B66B31" w:rsidRPr="00DA129D" w:rsidRDefault="00B66B31" w:rsidP="00B66B31">
                  <w:pPr>
                    <w:pStyle w:val="a3"/>
                    <w:rPr>
                      <w:rFonts w:ascii="Times New Roman" w:eastAsia="SchoolBookKza" w:hAnsi="Times New Roman"/>
                      <w:sz w:val="24"/>
                      <w:szCs w:val="24"/>
                      <w:lang w:val="kk-KZ"/>
                    </w:rPr>
                  </w:pPr>
                  <w:r w:rsidRPr="00DA129D">
                    <w:rPr>
                      <w:rFonts w:ascii="Times New Roman" w:eastAsia="SchoolBookKza" w:hAnsi="Times New Roman"/>
                      <w:sz w:val="24"/>
                      <w:szCs w:val="24"/>
                      <w:lang w:val="kk-KZ"/>
                    </w:rPr>
                    <w:t>Дескрипторлар</w:t>
                  </w:r>
                </w:p>
              </w:tc>
            </w:tr>
            <w:tr w:rsidR="00B66B31" w:rsidRPr="00DA129D" w:rsidTr="0018543E">
              <w:trPr>
                <w:trHeight w:val="253"/>
              </w:trPr>
              <w:tc>
                <w:tcPr>
                  <w:tcW w:w="2607" w:type="dxa"/>
                  <w:vMerge w:val="restart"/>
                  <w:tcBorders>
                    <w:top w:val="single" w:sz="4" w:space="0" w:color="auto"/>
                    <w:left w:val="single" w:sz="4" w:space="0" w:color="auto"/>
                    <w:bottom w:val="single" w:sz="4" w:space="0" w:color="auto"/>
                    <w:right w:val="single" w:sz="4" w:space="0" w:color="auto"/>
                  </w:tcBorders>
                  <w:hideMark/>
                </w:tcPr>
                <w:p w:rsidR="00B66B31" w:rsidRPr="00DA129D" w:rsidRDefault="00B66B31" w:rsidP="00B66B31">
                  <w:pPr>
                    <w:pStyle w:val="a3"/>
                    <w:rPr>
                      <w:rFonts w:ascii="Times New Roman" w:eastAsia="SchoolBookKza" w:hAnsi="Times New Roman"/>
                      <w:sz w:val="24"/>
                      <w:szCs w:val="24"/>
                      <w:lang w:val="kk-KZ"/>
                    </w:rPr>
                  </w:pPr>
                  <w:r w:rsidRPr="00DA129D">
                    <w:rPr>
                      <w:rFonts w:ascii="Times New Roman" w:eastAsia="SchoolBookKza" w:hAnsi="Times New Roman"/>
                      <w:sz w:val="24"/>
                      <w:szCs w:val="24"/>
                      <w:lang w:val="kk-KZ"/>
                    </w:rPr>
                    <w:t>Көлік түрлерін сипаттайды</w:t>
                  </w:r>
                </w:p>
              </w:tc>
              <w:tc>
                <w:tcPr>
                  <w:tcW w:w="4334" w:type="dxa"/>
                  <w:tcBorders>
                    <w:top w:val="single" w:sz="4" w:space="0" w:color="auto"/>
                    <w:left w:val="single" w:sz="4" w:space="0" w:color="auto"/>
                    <w:bottom w:val="single" w:sz="4" w:space="0" w:color="auto"/>
                    <w:right w:val="single" w:sz="4" w:space="0" w:color="auto"/>
                  </w:tcBorders>
                  <w:hideMark/>
                </w:tcPr>
                <w:p w:rsidR="00B66B31" w:rsidRPr="00DA129D" w:rsidRDefault="00B66B31" w:rsidP="00B66B31">
                  <w:pPr>
                    <w:pStyle w:val="a3"/>
                    <w:rPr>
                      <w:rFonts w:ascii="Times New Roman" w:eastAsia="SchoolBookKza" w:hAnsi="Times New Roman"/>
                      <w:sz w:val="24"/>
                      <w:szCs w:val="24"/>
                      <w:lang w:val="kk-KZ"/>
                    </w:rPr>
                  </w:pPr>
                  <w:r w:rsidRPr="00DA129D">
                    <w:rPr>
                      <w:rFonts w:ascii="Times New Roman" w:eastAsia="SchoolBookKza" w:hAnsi="Times New Roman"/>
                      <w:sz w:val="24"/>
                      <w:szCs w:val="24"/>
                      <w:lang w:val="kk-KZ"/>
                    </w:rPr>
                    <w:t>Көлік түрлерінің ерекшеліктерін маңызын айтады.</w:t>
                  </w:r>
                </w:p>
              </w:tc>
            </w:tr>
            <w:tr w:rsidR="00B66B31" w:rsidRPr="00DA129D" w:rsidTr="0018543E">
              <w:trPr>
                <w:trHeight w:val="725"/>
              </w:trPr>
              <w:tc>
                <w:tcPr>
                  <w:tcW w:w="2607" w:type="dxa"/>
                  <w:vMerge/>
                  <w:tcBorders>
                    <w:top w:val="single" w:sz="4" w:space="0" w:color="auto"/>
                    <w:left w:val="single" w:sz="4" w:space="0" w:color="auto"/>
                    <w:bottom w:val="single" w:sz="4" w:space="0" w:color="auto"/>
                    <w:right w:val="single" w:sz="4" w:space="0" w:color="auto"/>
                  </w:tcBorders>
                  <w:vAlign w:val="center"/>
                  <w:hideMark/>
                </w:tcPr>
                <w:p w:rsidR="00B66B31" w:rsidRPr="00DA129D" w:rsidRDefault="00B66B31" w:rsidP="00B66B31">
                  <w:pPr>
                    <w:rPr>
                      <w:rFonts w:ascii="Times New Roman" w:eastAsia="SchoolBookKza" w:hAnsi="Times New Roman" w:cs="Times New Roman"/>
                      <w:sz w:val="24"/>
                      <w:szCs w:val="24"/>
                    </w:rPr>
                  </w:pPr>
                </w:p>
              </w:tc>
              <w:tc>
                <w:tcPr>
                  <w:tcW w:w="4334" w:type="dxa"/>
                  <w:tcBorders>
                    <w:top w:val="single" w:sz="4" w:space="0" w:color="auto"/>
                    <w:left w:val="single" w:sz="4" w:space="0" w:color="auto"/>
                    <w:bottom w:val="single" w:sz="4" w:space="0" w:color="auto"/>
                    <w:right w:val="single" w:sz="4" w:space="0" w:color="auto"/>
                  </w:tcBorders>
                  <w:hideMark/>
                </w:tcPr>
                <w:p w:rsidR="00B66B31" w:rsidRPr="00DA129D" w:rsidRDefault="00B66B31" w:rsidP="00B66B31">
                  <w:pPr>
                    <w:pStyle w:val="a3"/>
                    <w:rPr>
                      <w:rFonts w:ascii="Times New Roman" w:eastAsia="SchoolBookKza" w:hAnsi="Times New Roman"/>
                      <w:sz w:val="24"/>
                      <w:szCs w:val="24"/>
                      <w:lang w:val="kk-KZ"/>
                    </w:rPr>
                  </w:pPr>
                  <w:r w:rsidRPr="00DA129D">
                    <w:rPr>
                      <w:rFonts w:ascii="Times New Roman" w:eastAsia="SchoolBookKza" w:hAnsi="Times New Roman"/>
                      <w:sz w:val="24"/>
                      <w:szCs w:val="24"/>
                      <w:lang w:val="kk-KZ"/>
                    </w:rPr>
                    <w:t>Көліктердің бағытын көрсетеді.</w:t>
                  </w:r>
                </w:p>
              </w:tc>
            </w:tr>
            <w:tr w:rsidR="00B66B31" w:rsidRPr="00DA129D" w:rsidTr="0018543E">
              <w:trPr>
                <w:trHeight w:val="521"/>
              </w:trPr>
              <w:tc>
                <w:tcPr>
                  <w:tcW w:w="2607" w:type="dxa"/>
                  <w:vMerge/>
                  <w:tcBorders>
                    <w:top w:val="single" w:sz="4" w:space="0" w:color="auto"/>
                    <w:left w:val="single" w:sz="4" w:space="0" w:color="auto"/>
                    <w:bottom w:val="single" w:sz="4" w:space="0" w:color="auto"/>
                    <w:right w:val="single" w:sz="4" w:space="0" w:color="auto"/>
                  </w:tcBorders>
                  <w:vAlign w:val="center"/>
                  <w:hideMark/>
                </w:tcPr>
                <w:p w:rsidR="00B66B31" w:rsidRPr="00DA129D" w:rsidRDefault="00B66B31" w:rsidP="00B66B31">
                  <w:pPr>
                    <w:rPr>
                      <w:rFonts w:ascii="Times New Roman" w:eastAsia="SchoolBookKza" w:hAnsi="Times New Roman" w:cs="Times New Roman"/>
                      <w:sz w:val="24"/>
                      <w:szCs w:val="24"/>
                    </w:rPr>
                  </w:pPr>
                </w:p>
              </w:tc>
              <w:tc>
                <w:tcPr>
                  <w:tcW w:w="4334" w:type="dxa"/>
                  <w:tcBorders>
                    <w:top w:val="single" w:sz="4" w:space="0" w:color="auto"/>
                    <w:left w:val="single" w:sz="4" w:space="0" w:color="auto"/>
                    <w:bottom w:val="single" w:sz="4" w:space="0" w:color="auto"/>
                    <w:right w:val="single" w:sz="4" w:space="0" w:color="auto"/>
                  </w:tcBorders>
                </w:tcPr>
                <w:p w:rsidR="00B66B31" w:rsidRPr="00DA129D" w:rsidRDefault="00B66B31" w:rsidP="00B66B31">
                  <w:pPr>
                    <w:pStyle w:val="a3"/>
                    <w:rPr>
                      <w:rFonts w:ascii="Times New Roman" w:eastAsia="SchoolBookKza" w:hAnsi="Times New Roman"/>
                      <w:sz w:val="24"/>
                      <w:szCs w:val="24"/>
                      <w:lang w:val="kk-KZ"/>
                    </w:rPr>
                  </w:pPr>
                  <w:r w:rsidRPr="00DA129D">
                    <w:rPr>
                      <w:rFonts w:ascii="Times New Roman" w:eastAsia="SchoolBookKza" w:hAnsi="Times New Roman"/>
                      <w:sz w:val="24"/>
                      <w:szCs w:val="24"/>
                      <w:lang w:val="kk-KZ"/>
                    </w:rPr>
                    <w:t>Қазақстан</w:t>
                  </w:r>
                  <w:r>
                    <w:rPr>
                      <w:rFonts w:ascii="Times New Roman" w:eastAsia="SchoolBookKza" w:hAnsi="Times New Roman"/>
                      <w:sz w:val="24"/>
                      <w:szCs w:val="24"/>
                      <w:lang w:val="kk-KZ"/>
                    </w:rPr>
                    <w:t>дағы көлік түрлерін, жетекші көлік түріне талдау жасайды, бағалайды</w:t>
                  </w:r>
                </w:p>
              </w:tc>
            </w:tr>
          </w:tbl>
          <w:p w:rsidR="00C37A10" w:rsidRPr="00DA129D" w:rsidRDefault="00C37A10" w:rsidP="007102F7">
            <w:pPr>
              <w:spacing w:after="0"/>
              <w:jc w:val="both"/>
              <w:rPr>
                <w:rFonts w:ascii="Times New Roman" w:hAnsi="Times New Roman" w:cs="Times New Roman"/>
                <w:sz w:val="24"/>
                <w:szCs w:val="24"/>
              </w:rPr>
            </w:pPr>
          </w:p>
          <w:p w:rsidR="00C37A10" w:rsidRPr="00DA129D" w:rsidRDefault="00C37A10" w:rsidP="007102F7">
            <w:pPr>
              <w:spacing w:after="0"/>
              <w:rPr>
                <w:rFonts w:ascii="Times New Roman" w:hAnsi="Times New Roman" w:cs="Times New Roman"/>
                <w:b/>
                <w:sz w:val="24"/>
                <w:szCs w:val="24"/>
              </w:rPr>
            </w:pPr>
          </w:p>
        </w:tc>
        <w:tc>
          <w:tcPr>
            <w:tcW w:w="2268" w:type="dxa"/>
            <w:tcBorders>
              <w:top w:val="single" w:sz="4" w:space="0" w:color="auto"/>
              <w:left w:val="single" w:sz="4" w:space="0" w:color="auto"/>
              <w:bottom w:val="single" w:sz="4" w:space="0" w:color="auto"/>
              <w:right w:val="single" w:sz="4" w:space="0" w:color="auto"/>
            </w:tcBorders>
          </w:tcPr>
          <w:p w:rsidR="00C37A10" w:rsidRPr="00DA129D" w:rsidRDefault="007233CA" w:rsidP="007102F7">
            <w:pPr>
              <w:spacing w:after="0"/>
              <w:rPr>
                <w:rFonts w:ascii="Times New Roman" w:hAnsi="Times New Roman" w:cs="Times New Roman"/>
                <w:sz w:val="24"/>
                <w:szCs w:val="24"/>
              </w:rPr>
            </w:pPr>
            <w:r>
              <w:rPr>
                <w:rFonts w:ascii="Times New Roman" w:hAnsi="Times New Roman" w:cs="Times New Roman"/>
                <w:sz w:val="24"/>
                <w:szCs w:val="24"/>
              </w:rPr>
              <w:lastRenderedPageBreak/>
              <w:t>Оқушылар ұялы телефондарынан қарайды</w:t>
            </w:r>
          </w:p>
          <w:p w:rsidR="00C37A10" w:rsidRPr="00DA129D" w:rsidRDefault="00C37A10" w:rsidP="007102F7">
            <w:pPr>
              <w:spacing w:after="0"/>
              <w:rPr>
                <w:rFonts w:ascii="Times New Roman" w:hAnsi="Times New Roman" w:cs="Times New Roman"/>
                <w:sz w:val="24"/>
                <w:szCs w:val="24"/>
              </w:rPr>
            </w:pPr>
            <w:r w:rsidRPr="00DA129D">
              <w:rPr>
                <w:rFonts w:ascii="Times New Roman" w:hAnsi="Times New Roman" w:cs="Times New Roman"/>
                <w:sz w:val="24"/>
                <w:szCs w:val="24"/>
              </w:rPr>
              <w:t>Слайдта көрсетілген ресурстарды талқылайды</w:t>
            </w:r>
          </w:p>
          <w:p w:rsidR="00C37A10" w:rsidRPr="00DA129D" w:rsidRDefault="00C37A10" w:rsidP="007102F7">
            <w:pPr>
              <w:spacing w:after="0"/>
              <w:rPr>
                <w:rFonts w:ascii="Times New Roman" w:hAnsi="Times New Roman" w:cs="Times New Roman"/>
                <w:sz w:val="24"/>
                <w:szCs w:val="24"/>
              </w:rPr>
            </w:pPr>
          </w:p>
          <w:p w:rsidR="00C37A10" w:rsidRPr="00DA129D" w:rsidRDefault="00C37A10" w:rsidP="007102F7">
            <w:pPr>
              <w:spacing w:after="0"/>
              <w:rPr>
                <w:rFonts w:ascii="Times New Roman" w:hAnsi="Times New Roman" w:cs="Times New Roman"/>
                <w:sz w:val="24"/>
                <w:szCs w:val="24"/>
              </w:rPr>
            </w:pPr>
          </w:p>
          <w:p w:rsidR="00C37A10" w:rsidRPr="00DA129D" w:rsidRDefault="00C37A10" w:rsidP="007102F7">
            <w:pPr>
              <w:spacing w:after="0"/>
              <w:rPr>
                <w:rFonts w:ascii="Times New Roman" w:hAnsi="Times New Roman" w:cs="Times New Roman"/>
                <w:sz w:val="24"/>
                <w:szCs w:val="24"/>
              </w:rPr>
            </w:pPr>
            <w:r w:rsidRPr="00DA129D">
              <w:rPr>
                <w:rFonts w:ascii="Times New Roman" w:hAnsi="Times New Roman" w:cs="Times New Roman"/>
                <w:sz w:val="24"/>
                <w:szCs w:val="24"/>
              </w:rPr>
              <w:t>Видеороликтан тақырыпқа сай берілген түсініктерді дамыту  арқылы, мәтіндегі тапсырмаларды орындау  барысында ой өрісін жетілдіру  арқылы бәсекелеседі</w:t>
            </w:r>
          </w:p>
          <w:p w:rsidR="00C37A10" w:rsidRPr="00DA129D" w:rsidRDefault="00C37A10" w:rsidP="007102F7">
            <w:pPr>
              <w:spacing w:after="0"/>
              <w:rPr>
                <w:rFonts w:ascii="Times New Roman" w:hAnsi="Times New Roman" w:cs="Times New Roman"/>
                <w:sz w:val="24"/>
                <w:szCs w:val="24"/>
              </w:rPr>
            </w:pPr>
          </w:p>
          <w:p w:rsidR="00C37A10" w:rsidRPr="00DA129D" w:rsidRDefault="00C37A10" w:rsidP="007102F7">
            <w:pPr>
              <w:spacing w:after="0"/>
              <w:rPr>
                <w:rFonts w:ascii="Times New Roman" w:hAnsi="Times New Roman" w:cs="Times New Roman"/>
                <w:sz w:val="24"/>
                <w:szCs w:val="24"/>
              </w:rPr>
            </w:pPr>
          </w:p>
          <w:p w:rsidR="00C37A10" w:rsidRPr="00DA129D" w:rsidRDefault="00C37A10" w:rsidP="007102F7">
            <w:pPr>
              <w:spacing w:after="0"/>
              <w:rPr>
                <w:rFonts w:ascii="Times New Roman" w:hAnsi="Times New Roman" w:cs="Times New Roman"/>
                <w:sz w:val="24"/>
                <w:szCs w:val="24"/>
              </w:rPr>
            </w:pPr>
          </w:p>
          <w:p w:rsidR="00C37A10" w:rsidRPr="00DA129D" w:rsidRDefault="00C37A10" w:rsidP="007102F7">
            <w:pPr>
              <w:spacing w:after="0"/>
              <w:rPr>
                <w:rFonts w:ascii="Times New Roman" w:hAnsi="Times New Roman" w:cs="Times New Roman"/>
                <w:sz w:val="24"/>
                <w:szCs w:val="24"/>
              </w:rPr>
            </w:pPr>
          </w:p>
          <w:p w:rsidR="00C37A10" w:rsidRPr="00DA129D" w:rsidRDefault="00C37A10" w:rsidP="007102F7">
            <w:pPr>
              <w:spacing w:after="0"/>
              <w:rPr>
                <w:rFonts w:ascii="Times New Roman" w:hAnsi="Times New Roman" w:cs="Times New Roman"/>
                <w:sz w:val="24"/>
                <w:szCs w:val="24"/>
              </w:rPr>
            </w:pPr>
          </w:p>
          <w:p w:rsidR="00C37A10" w:rsidRPr="00DA129D" w:rsidRDefault="00C37A10" w:rsidP="007102F7">
            <w:pPr>
              <w:spacing w:after="0"/>
              <w:rPr>
                <w:rFonts w:ascii="Times New Roman" w:hAnsi="Times New Roman" w:cs="Times New Roman"/>
                <w:sz w:val="24"/>
                <w:szCs w:val="24"/>
              </w:rPr>
            </w:pPr>
          </w:p>
          <w:p w:rsidR="00C37A10" w:rsidRPr="00DA129D" w:rsidRDefault="00C37A10" w:rsidP="007102F7">
            <w:pPr>
              <w:spacing w:after="0"/>
              <w:rPr>
                <w:rFonts w:ascii="Times New Roman" w:hAnsi="Times New Roman" w:cs="Times New Roman"/>
                <w:sz w:val="24"/>
                <w:szCs w:val="24"/>
              </w:rPr>
            </w:pPr>
          </w:p>
          <w:p w:rsidR="00C37A10" w:rsidRPr="00DA129D" w:rsidRDefault="00C37A10" w:rsidP="007102F7">
            <w:pPr>
              <w:spacing w:after="0"/>
              <w:rPr>
                <w:rFonts w:ascii="Times New Roman" w:hAnsi="Times New Roman" w:cs="Times New Roman"/>
                <w:sz w:val="24"/>
                <w:szCs w:val="24"/>
              </w:rPr>
            </w:pPr>
          </w:p>
          <w:p w:rsidR="00C37A10" w:rsidRPr="00DA129D" w:rsidRDefault="00C37A10" w:rsidP="007102F7">
            <w:pPr>
              <w:spacing w:after="0"/>
              <w:rPr>
                <w:rFonts w:ascii="Times New Roman" w:hAnsi="Times New Roman" w:cs="Times New Roman"/>
                <w:sz w:val="24"/>
                <w:szCs w:val="24"/>
              </w:rPr>
            </w:pPr>
          </w:p>
          <w:p w:rsidR="00C37A10" w:rsidRPr="00DA129D" w:rsidRDefault="00C37A10" w:rsidP="007102F7">
            <w:pPr>
              <w:spacing w:after="0"/>
              <w:rPr>
                <w:rFonts w:ascii="Times New Roman" w:hAnsi="Times New Roman" w:cs="Times New Roman"/>
                <w:sz w:val="24"/>
                <w:szCs w:val="24"/>
              </w:rPr>
            </w:pPr>
          </w:p>
          <w:p w:rsidR="00C37A10" w:rsidRPr="00DA129D" w:rsidRDefault="00C37A10" w:rsidP="007102F7">
            <w:pPr>
              <w:spacing w:after="0"/>
              <w:rPr>
                <w:rFonts w:ascii="Times New Roman" w:hAnsi="Times New Roman" w:cs="Times New Roman"/>
                <w:sz w:val="24"/>
                <w:szCs w:val="24"/>
              </w:rPr>
            </w:pPr>
          </w:p>
          <w:p w:rsidR="00C37A10" w:rsidRPr="00DA129D" w:rsidRDefault="00C37A10" w:rsidP="007102F7">
            <w:pPr>
              <w:spacing w:after="0"/>
              <w:rPr>
                <w:rFonts w:ascii="Times New Roman" w:hAnsi="Times New Roman" w:cs="Times New Roman"/>
                <w:sz w:val="24"/>
                <w:szCs w:val="24"/>
              </w:rPr>
            </w:pPr>
          </w:p>
          <w:p w:rsidR="00C37A10" w:rsidRPr="00DA129D" w:rsidRDefault="00C37A10" w:rsidP="007102F7">
            <w:pPr>
              <w:spacing w:after="0"/>
              <w:rPr>
                <w:rFonts w:ascii="Times New Roman" w:hAnsi="Times New Roman" w:cs="Times New Roman"/>
                <w:sz w:val="24"/>
                <w:szCs w:val="24"/>
              </w:rPr>
            </w:pPr>
            <w:r w:rsidRPr="00DA129D">
              <w:rPr>
                <w:rFonts w:ascii="Times New Roman" w:hAnsi="Times New Roman" w:cs="Times New Roman"/>
                <w:sz w:val="24"/>
                <w:szCs w:val="24"/>
              </w:rPr>
              <w:t>Слайдта  берілген сұрақ жауапты  орындайды</w:t>
            </w:r>
          </w:p>
          <w:p w:rsidR="00C37A10" w:rsidRDefault="00C37A10" w:rsidP="007102F7">
            <w:pPr>
              <w:spacing w:after="0"/>
              <w:rPr>
                <w:rFonts w:ascii="Times New Roman" w:hAnsi="Times New Roman" w:cs="Times New Roman"/>
                <w:sz w:val="24"/>
                <w:szCs w:val="24"/>
              </w:rPr>
            </w:pPr>
            <w:r w:rsidRPr="00DA129D">
              <w:rPr>
                <w:rFonts w:ascii="Times New Roman" w:hAnsi="Times New Roman" w:cs="Times New Roman"/>
                <w:sz w:val="24"/>
                <w:szCs w:val="24"/>
              </w:rPr>
              <w:t>Сұрақ жауап  арқылы сұраққа жауап береді, логикалық ойлай білуі мен сыни көзқарасы таныта білу дағдылары қалыптасады</w:t>
            </w:r>
          </w:p>
          <w:p w:rsidR="00102102" w:rsidRDefault="00102102" w:rsidP="007102F7">
            <w:pPr>
              <w:spacing w:after="0"/>
              <w:rPr>
                <w:rFonts w:ascii="Times New Roman" w:hAnsi="Times New Roman" w:cs="Times New Roman"/>
                <w:sz w:val="24"/>
                <w:szCs w:val="24"/>
              </w:rPr>
            </w:pPr>
          </w:p>
          <w:p w:rsidR="00102102" w:rsidRDefault="00102102" w:rsidP="007102F7">
            <w:pPr>
              <w:spacing w:after="0"/>
              <w:rPr>
                <w:rFonts w:ascii="Times New Roman" w:hAnsi="Times New Roman" w:cs="Times New Roman"/>
                <w:sz w:val="24"/>
                <w:szCs w:val="24"/>
              </w:rPr>
            </w:pPr>
          </w:p>
          <w:p w:rsidR="00102102" w:rsidRDefault="00102102" w:rsidP="007102F7">
            <w:pPr>
              <w:spacing w:after="0"/>
              <w:rPr>
                <w:rFonts w:ascii="Times New Roman" w:hAnsi="Times New Roman" w:cs="Times New Roman"/>
                <w:sz w:val="24"/>
                <w:szCs w:val="24"/>
              </w:rPr>
            </w:pPr>
          </w:p>
          <w:p w:rsidR="00102102" w:rsidRDefault="00102102" w:rsidP="007102F7">
            <w:pPr>
              <w:spacing w:after="0"/>
              <w:rPr>
                <w:rFonts w:ascii="Times New Roman" w:hAnsi="Times New Roman" w:cs="Times New Roman"/>
                <w:sz w:val="24"/>
                <w:szCs w:val="24"/>
              </w:rPr>
            </w:pPr>
          </w:p>
          <w:p w:rsidR="00102102" w:rsidRDefault="00102102" w:rsidP="007102F7">
            <w:pPr>
              <w:spacing w:after="0"/>
              <w:rPr>
                <w:rFonts w:ascii="Times New Roman" w:hAnsi="Times New Roman" w:cs="Times New Roman"/>
                <w:sz w:val="24"/>
                <w:szCs w:val="24"/>
              </w:rPr>
            </w:pPr>
          </w:p>
          <w:p w:rsidR="00102102" w:rsidRDefault="00102102" w:rsidP="007102F7">
            <w:pPr>
              <w:spacing w:after="0"/>
              <w:rPr>
                <w:rFonts w:ascii="Times New Roman" w:hAnsi="Times New Roman" w:cs="Times New Roman"/>
                <w:sz w:val="24"/>
                <w:szCs w:val="24"/>
              </w:rPr>
            </w:pPr>
          </w:p>
          <w:p w:rsidR="00102102" w:rsidRDefault="00102102" w:rsidP="007102F7">
            <w:pPr>
              <w:spacing w:after="0"/>
              <w:rPr>
                <w:rFonts w:ascii="Times New Roman" w:hAnsi="Times New Roman" w:cs="Times New Roman"/>
                <w:sz w:val="24"/>
                <w:szCs w:val="24"/>
              </w:rPr>
            </w:pPr>
          </w:p>
          <w:p w:rsidR="00102102" w:rsidRDefault="00102102" w:rsidP="007102F7">
            <w:pPr>
              <w:spacing w:after="0"/>
              <w:rPr>
                <w:rFonts w:ascii="Times New Roman" w:hAnsi="Times New Roman" w:cs="Times New Roman"/>
                <w:sz w:val="24"/>
                <w:szCs w:val="24"/>
              </w:rPr>
            </w:pPr>
          </w:p>
          <w:p w:rsidR="00102102" w:rsidRDefault="00102102" w:rsidP="007102F7">
            <w:pPr>
              <w:spacing w:after="0"/>
              <w:rPr>
                <w:rFonts w:ascii="Times New Roman" w:hAnsi="Times New Roman" w:cs="Times New Roman"/>
                <w:sz w:val="24"/>
                <w:szCs w:val="24"/>
              </w:rPr>
            </w:pPr>
          </w:p>
          <w:p w:rsidR="00102102" w:rsidRDefault="00102102" w:rsidP="007102F7">
            <w:pPr>
              <w:spacing w:after="0"/>
              <w:rPr>
                <w:rFonts w:ascii="Times New Roman" w:hAnsi="Times New Roman" w:cs="Times New Roman"/>
                <w:sz w:val="24"/>
                <w:szCs w:val="24"/>
              </w:rPr>
            </w:pPr>
          </w:p>
          <w:p w:rsidR="00102102" w:rsidRDefault="00102102" w:rsidP="007102F7">
            <w:pPr>
              <w:spacing w:after="0"/>
              <w:rPr>
                <w:rFonts w:ascii="Times New Roman" w:hAnsi="Times New Roman" w:cs="Times New Roman"/>
                <w:sz w:val="24"/>
                <w:szCs w:val="24"/>
              </w:rPr>
            </w:pPr>
          </w:p>
          <w:p w:rsidR="00102102" w:rsidRDefault="00102102" w:rsidP="007102F7">
            <w:pPr>
              <w:spacing w:after="0"/>
              <w:rPr>
                <w:rFonts w:ascii="Times New Roman" w:hAnsi="Times New Roman" w:cs="Times New Roman"/>
                <w:sz w:val="24"/>
                <w:szCs w:val="24"/>
              </w:rPr>
            </w:pPr>
          </w:p>
          <w:p w:rsidR="00102102" w:rsidRDefault="00102102" w:rsidP="007102F7">
            <w:pPr>
              <w:spacing w:after="0"/>
              <w:rPr>
                <w:rFonts w:ascii="Times New Roman" w:hAnsi="Times New Roman" w:cs="Times New Roman"/>
                <w:sz w:val="24"/>
                <w:szCs w:val="24"/>
              </w:rPr>
            </w:pPr>
          </w:p>
          <w:p w:rsidR="00102102" w:rsidRDefault="00102102" w:rsidP="007102F7">
            <w:pPr>
              <w:spacing w:after="0"/>
              <w:rPr>
                <w:rFonts w:ascii="Times New Roman" w:hAnsi="Times New Roman" w:cs="Times New Roman"/>
                <w:sz w:val="24"/>
                <w:szCs w:val="24"/>
              </w:rPr>
            </w:pPr>
          </w:p>
          <w:p w:rsidR="00102102" w:rsidRDefault="00102102" w:rsidP="007102F7">
            <w:pPr>
              <w:spacing w:after="0"/>
              <w:rPr>
                <w:rFonts w:ascii="Times New Roman" w:hAnsi="Times New Roman" w:cs="Times New Roman"/>
                <w:sz w:val="24"/>
                <w:szCs w:val="24"/>
              </w:rPr>
            </w:pPr>
          </w:p>
          <w:p w:rsidR="00102102" w:rsidRDefault="00102102" w:rsidP="007102F7">
            <w:pPr>
              <w:spacing w:after="0"/>
              <w:rPr>
                <w:rFonts w:ascii="Times New Roman" w:hAnsi="Times New Roman" w:cs="Times New Roman"/>
                <w:sz w:val="24"/>
                <w:szCs w:val="24"/>
              </w:rPr>
            </w:pPr>
          </w:p>
          <w:p w:rsidR="00102102" w:rsidRDefault="00102102" w:rsidP="007102F7">
            <w:pPr>
              <w:spacing w:after="0"/>
              <w:rPr>
                <w:rFonts w:ascii="Times New Roman" w:hAnsi="Times New Roman" w:cs="Times New Roman"/>
                <w:sz w:val="24"/>
                <w:szCs w:val="24"/>
              </w:rPr>
            </w:pPr>
          </w:p>
          <w:p w:rsidR="00102102" w:rsidRDefault="00102102" w:rsidP="007102F7">
            <w:pPr>
              <w:spacing w:after="0"/>
              <w:rPr>
                <w:rFonts w:ascii="Times New Roman" w:hAnsi="Times New Roman" w:cs="Times New Roman"/>
                <w:sz w:val="24"/>
                <w:szCs w:val="24"/>
              </w:rPr>
            </w:pPr>
          </w:p>
          <w:p w:rsidR="00102102" w:rsidRDefault="00102102" w:rsidP="007102F7">
            <w:pPr>
              <w:spacing w:after="0"/>
              <w:rPr>
                <w:rFonts w:ascii="Times New Roman" w:hAnsi="Times New Roman" w:cs="Times New Roman"/>
                <w:sz w:val="24"/>
                <w:szCs w:val="24"/>
              </w:rPr>
            </w:pPr>
          </w:p>
          <w:p w:rsidR="00102102" w:rsidRDefault="00102102" w:rsidP="007102F7">
            <w:pPr>
              <w:spacing w:after="0"/>
              <w:rPr>
                <w:rFonts w:ascii="Times New Roman" w:hAnsi="Times New Roman" w:cs="Times New Roman"/>
                <w:sz w:val="24"/>
                <w:szCs w:val="24"/>
              </w:rPr>
            </w:pPr>
          </w:p>
          <w:p w:rsidR="00102102" w:rsidRDefault="00102102" w:rsidP="007102F7">
            <w:pPr>
              <w:spacing w:after="0"/>
              <w:rPr>
                <w:rFonts w:ascii="Times New Roman" w:hAnsi="Times New Roman" w:cs="Times New Roman"/>
                <w:sz w:val="24"/>
                <w:szCs w:val="24"/>
              </w:rPr>
            </w:pPr>
          </w:p>
          <w:p w:rsidR="00102102" w:rsidRDefault="00102102" w:rsidP="007102F7">
            <w:pPr>
              <w:spacing w:after="0"/>
              <w:rPr>
                <w:rFonts w:ascii="Times New Roman" w:hAnsi="Times New Roman" w:cs="Times New Roman"/>
                <w:sz w:val="24"/>
                <w:szCs w:val="24"/>
              </w:rPr>
            </w:pPr>
          </w:p>
          <w:p w:rsidR="00102102" w:rsidRDefault="00102102" w:rsidP="007102F7">
            <w:pPr>
              <w:spacing w:after="0"/>
              <w:rPr>
                <w:rFonts w:ascii="Times New Roman" w:hAnsi="Times New Roman" w:cs="Times New Roman"/>
                <w:sz w:val="24"/>
                <w:szCs w:val="24"/>
              </w:rPr>
            </w:pPr>
          </w:p>
          <w:p w:rsidR="00102102" w:rsidRDefault="00102102" w:rsidP="007102F7">
            <w:pPr>
              <w:spacing w:after="0"/>
              <w:rPr>
                <w:rFonts w:ascii="Times New Roman" w:hAnsi="Times New Roman" w:cs="Times New Roman"/>
                <w:sz w:val="24"/>
                <w:szCs w:val="24"/>
              </w:rPr>
            </w:pPr>
          </w:p>
          <w:p w:rsidR="00102102" w:rsidRDefault="00102102" w:rsidP="007102F7">
            <w:pPr>
              <w:spacing w:after="0"/>
              <w:rPr>
                <w:rFonts w:ascii="Times New Roman" w:hAnsi="Times New Roman" w:cs="Times New Roman"/>
                <w:sz w:val="24"/>
                <w:szCs w:val="24"/>
              </w:rPr>
            </w:pPr>
          </w:p>
          <w:p w:rsidR="00102102" w:rsidRDefault="00102102" w:rsidP="007102F7">
            <w:pPr>
              <w:spacing w:after="0"/>
              <w:rPr>
                <w:rFonts w:ascii="Times New Roman" w:hAnsi="Times New Roman" w:cs="Times New Roman"/>
                <w:sz w:val="24"/>
                <w:szCs w:val="24"/>
              </w:rPr>
            </w:pPr>
          </w:p>
          <w:p w:rsidR="00102102" w:rsidRPr="00DA129D" w:rsidRDefault="00102102" w:rsidP="007102F7">
            <w:pPr>
              <w:spacing w:after="0"/>
              <w:rPr>
                <w:rFonts w:ascii="Times New Roman" w:hAnsi="Times New Roman" w:cs="Times New Roman"/>
                <w:sz w:val="24"/>
                <w:szCs w:val="24"/>
              </w:rPr>
            </w:pPr>
            <w:r>
              <w:rPr>
                <w:rFonts w:ascii="Times New Roman" w:hAnsi="Times New Roman" w:cs="Times New Roman"/>
                <w:sz w:val="24"/>
                <w:szCs w:val="24"/>
              </w:rPr>
              <w:t xml:space="preserve">Оқушылар өз ойларын білдіреді. </w:t>
            </w:r>
          </w:p>
        </w:tc>
        <w:tc>
          <w:tcPr>
            <w:tcW w:w="1843" w:type="dxa"/>
            <w:tcBorders>
              <w:top w:val="single" w:sz="4" w:space="0" w:color="auto"/>
              <w:left w:val="single" w:sz="4" w:space="0" w:color="auto"/>
              <w:bottom w:val="single" w:sz="4" w:space="0" w:color="auto"/>
              <w:right w:val="single" w:sz="4" w:space="0" w:color="auto"/>
            </w:tcBorders>
          </w:tcPr>
          <w:p w:rsidR="00C37A10" w:rsidRPr="00DA129D" w:rsidRDefault="00C37A10" w:rsidP="007102F7">
            <w:pPr>
              <w:spacing w:after="0"/>
              <w:rPr>
                <w:rFonts w:ascii="Times New Roman" w:hAnsi="Times New Roman" w:cs="Times New Roman"/>
                <w:sz w:val="24"/>
                <w:szCs w:val="24"/>
              </w:rPr>
            </w:pPr>
            <w:r w:rsidRPr="00DA129D">
              <w:rPr>
                <w:rFonts w:ascii="Times New Roman" w:hAnsi="Times New Roman" w:cs="Times New Roman"/>
                <w:sz w:val="24"/>
                <w:szCs w:val="24"/>
              </w:rPr>
              <w:lastRenderedPageBreak/>
              <w:t xml:space="preserve">Смаликтер арқылы </w:t>
            </w:r>
          </w:p>
          <w:p w:rsidR="00C37A10" w:rsidRPr="00DA129D" w:rsidRDefault="00C37A10" w:rsidP="007102F7">
            <w:pPr>
              <w:spacing w:after="0"/>
              <w:rPr>
                <w:rFonts w:ascii="Times New Roman" w:hAnsi="Times New Roman" w:cs="Times New Roman"/>
                <w:sz w:val="24"/>
                <w:szCs w:val="24"/>
              </w:rPr>
            </w:pPr>
            <w:r w:rsidRPr="00DA129D">
              <w:rPr>
                <w:rFonts w:ascii="Times New Roman" w:hAnsi="Times New Roman" w:cs="Times New Roman"/>
                <w:sz w:val="24"/>
                <w:szCs w:val="24"/>
              </w:rPr>
              <w:t>ҚБ өзін өзі  бағалау</w:t>
            </w:r>
          </w:p>
          <w:p w:rsidR="00C37A10" w:rsidRPr="00DA129D" w:rsidRDefault="00C37A10" w:rsidP="007102F7">
            <w:pPr>
              <w:spacing w:after="0"/>
              <w:rPr>
                <w:rFonts w:ascii="Times New Roman" w:hAnsi="Times New Roman" w:cs="Times New Roman"/>
                <w:sz w:val="24"/>
                <w:szCs w:val="24"/>
              </w:rPr>
            </w:pPr>
          </w:p>
          <w:p w:rsidR="00C37A10" w:rsidRPr="00DA129D" w:rsidRDefault="00C37A10" w:rsidP="007102F7">
            <w:pPr>
              <w:spacing w:after="0"/>
              <w:rPr>
                <w:rFonts w:ascii="Times New Roman" w:hAnsi="Times New Roman" w:cs="Times New Roman"/>
                <w:sz w:val="24"/>
                <w:szCs w:val="24"/>
              </w:rPr>
            </w:pPr>
          </w:p>
          <w:p w:rsidR="00C37A10" w:rsidRPr="00DA129D" w:rsidRDefault="00C37A10" w:rsidP="007102F7">
            <w:pPr>
              <w:spacing w:after="0"/>
              <w:rPr>
                <w:rFonts w:ascii="Times New Roman" w:hAnsi="Times New Roman" w:cs="Times New Roman"/>
                <w:sz w:val="24"/>
                <w:szCs w:val="24"/>
              </w:rPr>
            </w:pPr>
          </w:p>
          <w:p w:rsidR="00C37A10" w:rsidRPr="00DA129D" w:rsidRDefault="00C37A10" w:rsidP="007102F7">
            <w:pPr>
              <w:spacing w:after="0"/>
              <w:rPr>
                <w:rFonts w:ascii="Times New Roman" w:hAnsi="Times New Roman" w:cs="Times New Roman"/>
                <w:sz w:val="24"/>
                <w:szCs w:val="24"/>
              </w:rPr>
            </w:pPr>
          </w:p>
          <w:p w:rsidR="00C37A10" w:rsidRPr="00DA129D" w:rsidRDefault="00C37A10" w:rsidP="007102F7">
            <w:pPr>
              <w:spacing w:after="0"/>
              <w:rPr>
                <w:rFonts w:ascii="Times New Roman" w:hAnsi="Times New Roman" w:cs="Times New Roman"/>
                <w:sz w:val="24"/>
                <w:szCs w:val="24"/>
              </w:rPr>
            </w:pPr>
          </w:p>
          <w:p w:rsidR="00C37A10" w:rsidRPr="00DA129D" w:rsidRDefault="00C37A10" w:rsidP="007102F7">
            <w:pPr>
              <w:spacing w:after="0"/>
              <w:rPr>
                <w:rFonts w:ascii="Times New Roman" w:hAnsi="Times New Roman" w:cs="Times New Roman"/>
                <w:sz w:val="24"/>
                <w:szCs w:val="24"/>
              </w:rPr>
            </w:pPr>
          </w:p>
          <w:p w:rsidR="00C37A10" w:rsidRPr="00DA129D" w:rsidRDefault="00C37A10" w:rsidP="007102F7">
            <w:pPr>
              <w:spacing w:after="0"/>
              <w:rPr>
                <w:rFonts w:ascii="Times New Roman" w:hAnsi="Times New Roman" w:cs="Times New Roman"/>
                <w:sz w:val="24"/>
                <w:szCs w:val="24"/>
              </w:rPr>
            </w:pPr>
          </w:p>
          <w:p w:rsidR="00C37A10" w:rsidRPr="00DA129D" w:rsidRDefault="00C37A10" w:rsidP="007102F7">
            <w:pPr>
              <w:spacing w:after="0"/>
              <w:rPr>
                <w:rFonts w:ascii="Times New Roman" w:hAnsi="Times New Roman" w:cs="Times New Roman"/>
                <w:sz w:val="24"/>
                <w:szCs w:val="24"/>
              </w:rPr>
            </w:pPr>
          </w:p>
          <w:p w:rsidR="00C37A10" w:rsidRPr="00DA129D" w:rsidRDefault="00C37A10" w:rsidP="007102F7">
            <w:pPr>
              <w:spacing w:after="0"/>
              <w:rPr>
                <w:rFonts w:ascii="Times New Roman" w:hAnsi="Times New Roman" w:cs="Times New Roman"/>
                <w:sz w:val="24"/>
                <w:szCs w:val="24"/>
              </w:rPr>
            </w:pPr>
          </w:p>
          <w:p w:rsidR="00C37A10" w:rsidRPr="00DA129D" w:rsidRDefault="00C37A10" w:rsidP="007102F7">
            <w:pPr>
              <w:spacing w:after="0"/>
              <w:rPr>
                <w:rFonts w:ascii="Times New Roman" w:hAnsi="Times New Roman" w:cs="Times New Roman"/>
                <w:sz w:val="24"/>
                <w:szCs w:val="24"/>
              </w:rPr>
            </w:pPr>
          </w:p>
          <w:p w:rsidR="00C37A10" w:rsidRPr="00DA129D" w:rsidRDefault="00C37A10" w:rsidP="007102F7">
            <w:pPr>
              <w:spacing w:after="0"/>
              <w:rPr>
                <w:rFonts w:ascii="Times New Roman" w:hAnsi="Times New Roman" w:cs="Times New Roman"/>
                <w:sz w:val="24"/>
                <w:szCs w:val="24"/>
              </w:rPr>
            </w:pPr>
          </w:p>
          <w:p w:rsidR="00C37A10" w:rsidRPr="00DA129D" w:rsidRDefault="00C37A10" w:rsidP="007102F7">
            <w:pPr>
              <w:spacing w:after="0"/>
              <w:rPr>
                <w:rFonts w:ascii="Times New Roman" w:hAnsi="Times New Roman" w:cs="Times New Roman"/>
                <w:sz w:val="24"/>
                <w:szCs w:val="24"/>
              </w:rPr>
            </w:pPr>
          </w:p>
          <w:p w:rsidR="00C37A10" w:rsidRPr="00DA129D" w:rsidRDefault="00C37A10" w:rsidP="007102F7">
            <w:pPr>
              <w:spacing w:after="0"/>
              <w:rPr>
                <w:rFonts w:ascii="Times New Roman" w:hAnsi="Times New Roman" w:cs="Times New Roman"/>
                <w:sz w:val="24"/>
                <w:szCs w:val="24"/>
              </w:rPr>
            </w:pPr>
          </w:p>
          <w:p w:rsidR="00C37A10" w:rsidRPr="00DA129D" w:rsidRDefault="00C37A10" w:rsidP="007102F7">
            <w:pPr>
              <w:spacing w:after="0"/>
              <w:rPr>
                <w:rFonts w:ascii="Times New Roman" w:hAnsi="Times New Roman" w:cs="Times New Roman"/>
                <w:sz w:val="24"/>
                <w:szCs w:val="24"/>
              </w:rPr>
            </w:pPr>
          </w:p>
          <w:p w:rsidR="00C37A10" w:rsidRPr="00DA129D" w:rsidRDefault="00C37A10" w:rsidP="007102F7">
            <w:pPr>
              <w:spacing w:after="0"/>
              <w:rPr>
                <w:rFonts w:ascii="Times New Roman" w:hAnsi="Times New Roman" w:cs="Times New Roman"/>
                <w:sz w:val="24"/>
                <w:szCs w:val="24"/>
              </w:rPr>
            </w:pPr>
          </w:p>
          <w:p w:rsidR="00C37A10" w:rsidRPr="00DA129D" w:rsidRDefault="00C37A10" w:rsidP="007102F7">
            <w:pPr>
              <w:spacing w:after="0"/>
              <w:rPr>
                <w:rFonts w:ascii="Times New Roman" w:hAnsi="Times New Roman" w:cs="Times New Roman"/>
                <w:sz w:val="24"/>
                <w:szCs w:val="24"/>
              </w:rPr>
            </w:pPr>
          </w:p>
          <w:p w:rsidR="00C37A10" w:rsidRPr="00DA129D" w:rsidRDefault="00C37A10" w:rsidP="007102F7">
            <w:pPr>
              <w:spacing w:after="0"/>
              <w:rPr>
                <w:rFonts w:ascii="Times New Roman" w:hAnsi="Times New Roman" w:cs="Times New Roman"/>
                <w:sz w:val="24"/>
                <w:szCs w:val="24"/>
              </w:rPr>
            </w:pPr>
          </w:p>
          <w:p w:rsidR="00C37A10" w:rsidRPr="00DA129D" w:rsidRDefault="00C37A10" w:rsidP="007102F7">
            <w:pPr>
              <w:spacing w:after="0"/>
              <w:rPr>
                <w:rFonts w:ascii="Times New Roman" w:hAnsi="Times New Roman" w:cs="Times New Roman"/>
                <w:sz w:val="24"/>
                <w:szCs w:val="24"/>
              </w:rPr>
            </w:pPr>
          </w:p>
          <w:p w:rsidR="00C37A10" w:rsidRPr="00DA129D" w:rsidRDefault="00C37A10" w:rsidP="007102F7">
            <w:pPr>
              <w:spacing w:after="0"/>
              <w:rPr>
                <w:rFonts w:ascii="Times New Roman" w:hAnsi="Times New Roman" w:cs="Times New Roman"/>
                <w:sz w:val="24"/>
                <w:szCs w:val="24"/>
              </w:rPr>
            </w:pPr>
          </w:p>
          <w:p w:rsidR="00C37A10" w:rsidRPr="00DA129D" w:rsidRDefault="00C37A10" w:rsidP="007102F7">
            <w:pPr>
              <w:spacing w:after="0"/>
              <w:rPr>
                <w:rFonts w:ascii="Times New Roman" w:hAnsi="Times New Roman" w:cs="Times New Roman"/>
                <w:sz w:val="24"/>
                <w:szCs w:val="24"/>
              </w:rPr>
            </w:pPr>
          </w:p>
          <w:p w:rsidR="00C37A10" w:rsidRPr="00DA129D" w:rsidRDefault="00C37A10" w:rsidP="007102F7">
            <w:pPr>
              <w:spacing w:after="0"/>
              <w:rPr>
                <w:rFonts w:ascii="Times New Roman" w:hAnsi="Times New Roman" w:cs="Times New Roman"/>
                <w:sz w:val="24"/>
                <w:szCs w:val="24"/>
              </w:rPr>
            </w:pPr>
          </w:p>
          <w:p w:rsidR="00C37A10" w:rsidRPr="00DA129D" w:rsidRDefault="00C37A10" w:rsidP="007102F7">
            <w:pPr>
              <w:spacing w:after="0"/>
              <w:rPr>
                <w:rFonts w:ascii="Times New Roman" w:hAnsi="Times New Roman" w:cs="Times New Roman"/>
                <w:sz w:val="24"/>
                <w:szCs w:val="24"/>
              </w:rPr>
            </w:pPr>
          </w:p>
          <w:p w:rsidR="00C37A10" w:rsidRPr="00DA129D" w:rsidRDefault="00C37A10" w:rsidP="007102F7">
            <w:pPr>
              <w:spacing w:after="0"/>
              <w:rPr>
                <w:rFonts w:ascii="Times New Roman" w:hAnsi="Times New Roman" w:cs="Times New Roman"/>
                <w:sz w:val="24"/>
                <w:szCs w:val="24"/>
              </w:rPr>
            </w:pPr>
          </w:p>
          <w:p w:rsidR="00C37A10" w:rsidRPr="00DA129D" w:rsidRDefault="00C37A10" w:rsidP="007102F7">
            <w:pPr>
              <w:spacing w:after="0"/>
              <w:rPr>
                <w:rFonts w:ascii="Times New Roman" w:hAnsi="Times New Roman" w:cs="Times New Roman"/>
                <w:sz w:val="24"/>
                <w:szCs w:val="24"/>
              </w:rPr>
            </w:pPr>
          </w:p>
          <w:p w:rsidR="00C37A10" w:rsidRPr="00DA129D" w:rsidRDefault="00C37A10" w:rsidP="007102F7">
            <w:pPr>
              <w:spacing w:after="0"/>
              <w:rPr>
                <w:rFonts w:ascii="Times New Roman" w:hAnsi="Times New Roman" w:cs="Times New Roman"/>
                <w:sz w:val="24"/>
                <w:szCs w:val="24"/>
              </w:rPr>
            </w:pPr>
          </w:p>
          <w:p w:rsidR="00C37A10" w:rsidRPr="00DA129D" w:rsidRDefault="00C37A10" w:rsidP="007102F7">
            <w:pPr>
              <w:spacing w:after="0"/>
              <w:rPr>
                <w:rFonts w:ascii="Times New Roman" w:hAnsi="Times New Roman" w:cs="Times New Roman"/>
                <w:sz w:val="24"/>
                <w:szCs w:val="24"/>
              </w:rPr>
            </w:pPr>
          </w:p>
          <w:p w:rsidR="00C37A10" w:rsidRPr="00DA129D" w:rsidRDefault="00C37A10" w:rsidP="007102F7">
            <w:pPr>
              <w:spacing w:after="0"/>
              <w:rPr>
                <w:rFonts w:ascii="Times New Roman" w:hAnsi="Times New Roman" w:cs="Times New Roman"/>
                <w:sz w:val="24"/>
                <w:szCs w:val="24"/>
              </w:rPr>
            </w:pPr>
          </w:p>
          <w:p w:rsidR="00C37A10" w:rsidRPr="00DA129D" w:rsidRDefault="00C37A10" w:rsidP="007102F7">
            <w:pPr>
              <w:spacing w:after="0"/>
              <w:rPr>
                <w:rFonts w:ascii="Times New Roman" w:hAnsi="Times New Roman" w:cs="Times New Roman"/>
                <w:sz w:val="24"/>
                <w:szCs w:val="24"/>
              </w:rPr>
            </w:pPr>
          </w:p>
          <w:p w:rsidR="00C37A10" w:rsidRPr="00DA129D" w:rsidRDefault="00C37A10" w:rsidP="007102F7">
            <w:pPr>
              <w:spacing w:after="0"/>
              <w:rPr>
                <w:rFonts w:ascii="Times New Roman" w:hAnsi="Times New Roman" w:cs="Times New Roman"/>
                <w:sz w:val="24"/>
                <w:szCs w:val="24"/>
              </w:rPr>
            </w:pPr>
          </w:p>
          <w:p w:rsidR="00C37A10" w:rsidRPr="00DA129D" w:rsidRDefault="00C37A10" w:rsidP="007102F7">
            <w:pPr>
              <w:spacing w:after="0"/>
              <w:rPr>
                <w:rFonts w:ascii="Times New Roman" w:hAnsi="Times New Roman" w:cs="Times New Roman"/>
                <w:sz w:val="24"/>
                <w:szCs w:val="24"/>
              </w:rPr>
            </w:pPr>
          </w:p>
          <w:p w:rsidR="00C37A10" w:rsidRPr="00DA129D" w:rsidRDefault="00C37A10" w:rsidP="007102F7">
            <w:pPr>
              <w:spacing w:after="0"/>
              <w:rPr>
                <w:rFonts w:ascii="Times New Roman" w:hAnsi="Times New Roman" w:cs="Times New Roman"/>
                <w:sz w:val="24"/>
                <w:szCs w:val="24"/>
              </w:rPr>
            </w:pPr>
          </w:p>
          <w:p w:rsidR="00C37A10" w:rsidRPr="00DA129D" w:rsidRDefault="00C37A10" w:rsidP="007102F7">
            <w:pPr>
              <w:spacing w:after="0"/>
              <w:rPr>
                <w:rFonts w:ascii="Times New Roman" w:hAnsi="Times New Roman" w:cs="Times New Roman"/>
                <w:sz w:val="24"/>
                <w:szCs w:val="24"/>
              </w:rPr>
            </w:pPr>
          </w:p>
          <w:p w:rsidR="00C37A10" w:rsidRPr="00DA129D" w:rsidRDefault="00C37A10" w:rsidP="007102F7">
            <w:pPr>
              <w:spacing w:after="0"/>
              <w:rPr>
                <w:rFonts w:ascii="Times New Roman" w:hAnsi="Times New Roman" w:cs="Times New Roman"/>
                <w:sz w:val="24"/>
                <w:szCs w:val="24"/>
              </w:rPr>
            </w:pPr>
          </w:p>
          <w:p w:rsidR="00C37A10" w:rsidRPr="00DA129D" w:rsidRDefault="00C37A10" w:rsidP="007102F7">
            <w:pPr>
              <w:spacing w:after="0"/>
              <w:rPr>
                <w:rFonts w:ascii="Times New Roman" w:hAnsi="Times New Roman" w:cs="Times New Roman"/>
                <w:sz w:val="24"/>
                <w:szCs w:val="24"/>
              </w:rPr>
            </w:pPr>
          </w:p>
          <w:p w:rsidR="00C37A10" w:rsidRPr="00DA129D" w:rsidRDefault="00C37A10" w:rsidP="007102F7">
            <w:pPr>
              <w:spacing w:after="0"/>
              <w:rPr>
                <w:rFonts w:ascii="Times New Roman" w:hAnsi="Times New Roman" w:cs="Times New Roman"/>
                <w:sz w:val="24"/>
                <w:szCs w:val="24"/>
              </w:rPr>
            </w:pPr>
          </w:p>
          <w:p w:rsidR="00C37A10" w:rsidRPr="00DA129D" w:rsidRDefault="00C37A10" w:rsidP="007102F7">
            <w:pPr>
              <w:spacing w:after="0"/>
              <w:rPr>
                <w:rFonts w:ascii="Times New Roman" w:hAnsi="Times New Roman" w:cs="Times New Roman"/>
                <w:sz w:val="24"/>
                <w:szCs w:val="24"/>
              </w:rPr>
            </w:pPr>
          </w:p>
          <w:p w:rsidR="00C37A10" w:rsidRPr="00DA129D" w:rsidRDefault="00C37A10" w:rsidP="007102F7">
            <w:pPr>
              <w:spacing w:after="0"/>
              <w:rPr>
                <w:rFonts w:ascii="Times New Roman" w:hAnsi="Times New Roman" w:cs="Times New Roman"/>
                <w:sz w:val="24"/>
                <w:szCs w:val="24"/>
              </w:rPr>
            </w:pPr>
          </w:p>
          <w:p w:rsidR="00C37A10" w:rsidRDefault="00C37A10" w:rsidP="007102F7">
            <w:pPr>
              <w:spacing w:after="0"/>
              <w:rPr>
                <w:rFonts w:ascii="Times New Roman" w:eastAsia="Calibri" w:hAnsi="Times New Roman" w:cs="Times New Roman"/>
                <w:color w:val="000000"/>
                <w:sz w:val="24"/>
                <w:szCs w:val="24"/>
                <w:lang w:eastAsia="ru-RU"/>
              </w:rPr>
            </w:pPr>
            <w:r w:rsidRPr="00DA129D">
              <w:rPr>
                <w:rFonts w:ascii="Times New Roman" w:eastAsia="Calibri" w:hAnsi="Times New Roman" w:cs="Times New Roman"/>
                <w:color w:val="000000"/>
                <w:sz w:val="24"/>
                <w:szCs w:val="24"/>
                <w:lang w:eastAsia="ru-RU"/>
              </w:rPr>
              <w:t>Мұғалім тарапынан жүретін бағалау  «Ауызша мадақтау</w:t>
            </w:r>
          </w:p>
          <w:p w:rsidR="00D036B6" w:rsidRDefault="00D036B6" w:rsidP="007102F7">
            <w:pPr>
              <w:spacing w:after="0"/>
              <w:rPr>
                <w:rFonts w:ascii="Times New Roman" w:eastAsia="Calibri" w:hAnsi="Times New Roman" w:cs="Times New Roman"/>
                <w:color w:val="000000"/>
                <w:sz w:val="24"/>
                <w:szCs w:val="24"/>
                <w:lang w:eastAsia="ru-RU"/>
              </w:rPr>
            </w:pPr>
          </w:p>
          <w:p w:rsidR="00D036B6" w:rsidRDefault="00D036B6" w:rsidP="007102F7">
            <w:pPr>
              <w:spacing w:after="0"/>
              <w:rPr>
                <w:rFonts w:ascii="Times New Roman" w:eastAsia="Calibri" w:hAnsi="Times New Roman" w:cs="Times New Roman"/>
                <w:color w:val="000000"/>
                <w:sz w:val="24"/>
                <w:szCs w:val="24"/>
                <w:lang w:eastAsia="ru-RU"/>
              </w:rPr>
            </w:pPr>
          </w:p>
          <w:p w:rsidR="00D036B6" w:rsidRDefault="00D036B6" w:rsidP="007102F7">
            <w:pPr>
              <w:spacing w:after="0"/>
              <w:rPr>
                <w:rFonts w:ascii="Times New Roman" w:eastAsia="Calibri" w:hAnsi="Times New Roman" w:cs="Times New Roman"/>
                <w:color w:val="000000"/>
                <w:sz w:val="24"/>
                <w:szCs w:val="24"/>
                <w:lang w:eastAsia="ru-RU"/>
              </w:rPr>
            </w:pPr>
          </w:p>
          <w:p w:rsidR="00B67F9E" w:rsidRDefault="00B67F9E" w:rsidP="007102F7">
            <w:pPr>
              <w:spacing w:after="0"/>
              <w:rPr>
                <w:rFonts w:ascii="Times New Roman" w:eastAsia="Calibri" w:hAnsi="Times New Roman" w:cs="Times New Roman"/>
                <w:color w:val="000000"/>
                <w:sz w:val="24"/>
                <w:szCs w:val="24"/>
                <w:lang w:eastAsia="ru-RU"/>
              </w:rPr>
            </w:pPr>
          </w:p>
          <w:p w:rsidR="00B67F9E" w:rsidRDefault="00B67F9E" w:rsidP="007102F7">
            <w:pPr>
              <w:spacing w:after="0"/>
              <w:rPr>
                <w:rFonts w:ascii="Times New Roman" w:eastAsia="Calibri" w:hAnsi="Times New Roman" w:cs="Times New Roman"/>
                <w:color w:val="000000"/>
                <w:sz w:val="24"/>
                <w:szCs w:val="24"/>
                <w:lang w:eastAsia="ru-RU"/>
              </w:rPr>
            </w:pPr>
          </w:p>
          <w:p w:rsidR="00D036B6" w:rsidRPr="00DA129D" w:rsidRDefault="00D036B6" w:rsidP="007102F7">
            <w:pPr>
              <w:spacing w:after="0"/>
              <w:rPr>
                <w:rFonts w:ascii="Times New Roman" w:hAnsi="Times New Roman" w:cs="Times New Roman"/>
                <w:sz w:val="24"/>
                <w:szCs w:val="24"/>
              </w:rPr>
            </w:pPr>
            <w:r>
              <w:rPr>
                <w:rFonts w:ascii="Times New Roman" w:eastAsia="Calibri" w:hAnsi="Times New Roman" w:cs="Times New Roman"/>
                <w:color w:val="000000"/>
                <w:sz w:val="24"/>
                <w:szCs w:val="24"/>
                <w:lang w:eastAsia="ru-RU"/>
              </w:rPr>
              <w:t xml:space="preserve">Оқушылар атлас картасын </w:t>
            </w:r>
            <w:r>
              <w:rPr>
                <w:rFonts w:ascii="Times New Roman" w:eastAsia="Calibri" w:hAnsi="Times New Roman" w:cs="Times New Roman"/>
                <w:color w:val="000000"/>
                <w:sz w:val="24"/>
                <w:szCs w:val="24"/>
                <w:lang w:eastAsia="ru-RU"/>
              </w:rPr>
              <w:lastRenderedPageBreak/>
              <w:t>пайдалан отырып, кескін картаға көлік дәліздерін</w:t>
            </w:r>
          </w:p>
        </w:tc>
        <w:tc>
          <w:tcPr>
            <w:tcW w:w="1559" w:type="dxa"/>
            <w:tcBorders>
              <w:top w:val="single" w:sz="4" w:space="0" w:color="auto"/>
              <w:left w:val="single" w:sz="4" w:space="0" w:color="auto"/>
              <w:bottom w:val="single" w:sz="4" w:space="0" w:color="auto"/>
              <w:right w:val="single" w:sz="4" w:space="0" w:color="auto"/>
            </w:tcBorders>
          </w:tcPr>
          <w:p w:rsidR="00C37A10" w:rsidRPr="00DA129D" w:rsidRDefault="00C37A10" w:rsidP="007102F7">
            <w:pPr>
              <w:spacing w:after="0"/>
              <w:rPr>
                <w:rFonts w:ascii="Times New Roman" w:hAnsi="Times New Roman" w:cs="Times New Roman"/>
                <w:sz w:val="24"/>
                <w:szCs w:val="24"/>
              </w:rPr>
            </w:pPr>
          </w:p>
          <w:p w:rsidR="00C37A10" w:rsidRPr="00DA129D" w:rsidRDefault="00C37A10" w:rsidP="007102F7">
            <w:pPr>
              <w:spacing w:after="0"/>
              <w:rPr>
                <w:rFonts w:ascii="Times New Roman" w:hAnsi="Times New Roman" w:cs="Times New Roman"/>
                <w:sz w:val="24"/>
                <w:szCs w:val="24"/>
              </w:rPr>
            </w:pPr>
          </w:p>
          <w:p w:rsidR="00C37A10" w:rsidRPr="00DA129D" w:rsidRDefault="008129D0" w:rsidP="007102F7">
            <w:pPr>
              <w:spacing w:after="0"/>
              <w:rPr>
                <w:rFonts w:ascii="Times New Roman" w:hAnsi="Times New Roman" w:cs="Times New Roman"/>
                <w:sz w:val="24"/>
                <w:szCs w:val="24"/>
              </w:rPr>
            </w:pPr>
            <w:r w:rsidRPr="00EA4B02">
              <w:rPr>
                <w:rFonts w:ascii="Times New Roman" w:hAnsi="Times New Roman" w:cs="Times New Roman"/>
                <w:sz w:val="24"/>
                <w:szCs w:val="24"/>
              </w:rPr>
              <w:t>Видеосабақ.</w:t>
            </w:r>
            <w:r w:rsidR="00C37A10" w:rsidRPr="00DA129D">
              <w:rPr>
                <w:rFonts w:ascii="Times New Roman" w:hAnsi="Times New Roman" w:cs="Times New Roman"/>
                <w:sz w:val="24"/>
                <w:szCs w:val="24"/>
              </w:rPr>
              <w:t>Слайдар</w:t>
            </w:r>
          </w:p>
          <w:p w:rsidR="00C37A10" w:rsidRPr="00DA129D" w:rsidRDefault="00C37A10" w:rsidP="007102F7">
            <w:pPr>
              <w:spacing w:after="0"/>
              <w:rPr>
                <w:rFonts w:ascii="Times New Roman" w:hAnsi="Times New Roman" w:cs="Times New Roman"/>
                <w:sz w:val="24"/>
                <w:szCs w:val="24"/>
              </w:rPr>
            </w:pPr>
          </w:p>
          <w:p w:rsidR="00C37A10" w:rsidRPr="00DA129D" w:rsidRDefault="00C37A10" w:rsidP="007102F7">
            <w:pPr>
              <w:spacing w:after="0"/>
              <w:rPr>
                <w:rFonts w:ascii="Times New Roman" w:hAnsi="Times New Roman" w:cs="Times New Roman"/>
                <w:sz w:val="24"/>
                <w:szCs w:val="24"/>
              </w:rPr>
            </w:pPr>
          </w:p>
          <w:p w:rsidR="00C37A10" w:rsidRPr="00DA129D" w:rsidRDefault="00C37A10" w:rsidP="007102F7">
            <w:pPr>
              <w:spacing w:after="0"/>
              <w:rPr>
                <w:rFonts w:ascii="Times New Roman" w:hAnsi="Times New Roman" w:cs="Times New Roman"/>
                <w:sz w:val="24"/>
                <w:szCs w:val="24"/>
              </w:rPr>
            </w:pPr>
          </w:p>
          <w:p w:rsidR="00C37A10" w:rsidRPr="00DA129D" w:rsidRDefault="00C37A10" w:rsidP="007102F7">
            <w:pPr>
              <w:spacing w:after="0"/>
              <w:rPr>
                <w:rFonts w:ascii="Times New Roman" w:hAnsi="Times New Roman" w:cs="Times New Roman"/>
                <w:sz w:val="24"/>
                <w:szCs w:val="24"/>
              </w:rPr>
            </w:pPr>
          </w:p>
          <w:p w:rsidR="00C37A10" w:rsidRPr="00DA129D" w:rsidRDefault="00C37A10" w:rsidP="007102F7">
            <w:pPr>
              <w:spacing w:after="0"/>
              <w:rPr>
                <w:rFonts w:ascii="Times New Roman" w:hAnsi="Times New Roman" w:cs="Times New Roman"/>
                <w:sz w:val="24"/>
                <w:szCs w:val="24"/>
              </w:rPr>
            </w:pPr>
          </w:p>
          <w:p w:rsidR="00C37A10" w:rsidRPr="00DA129D" w:rsidRDefault="00C37A10" w:rsidP="007102F7">
            <w:pPr>
              <w:spacing w:after="0"/>
              <w:rPr>
                <w:rFonts w:ascii="Times New Roman" w:hAnsi="Times New Roman" w:cs="Times New Roman"/>
                <w:sz w:val="24"/>
                <w:szCs w:val="24"/>
              </w:rPr>
            </w:pPr>
          </w:p>
          <w:p w:rsidR="00C37A10" w:rsidRPr="00DA129D" w:rsidRDefault="00C37A10" w:rsidP="007102F7">
            <w:pPr>
              <w:spacing w:after="0"/>
              <w:rPr>
                <w:rFonts w:ascii="Times New Roman" w:hAnsi="Times New Roman" w:cs="Times New Roman"/>
                <w:sz w:val="24"/>
                <w:szCs w:val="24"/>
              </w:rPr>
            </w:pPr>
          </w:p>
          <w:p w:rsidR="00C37A10" w:rsidRPr="00DA129D" w:rsidRDefault="00C37A10" w:rsidP="007102F7">
            <w:pPr>
              <w:spacing w:after="0"/>
              <w:rPr>
                <w:rFonts w:ascii="Times New Roman" w:hAnsi="Times New Roman" w:cs="Times New Roman"/>
                <w:sz w:val="24"/>
                <w:szCs w:val="24"/>
              </w:rPr>
            </w:pPr>
          </w:p>
          <w:p w:rsidR="00C37A10" w:rsidRPr="00DA129D" w:rsidRDefault="00C37A10" w:rsidP="007102F7">
            <w:pPr>
              <w:spacing w:after="0"/>
              <w:rPr>
                <w:rFonts w:ascii="Times New Roman" w:hAnsi="Times New Roman" w:cs="Times New Roman"/>
                <w:sz w:val="24"/>
                <w:szCs w:val="24"/>
              </w:rPr>
            </w:pPr>
          </w:p>
          <w:p w:rsidR="00C37A10" w:rsidRPr="00DA129D" w:rsidRDefault="00C37A10" w:rsidP="007102F7">
            <w:pPr>
              <w:spacing w:after="0"/>
              <w:rPr>
                <w:rFonts w:ascii="Times New Roman" w:hAnsi="Times New Roman" w:cs="Times New Roman"/>
                <w:sz w:val="24"/>
                <w:szCs w:val="24"/>
              </w:rPr>
            </w:pPr>
          </w:p>
          <w:p w:rsidR="00C37A10" w:rsidRPr="00DA129D" w:rsidRDefault="00C37A10" w:rsidP="007102F7">
            <w:pPr>
              <w:spacing w:after="0"/>
              <w:rPr>
                <w:rFonts w:ascii="Times New Roman" w:hAnsi="Times New Roman" w:cs="Times New Roman"/>
                <w:sz w:val="24"/>
                <w:szCs w:val="24"/>
              </w:rPr>
            </w:pPr>
          </w:p>
          <w:p w:rsidR="00C37A10" w:rsidRPr="00DA129D" w:rsidRDefault="00C37A10" w:rsidP="007102F7">
            <w:pPr>
              <w:spacing w:after="0"/>
              <w:rPr>
                <w:rFonts w:ascii="Times New Roman" w:hAnsi="Times New Roman" w:cs="Times New Roman"/>
                <w:sz w:val="24"/>
                <w:szCs w:val="24"/>
              </w:rPr>
            </w:pPr>
          </w:p>
          <w:p w:rsidR="00C37A10" w:rsidRPr="00DA129D" w:rsidRDefault="00C37A10" w:rsidP="007102F7">
            <w:pPr>
              <w:spacing w:after="0"/>
              <w:rPr>
                <w:rFonts w:ascii="Times New Roman" w:hAnsi="Times New Roman" w:cs="Times New Roman"/>
                <w:sz w:val="24"/>
                <w:szCs w:val="24"/>
              </w:rPr>
            </w:pPr>
          </w:p>
          <w:p w:rsidR="00C37A10" w:rsidRPr="00DA129D" w:rsidRDefault="00C37A10" w:rsidP="007102F7">
            <w:pPr>
              <w:spacing w:after="0"/>
              <w:rPr>
                <w:rFonts w:ascii="Times New Roman" w:hAnsi="Times New Roman" w:cs="Times New Roman"/>
                <w:sz w:val="24"/>
                <w:szCs w:val="24"/>
              </w:rPr>
            </w:pPr>
          </w:p>
          <w:p w:rsidR="00C37A10" w:rsidRPr="00DA129D" w:rsidRDefault="00C37A10" w:rsidP="007102F7">
            <w:pPr>
              <w:spacing w:after="0"/>
              <w:rPr>
                <w:rFonts w:ascii="Times New Roman" w:hAnsi="Times New Roman" w:cs="Times New Roman"/>
                <w:sz w:val="24"/>
                <w:szCs w:val="24"/>
              </w:rPr>
            </w:pPr>
          </w:p>
          <w:p w:rsidR="00C37A10" w:rsidRPr="00DA129D" w:rsidRDefault="00C37A10" w:rsidP="007102F7">
            <w:pPr>
              <w:spacing w:after="0"/>
              <w:rPr>
                <w:rFonts w:ascii="Times New Roman" w:hAnsi="Times New Roman" w:cs="Times New Roman"/>
                <w:sz w:val="24"/>
                <w:szCs w:val="24"/>
              </w:rPr>
            </w:pPr>
          </w:p>
          <w:p w:rsidR="00C37A10" w:rsidRPr="00DA129D" w:rsidRDefault="00C37A10" w:rsidP="007102F7">
            <w:pPr>
              <w:spacing w:after="0"/>
              <w:rPr>
                <w:rFonts w:ascii="Times New Roman" w:hAnsi="Times New Roman" w:cs="Times New Roman"/>
                <w:sz w:val="24"/>
                <w:szCs w:val="24"/>
              </w:rPr>
            </w:pPr>
          </w:p>
          <w:p w:rsidR="00C37A10" w:rsidRPr="00DA129D" w:rsidRDefault="00C37A10" w:rsidP="007102F7">
            <w:pPr>
              <w:spacing w:after="0"/>
              <w:rPr>
                <w:rFonts w:ascii="Times New Roman" w:hAnsi="Times New Roman" w:cs="Times New Roman"/>
                <w:sz w:val="24"/>
                <w:szCs w:val="24"/>
              </w:rPr>
            </w:pPr>
          </w:p>
          <w:p w:rsidR="00C37A10" w:rsidRPr="00DA129D" w:rsidRDefault="003101D9" w:rsidP="007102F7">
            <w:pPr>
              <w:spacing w:after="0"/>
              <w:rPr>
                <w:rFonts w:ascii="Times New Roman" w:hAnsi="Times New Roman" w:cs="Times New Roman"/>
                <w:sz w:val="24"/>
                <w:szCs w:val="24"/>
              </w:rPr>
            </w:pPr>
            <w:r>
              <w:rPr>
                <w:rFonts w:ascii="Times New Roman" w:hAnsi="Times New Roman" w:cs="Times New Roman"/>
                <w:sz w:val="24"/>
                <w:szCs w:val="24"/>
              </w:rPr>
              <w:t>Ашық сұрақ</w:t>
            </w:r>
            <w:r w:rsidR="00C37A10" w:rsidRPr="00DA129D">
              <w:rPr>
                <w:rFonts w:ascii="Times New Roman" w:hAnsi="Times New Roman" w:cs="Times New Roman"/>
                <w:sz w:val="24"/>
                <w:szCs w:val="24"/>
              </w:rPr>
              <w:t>-жауаптар</w:t>
            </w:r>
          </w:p>
        </w:tc>
      </w:tr>
      <w:tr w:rsidR="00C37A10" w:rsidRPr="00DA129D" w:rsidTr="007102F7">
        <w:tc>
          <w:tcPr>
            <w:tcW w:w="2410" w:type="dxa"/>
            <w:tcBorders>
              <w:top w:val="single" w:sz="4" w:space="0" w:color="auto"/>
              <w:left w:val="single" w:sz="4" w:space="0" w:color="auto"/>
              <w:bottom w:val="single" w:sz="4" w:space="0" w:color="auto"/>
              <w:right w:val="single" w:sz="4" w:space="0" w:color="auto"/>
            </w:tcBorders>
          </w:tcPr>
          <w:p w:rsidR="00C37A10" w:rsidRPr="00DA129D" w:rsidRDefault="00C37A10" w:rsidP="007102F7">
            <w:pPr>
              <w:spacing w:after="0"/>
              <w:rPr>
                <w:rFonts w:ascii="Times New Roman" w:hAnsi="Times New Roman" w:cs="Times New Roman"/>
                <w:sz w:val="24"/>
                <w:szCs w:val="24"/>
              </w:rPr>
            </w:pPr>
            <w:r w:rsidRPr="00DA129D">
              <w:rPr>
                <w:rFonts w:ascii="Times New Roman" w:hAnsi="Times New Roman" w:cs="Times New Roman"/>
                <w:sz w:val="24"/>
                <w:szCs w:val="24"/>
              </w:rPr>
              <w:lastRenderedPageBreak/>
              <w:t>Сабақтың</w:t>
            </w:r>
            <w:r w:rsidR="0071616A">
              <w:rPr>
                <w:rFonts w:ascii="Times New Roman" w:hAnsi="Times New Roman" w:cs="Times New Roman"/>
                <w:sz w:val="24"/>
                <w:szCs w:val="24"/>
              </w:rPr>
              <w:t xml:space="preserve"> </w:t>
            </w:r>
            <w:r w:rsidRPr="00DA129D">
              <w:rPr>
                <w:rFonts w:ascii="Times New Roman" w:hAnsi="Times New Roman" w:cs="Times New Roman"/>
                <w:sz w:val="24"/>
                <w:szCs w:val="24"/>
              </w:rPr>
              <w:t>соңы</w:t>
            </w:r>
          </w:p>
          <w:p w:rsidR="00C37A10" w:rsidRPr="00DA129D" w:rsidRDefault="00C37A10" w:rsidP="007102F7">
            <w:pPr>
              <w:spacing w:after="0"/>
              <w:rPr>
                <w:rFonts w:ascii="Times New Roman" w:hAnsi="Times New Roman" w:cs="Times New Roman"/>
                <w:b/>
                <w:sz w:val="24"/>
                <w:szCs w:val="24"/>
              </w:rPr>
            </w:pPr>
          </w:p>
        </w:tc>
        <w:tc>
          <w:tcPr>
            <w:tcW w:w="8080" w:type="dxa"/>
            <w:gridSpan w:val="2"/>
            <w:tcBorders>
              <w:top w:val="single" w:sz="4" w:space="0" w:color="auto"/>
              <w:left w:val="single" w:sz="4" w:space="0" w:color="auto"/>
              <w:bottom w:val="single" w:sz="4" w:space="0" w:color="auto"/>
              <w:right w:val="single" w:sz="4" w:space="0" w:color="auto"/>
            </w:tcBorders>
          </w:tcPr>
          <w:p w:rsidR="00CB70FC" w:rsidRDefault="00033FEF" w:rsidP="007102F7">
            <w:pPr>
              <w:pStyle w:val="a3"/>
              <w:rPr>
                <w:rFonts w:ascii="Times New Roman" w:hAnsi="Times New Roman"/>
                <w:b/>
                <w:bCs/>
                <w:color w:val="FF0000"/>
                <w:sz w:val="24"/>
                <w:szCs w:val="24"/>
                <w:lang w:val="kk-KZ"/>
              </w:rPr>
            </w:pPr>
            <w:r>
              <w:rPr>
                <w:rFonts w:ascii="Times New Roman" w:hAnsi="Times New Roman"/>
                <w:b/>
                <w:bCs/>
                <w:color w:val="FF0000"/>
                <w:sz w:val="24"/>
                <w:szCs w:val="24"/>
                <w:lang w:val="kk-KZ"/>
              </w:rPr>
              <w:t>Кері байланыс</w:t>
            </w:r>
            <w:r w:rsidR="00CB70FC">
              <w:rPr>
                <w:rFonts w:ascii="Times New Roman" w:hAnsi="Times New Roman"/>
                <w:b/>
                <w:bCs/>
                <w:color w:val="FF0000"/>
                <w:sz w:val="24"/>
                <w:szCs w:val="24"/>
                <w:lang w:val="kk-KZ"/>
              </w:rPr>
              <w:t xml:space="preserve"> </w:t>
            </w:r>
            <w:r w:rsidR="00474E71">
              <w:rPr>
                <w:rFonts w:ascii="Times New Roman" w:hAnsi="Times New Roman"/>
                <w:b/>
                <w:bCs/>
                <w:color w:val="FF0000"/>
                <w:sz w:val="24"/>
                <w:szCs w:val="24"/>
                <w:lang w:val="kk-KZ"/>
              </w:rPr>
              <w:t>«</w:t>
            </w:r>
            <w:r w:rsidR="005D1858">
              <w:rPr>
                <w:rFonts w:ascii="Times New Roman" w:hAnsi="Times New Roman"/>
                <w:b/>
                <w:bCs/>
                <w:color w:val="FF0000"/>
                <w:sz w:val="24"/>
                <w:szCs w:val="24"/>
                <w:lang w:val="kk-KZ"/>
              </w:rPr>
              <w:t>СМС</w:t>
            </w:r>
            <w:r w:rsidR="00474E71">
              <w:rPr>
                <w:rFonts w:ascii="Times New Roman" w:hAnsi="Times New Roman"/>
                <w:b/>
                <w:bCs/>
                <w:color w:val="FF0000"/>
                <w:sz w:val="24"/>
                <w:szCs w:val="24"/>
                <w:lang w:val="kk-KZ"/>
              </w:rPr>
              <w:t xml:space="preserve">» әдісі. </w:t>
            </w:r>
            <w:r w:rsidR="00814AD6" w:rsidRPr="00C557A1">
              <w:rPr>
                <w:rFonts w:ascii="Times New Roman" w:hAnsi="Times New Roman"/>
                <w:b/>
                <w:bCs/>
                <w:color w:val="FF0000"/>
                <w:sz w:val="24"/>
                <w:szCs w:val="24"/>
                <w:lang w:val="kk-KZ"/>
              </w:rPr>
              <w:t>Padlet</w:t>
            </w:r>
            <w:r w:rsidR="00CB70FC">
              <w:rPr>
                <w:rFonts w:ascii="Times New Roman" w:hAnsi="Times New Roman"/>
                <w:b/>
                <w:bCs/>
                <w:color w:val="FF0000"/>
                <w:sz w:val="24"/>
                <w:szCs w:val="24"/>
                <w:lang w:val="kk-KZ"/>
              </w:rPr>
              <w:t xml:space="preserve"> тақтасына жазылады. </w:t>
            </w:r>
          </w:p>
          <w:p w:rsidR="005A088C" w:rsidRDefault="005A088C" w:rsidP="007102F7">
            <w:pPr>
              <w:pStyle w:val="a3"/>
              <w:rPr>
                <w:rFonts w:ascii="Times New Roman" w:hAnsi="Times New Roman"/>
                <w:b/>
                <w:bCs/>
                <w:color w:val="FF0000"/>
                <w:sz w:val="24"/>
                <w:szCs w:val="24"/>
                <w:lang w:val="kk-KZ"/>
              </w:rPr>
            </w:pPr>
            <w:r w:rsidRPr="0017149E">
              <w:rPr>
                <w:rFonts w:ascii="Times New Roman" w:hAnsi="Times New Roman"/>
                <w:noProof/>
                <w:lang w:eastAsia="ru-RU"/>
              </w:rPr>
              <w:drawing>
                <wp:inline distT="0" distB="0" distL="0" distR="0">
                  <wp:extent cx="2018270" cy="906111"/>
                  <wp:effectExtent l="0" t="0" r="0" b="0"/>
                  <wp:docPr id="2" name="Рисунок 2" descr="C:\Users\USER100\Desktop\Без названия (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100\Desktop\Без названия (8).jpg"/>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2082854" cy="935106"/>
                          </a:xfrm>
                          <a:prstGeom prst="rect">
                            <a:avLst/>
                          </a:prstGeom>
                          <a:noFill/>
                          <a:ln>
                            <a:noFill/>
                          </a:ln>
                        </pic:spPr>
                      </pic:pic>
                    </a:graphicData>
                  </a:graphic>
                </wp:inline>
              </w:drawing>
            </w:r>
          </w:p>
          <w:tbl>
            <w:tblPr>
              <w:tblStyle w:val="a5"/>
              <w:tblW w:w="0" w:type="auto"/>
              <w:tblLayout w:type="fixed"/>
              <w:tblLook w:val="04A0"/>
            </w:tblPr>
            <w:tblGrid>
              <w:gridCol w:w="2616"/>
              <w:gridCol w:w="2616"/>
              <w:gridCol w:w="2617"/>
            </w:tblGrid>
            <w:tr w:rsidR="00CB70FC" w:rsidTr="00CB70FC">
              <w:tc>
                <w:tcPr>
                  <w:tcW w:w="2616" w:type="dxa"/>
                </w:tcPr>
                <w:p w:rsidR="00CB70FC" w:rsidRDefault="008B3806" w:rsidP="007102F7">
                  <w:pPr>
                    <w:pStyle w:val="a3"/>
                    <w:rPr>
                      <w:rFonts w:ascii="Times New Roman" w:hAnsi="Times New Roman"/>
                      <w:b/>
                      <w:bCs/>
                      <w:color w:val="FF0000"/>
                      <w:sz w:val="24"/>
                      <w:szCs w:val="24"/>
                      <w:lang w:val="kk-KZ"/>
                    </w:rPr>
                  </w:pPr>
                  <w:r>
                    <w:rPr>
                      <w:rFonts w:ascii="Times New Roman" w:hAnsi="Times New Roman"/>
                      <w:b/>
                      <w:bCs/>
                      <w:color w:val="FF0000"/>
                      <w:sz w:val="24"/>
                      <w:szCs w:val="24"/>
                      <w:lang w:val="kk-KZ"/>
                    </w:rPr>
                    <w:t>Сабақта не ұнады?</w:t>
                  </w:r>
                </w:p>
              </w:tc>
              <w:tc>
                <w:tcPr>
                  <w:tcW w:w="2616" w:type="dxa"/>
                </w:tcPr>
                <w:p w:rsidR="00CB70FC" w:rsidRDefault="008B3806" w:rsidP="007102F7">
                  <w:pPr>
                    <w:pStyle w:val="a3"/>
                    <w:rPr>
                      <w:rFonts w:ascii="Times New Roman" w:hAnsi="Times New Roman"/>
                      <w:b/>
                      <w:bCs/>
                      <w:color w:val="FF0000"/>
                      <w:sz w:val="24"/>
                      <w:szCs w:val="24"/>
                      <w:lang w:val="kk-KZ"/>
                    </w:rPr>
                  </w:pPr>
                  <w:r>
                    <w:rPr>
                      <w:rFonts w:ascii="Times New Roman" w:hAnsi="Times New Roman"/>
                      <w:b/>
                      <w:bCs/>
                      <w:color w:val="FF0000"/>
                      <w:sz w:val="24"/>
                      <w:szCs w:val="24"/>
                      <w:lang w:val="kk-KZ"/>
                    </w:rPr>
                    <w:t>Маған ұнамады</w:t>
                  </w:r>
                </w:p>
              </w:tc>
              <w:tc>
                <w:tcPr>
                  <w:tcW w:w="2617" w:type="dxa"/>
                </w:tcPr>
                <w:p w:rsidR="00CB70FC" w:rsidRDefault="008B3806" w:rsidP="007102F7">
                  <w:pPr>
                    <w:pStyle w:val="a3"/>
                    <w:rPr>
                      <w:rFonts w:ascii="Times New Roman" w:hAnsi="Times New Roman"/>
                      <w:b/>
                      <w:bCs/>
                      <w:color w:val="FF0000"/>
                      <w:sz w:val="24"/>
                      <w:szCs w:val="24"/>
                      <w:lang w:val="kk-KZ"/>
                    </w:rPr>
                  </w:pPr>
                  <w:r>
                    <w:rPr>
                      <w:rFonts w:ascii="Times New Roman" w:hAnsi="Times New Roman"/>
                      <w:b/>
                      <w:bCs/>
                      <w:color w:val="FF0000"/>
                      <w:sz w:val="24"/>
                      <w:szCs w:val="24"/>
                      <w:lang w:val="kk-KZ"/>
                    </w:rPr>
                    <w:t>Сабақта өзгерткім келеді</w:t>
                  </w:r>
                </w:p>
              </w:tc>
            </w:tr>
            <w:tr w:rsidR="00CB70FC" w:rsidTr="00CB70FC">
              <w:tc>
                <w:tcPr>
                  <w:tcW w:w="2616" w:type="dxa"/>
                </w:tcPr>
                <w:p w:rsidR="00CB70FC" w:rsidRDefault="00CB70FC" w:rsidP="007102F7">
                  <w:pPr>
                    <w:pStyle w:val="a3"/>
                    <w:rPr>
                      <w:rFonts w:ascii="Times New Roman" w:hAnsi="Times New Roman"/>
                      <w:b/>
                      <w:bCs/>
                      <w:color w:val="FF0000"/>
                      <w:sz w:val="24"/>
                      <w:szCs w:val="24"/>
                      <w:lang w:val="kk-KZ"/>
                    </w:rPr>
                  </w:pPr>
                </w:p>
              </w:tc>
              <w:tc>
                <w:tcPr>
                  <w:tcW w:w="2616" w:type="dxa"/>
                </w:tcPr>
                <w:p w:rsidR="00CB70FC" w:rsidRDefault="00CB70FC" w:rsidP="007102F7">
                  <w:pPr>
                    <w:pStyle w:val="a3"/>
                    <w:rPr>
                      <w:rFonts w:ascii="Times New Roman" w:hAnsi="Times New Roman"/>
                      <w:b/>
                      <w:bCs/>
                      <w:color w:val="FF0000"/>
                      <w:sz w:val="24"/>
                      <w:szCs w:val="24"/>
                      <w:lang w:val="kk-KZ"/>
                    </w:rPr>
                  </w:pPr>
                </w:p>
              </w:tc>
              <w:tc>
                <w:tcPr>
                  <w:tcW w:w="2617" w:type="dxa"/>
                </w:tcPr>
                <w:p w:rsidR="00CB70FC" w:rsidRDefault="00CB70FC" w:rsidP="007102F7">
                  <w:pPr>
                    <w:pStyle w:val="a3"/>
                    <w:rPr>
                      <w:rFonts w:ascii="Times New Roman" w:hAnsi="Times New Roman"/>
                      <w:b/>
                      <w:bCs/>
                      <w:color w:val="FF0000"/>
                      <w:sz w:val="24"/>
                      <w:szCs w:val="24"/>
                      <w:lang w:val="kk-KZ"/>
                    </w:rPr>
                  </w:pPr>
                </w:p>
              </w:tc>
            </w:tr>
            <w:tr w:rsidR="00033FEF" w:rsidTr="00CB70FC">
              <w:tc>
                <w:tcPr>
                  <w:tcW w:w="2616" w:type="dxa"/>
                </w:tcPr>
                <w:p w:rsidR="00033FEF" w:rsidRDefault="00033FEF" w:rsidP="007102F7">
                  <w:pPr>
                    <w:pStyle w:val="a3"/>
                    <w:rPr>
                      <w:rFonts w:ascii="Times New Roman" w:hAnsi="Times New Roman"/>
                      <w:b/>
                      <w:bCs/>
                      <w:color w:val="FF0000"/>
                      <w:sz w:val="24"/>
                      <w:szCs w:val="24"/>
                      <w:lang w:val="kk-KZ"/>
                    </w:rPr>
                  </w:pPr>
                </w:p>
              </w:tc>
              <w:tc>
                <w:tcPr>
                  <w:tcW w:w="2616" w:type="dxa"/>
                </w:tcPr>
                <w:p w:rsidR="00033FEF" w:rsidRDefault="00033FEF" w:rsidP="007102F7">
                  <w:pPr>
                    <w:pStyle w:val="a3"/>
                    <w:rPr>
                      <w:rFonts w:ascii="Times New Roman" w:hAnsi="Times New Roman"/>
                      <w:b/>
                      <w:bCs/>
                      <w:color w:val="FF0000"/>
                      <w:sz w:val="24"/>
                      <w:szCs w:val="24"/>
                      <w:lang w:val="kk-KZ"/>
                    </w:rPr>
                  </w:pPr>
                </w:p>
              </w:tc>
              <w:tc>
                <w:tcPr>
                  <w:tcW w:w="2617" w:type="dxa"/>
                </w:tcPr>
                <w:p w:rsidR="00033FEF" w:rsidRDefault="00033FEF" w:rsidP="007102F7">
                  <w:pPr>
                    <w:pStyle w:val="a3"/>
                    <w:rPr>
                      <w:rFonts w:ascii="Times New Roman" w:hAnsi="Times New Roman"/>
                      <w:b/>
                      <w:bCs/>
                      <w:color w:val="FF0000"/>
                      <w:sz w:val="24"/>
                      <w:szCs w:val="24"/>
                      <w:lang w:val="kk-KZ"/>
                    </w:rPr>
                  </w:pPr>
                </w:p>
              </w:tc>
            </w:tr>
          </w:tbl>
          <w:p w:rsidR="00CB70FC" w:rsidRDefault="00CB70FC" w:rsidP="007102F7">
            <w:pPr>
              <w:pStyle w:val="a3"/>
              <w:rPr>
                <w:rFonts w:ascii="Times New Roman" w:hAnsi="Times New Roman"/>
                <w:b/>
                <w:bCs/>
                <w:color w:val="FF0000"/>
                <w:sz w:val="24"/>
                <w:szCs w:val="24"/>
                <w:lang w:val="kk-KZ"/>
              </w:rPr>
            </w:pPr>
          </w:p>
          <w:p w:rsidR="00C37A10" w:rsidRPr="00474E71" w:rsidRDefault="00033FEF" w:rsidP="00474E71">
            <w:pPr>
              <w:pStyle w:val="a3"/>
              <w:rPr>
                <w:rFonts w:ascii="Times New Roman" w:hAnsi="Times New Roman"/>
                <w:sz w:val="24"/>
                <w:szCs w:val="24"/>
                <w:lang w:val="kk-KZ"/>
              </w:rPr>
            </w:pPr>
            <w:r>
              <w:rPr>
                <w:rFonts w:ascii="Times New Roman" w:hAnsi="Times New Roman"/>
                <w:sz w:val="24"/>
                <w:szCs w:val="24"/>
                <w:lang w:val="kk-KZ"/>
              </w:rPr>
              <w:t>Рефлексия «Ұшақ әдісі». Мұғалім бүгінгі сабағының қандай деңгейде өткізгенін білу үшін оқушылардың ойларын, пікірін білу мақсатында жүзеге асырады.</w:t>
            </w:r>
          </w:p>
        </w:tc>
        <w:tc>
          <w:tcPr>
            <w:tcW w:w="2268" w:type="dxa"/>
            <w:tcBorders>
              <w:top w:val="single" w:sz="4" w:space="0" w:color="auto"/>
              <w:left w:val="single" w:sz="4" w:space="0" w:color="auto"/>
              <w:bottom w:val="single" w:sz="4" w:space="0" w:color="auto"/>
              <w:right w:val="single" w:sz="4" w:space="0" w:color="auto"/>
            </w:tcBorders>
          </w:tcPr>
          <w:p w:rsidR="00C37A10" w:rsidRDefault="00C37A10" w:rsidP="007102F7">
            <w:pPr>
              <w:spacing w:after="0"/>
              <w:rPr>
                <w:rFonts w:ascii="Times New Roman" w:hAnsi="Times New Roman" w:cs="Times New Roman"/>
                <w:sz w:val="24"/>
                <w:szCs w:val="24"/>
              </w:rPr>
            </w:pPr>
            <w:r w:rsidRPr="00DA129D">
              <w:rPr>
                <w:rFonts w:ascii="Times New Roman" w:hAnsi="Times New Roman" w:cs="Times New Roman"/>
                <w:sz w:val="24"/>
                <w:szCs w:val="24"/>
              </w:rPr>
              <w:t>Бүгінгі сабақтан түйген ойлары мен тұжырымдарына байланысты кері байланыс жасайды.</w:t>
            </w:r>
          </w:p>
          <w:p w:rsidR="00033FEF" w:rsidRDefault="00033FEF" w:rsidP="007102F7">
            <w:pPr>
              <w:spacing w:after="0"/>
              <w:rPr>
                <w:rFonts w:ascii="Times New Roman" w:hAnsi="Times New Roman" w:cs="Times New Roman"/>
                <w:sz w:val="24"/>
                <w:szCs w:val="24"/>
              </w:rPr>
            </w:pPr>
          </w:p>
          <w:p w:rsidR="00033FEF" w:rsidRDefault="00033FEF" w:rsidP="007102F7">
            <w:pPr>
              <w:spacing w:after="0"/>
              <w:rPr>
                <w:rFonts w:ascii="Times New Roman" w:hAnsi="Times New Roman" w:cs="Times New Roman"/>
                <w:sz w:val="24"/>
                <w:szCs w:val="24"/>
              </w:rPr>
            </w:pPr>
          </w:p>
          <w:p w:rsidR="00033FEF" w:rsidRDefault="00033FEF" w:rsidP="007102F7">
            <w:pPr>
              <w:spacing w:after="0"/>
              <w:rPr>
                <w:rFonts w:ascii="Times New Roman" w:hAnsi="Times New Roman" w:cs="Times New Roman"/>
                <w:sz w:val="24"/>
                <w:szCs w:val="24"/>
              </w:rPr>
            </w:pPr>
          </w:p>
          <w:p w:rsidR="00033FEF" w:rsidRDefault="00033FEF" w:rsidP="007102F7">
            <w:pPr>
              <w:spacing w:after="0"/>
              <w:rPr>
                <w:rFonts w:ascii="Times New Roman" w:hAnsi="Times New Roman" w:cs="Times New Roman"/>
                <w:sz w:val="24"/>
                <w:szCs w:val="24"/>
              </w:rPr>
            </w:pPr>
          </w:p>
          <w:p w:rsidR="00033FEF" w:rsidRPr="00DA129D" w:rsidRDefault="00033FEF" w:rsidP="007102F7">
            <w:pPr>
              <w:spacing w:after="0"/>
              <w:rPr>
                <w:rFonts w:ascii="Times New Roman" w:hAnsi="Times New Roman" w:cs="Times New Roman"/>
                <w:sz w:val="24"/>
                <w:szCs w:val="24"/>
              </w:rPr>
            </w:pPr>
            <w:r>
              <w:rPr>
                <w:rFonts w:ascii="Times New Roman" w:hAnsi="Times New Roman" w:cs="Times New Roman"/>
                <w:sz w:val="24"/>
                <w:szCs w:val="24"/>
              </w:rPr>
              <w:t>Оқушылар ұшақ билеттерін төменгі, орта, жоғары классты ұшақ билеттерін орналастырады</w:t>
            </w:r>
          </w:p>
        </w:tc>
        <w:tc>
          <w:tcPr>
            <w:tcW w:w="1843" w:type="dxa"/>
            <w:tcBorders>
              <w:top w:val="single" w:sz="4" w:space="0" w:color="auto"/>
              <w:left w:val="single" w:sz="4" w:space="0" w:color="auto"/>
              <w:bottom w:val="single" w:sz="4" w:space="0" w:color="auto"/>
              <w:right w:val="single" w:sz="4" w:space="0" w:color="auto"/>
            </w:tcBorders>
          </w:tcPr>
          <w:p w:rsidR="00C37A10" w:rsidRPr="00DA129D" w:rsidRDefault="00C37A10" w:rsidP="007102F7">
            <w:pPr>
              <w:spacing w:after="0"/>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C37A10" w:rsidRPr="00DA129D" w:rsidRDefault="00C37A10" w:rsidP="00ED3183">
            <w:pPr>
              <w:spacing w:after="0"/>
              <w:rPr>
                <w:rFonts w:ascii="Times New Roman" w:hAnsi="Times New Roman" w:cs="Times New Roman"/>
                <w:sz w:val="24"/>
                <w:szCs w:val="24"/>
              </w:rPr>
            </w:pPr>
            <w:r w:rsidRPr="00DA129D">
              <w:rPr>
                <w:rFonts w:ascii="Times New Roman" w:hAnsi="Times New Roman" w:cs="Times New Roman"/>
                <w:sz w:val="24"/>
                <w:szCs w:val="24"/>
              </w:rPr>
              <w:t xml:space="preserve">Рефлексия </w:t>
            </w:r>
            <w:r w:rsidR="00ED3183">
              <w:rPr>
                <w:rFonts w:ascii="Times New Roman" w:hAnsi="Times New Roman" w:cs="Times New Roman"/>
                <w:sz w:val="24"/>
                <w:szCs w:val="24"/>
              </w:rPr>
              <w:t>Падлет тақтасы, комментария жазады.</w:t>
            </w:r>
          </w:p>
        </w:tc>
      </w:tr>
    </w:tbl>
    <w:tbl>
      <w:tblPr>
        <w:tblStyle w:val="a5"/>
        <w:tblW w:w="16160" w:type="dxa"/>
        <w:tblInd w:w="-601" w:type="dxa"/>
        <w:tblLayout w:type="fixed"/>
        <w:tblLook w:val="04A0"/>
      </w:tblPr>
      <w:tblGrid>
        <w:gridCol w:w="3545"/>
        <w:gridCol w:w="12615"/>
      </w:tblGrid>
      <w:tr w:rsidR="00C37A10" w:rsidRPr="00DA129D" w:rsidTr="007102F7">
        <w:tc>
          <w:tcPr>
            <w:tcW w:w="3545" w:type="dxa"/>
            <w:tcBorders>
              <w:top w:val="single" w:sz="4" w:space="0" w:color="auto"/>
              <w:left w:val="single" w:sz="4" w:space="0" w:color="auto"/>
              <w:bottom w:val="single" w:sz="4" w:space="0" w:color="auto"/>
              <w:right w:val="single" w:sz="4" w:space="0" w:color="auto"/>
            </w:tcBorders>
          </w:tcPr>
          <w:p w:rsidR="00C37A10" w:rsidRPr="00DA129D" w:rsidRDefault="00C37A10" w:rsidP="007102F7">
            <w:pPr>
              <w:jc w:val="center"/>
              <w:rPr>
                <w:rFonts w:ascii="Times New Roman" w:hAnsi="Times New Roman" w:cs="Times New Roman"/>
                <w:b/>
                <w:sz w:val="24"/>
                <w:szCs w:val="24"/>
              </w:rPr>
            </w:pPr>
            <w:r w:rsidRPr="00DA129D">
              <w:rPr>
                <w:rFonts w:ascii="Times New Roman" w:hAnsi="Times New Roman" w:cs="Times New Roman"/>
                <w:b/>
                <w:sz w:val="24"/>
                <w:szCs w:val="24"/>
              </w:rPr>
              <w:t xml:space="preserve">Үйге тапсырма </w:t>
            </w:r>
          </w:p>
        </w:tc>
        <w:tc>
          <w:tcPr>
            <w:tcW w:w="12615" w:type="dxa"/>
            <w:tcBorders>
              <w:top w:val="single" w:sz="4" w:space="0" w:color="auto"/>
              <w:left w:val="single" w:sz="4" w:space="0" w:color="auto"/>
              <w:bottom w:val="single" w:sz="4" w:space="0" w:color="auto"/>
              <w:right w:val="single" w:sz="4" w:space="0" w:color="auto"/>
            </w:tcBorders>
          </w:tcPr>
          <w:p w:rsidR="00C37A10" w:rsidRPr="00DA129D" w:rsidRDefault="00C37A10" w:rsidP="007102F7">
            <w:pPr>
              <w:rPr>
                <w:rFonts w:ascii="Times New Roman" w:hAnsi="Times New Roman" w:cs="Times New Roman"/>
                <w:b/>
                <w:i/>
                <w:sz w:val="24"/>
                <w:szCs w:val="24"/>
              </w:rPr>
            </w:pPr>
            <w:r w:rsidRPr="00DA129D">
              <w:rPr>
                <w:rFonts w:ascii="Times New Roman" w:hAnsi="Times New Roman" w:cs="Times New Roman"/>
                <w:b/>
                <w:i/>
                <w:sz w:val="24"/>
                <w:szCs w:val="24"/>
              </w:rPr>
              <w:t>Үйге тапсырма:</w:t>
            </w:r>
          </w:p>
          <w:p w:rsidR="00C37A10" w:rsidRPr="00F93DFD" w:rsidRDefault="00F93DFD" w:rsidP="007102F7">
            <w:pPr>
              <w:pStyle w:val="NESTGTableBullet"/>
            </w:pPr>
            <w:r>
              <w:t>«Экологиялық таза көлік түрлері» тақырыбында қосымша мәлімет жинау.</w:t>
            </w:r>
          </w:p>
        </w:tc>
      </w:tr>
    </w:tbl>
    <w:tbl>
      <w:tblPr>
        <w:tblpPr w:leftFromText="180" w:rightFromText="180" w:vertAnchor="text" w:tblpX="-658" w:tblpY="1"/>
        <w:tblOverlap w:val="never"/>
        <w:tblW w:w="5453" w:type="pct"/>
        <w:tblBorders>
          <w:top w:val="single" w:sz="12" w:space="0" w:color="2976A4"/>
          <w:left w:val="single" w:sz="8" w:space="0" w:color="2976A4"/>
          <w:bottom w:val="single" w:sz="12" w:space="0" w:color="2976A4"/>
          <w:right w:val="single" w:sz="8" w:space="0" w:color="2976A4"/>
          <w:insideH w:val="single" w:sz="8" w:space="0" w:color="2976A4"/>
          <w:insideV w:val="single" w:sz="8" w:space="0" w:color="2976A4"/>
        </w:tblBorders>
        <w:tblLayout w:type="fixed"/>
        <w:tblLook w:val="0000"/>
      </w:tblPr>
      <w:tblGrid>
        <w:gridCol w:w="6202"/>
        <w:gridCol w:w="284"/>
        <w:gridCol w:w="3825"/>
        <w:gridCol w:w="5815"/>
      </w:tblGrid>
      <w:tr w:rsidR="00C37A10" w:rsidRPr="00DA129D" w:rsidTr="007102F7">
        <w:tc>
          <w:tcPr>
            <w:tcW w:w="1923" w:type="pct"/>
            <w:tcBorders>
              <w:top w:val="single" w:sz="4" w:space="0" w:color="auto"/>
              <w:left w:val="single" w:sz="4" w:space="0" w:color="auto"/>
              <w:bottom w:val="single" w:sz="4" w:space="0" w:color="auto"/>
              <w:right w:val="single" w:sz="4" w:space="0" w:color="auto"/>
            </w:tcBorders>
          </w:tcPr>
          <w:p w:rsidR="00C37A10" w:rsidRPr="00DA129D" w:rsidRDefault="00C37A10" w:rsidP="007102F7">
            <w:pPr>
              <w:widowControl w:val="0"/>
              <w:spacing w:after="0" w:line="260" w:lineRule="exact"/>
              <w:jc w:val="center"/>
              <w:rPr>
                <w:rFonts w:ascii="Times New Roman" w:eastAsia="Times New Roman" w:hAnsi="Times New Roman" w:cs="Times New Roman"/>
                <w:b/>
                <w:sz w:val="24"/>
                <w:szCs w:val="24"/>
              </w:rPr>
            </w:pPr>
            <w:r w:rsidRPr="00DA129D">
              <w:rPr>
                <w:rFonts w:ascii="Times New Roman" w:eastAsia="Times New Roman" w:hAnsi="Times New Roman" w:cs="Times New Roman"/>
                <w:b/>
                <w:sz w:val="24"/>
                <w:szCs w:val="24"/>
              </w:rPr>
              <w:t xml:space="preserve">Саралау – Сіз қандай тәсілмен көбірек қолдау көрсетпексіз? Сіз басқаларға қарағанда қабілетті оқушыларға қандай тапсырмалар бересіз?  </w:t>
            </w:r>
          </w:p>
        </w:tc>
        <w:tc>
          <w:tcPr>
            <w:tcW w:w="1274" w:type="pct"/>
            <w:gridSpan w:val="2"/>
            <w:tcBorders>
              <w:top w:val="single" w:sz="4" w:space="0" w:color="auto"/>
              <w:left w:val="single" w:sz="4" w:space="0" w:color="auto"/>
              <w:bottom w:val="single" w:sz="4" w:space="0" w:color="auto"/>
              <w:right w:val="single" w:sz="4" w:space="0" w:color="auto"/>
            </w:tcBorders>
          </w:tcPr>
          <w:p w:rsidR="00C37A10" w:rsidRPr="00DA129D" w:rsidRDefault="00C37A10" w:rsidP="007102F7">
            <w:pPr>
              <w:widowControl w:val="0"/>
              <w:spacing w:after="0" w:line="260" w:lineRule="exact"/>
              <w:jc w:val="center"/>
              <w:rPr>
                <w:rFonts w:ascii="Times New Roman" w:eastAsia="Times New Roman" w:hAnsi="Times New Roman" w:cs="Times New Roman"/>
                <w:b/>
                <w:sz w:val="24"/>
                <w:szCs w:val="24"/>
              </w:rPr>
            </w:pPr>
            <w:r w:rsidRPr="00DA129D">
              <w:rPr>
                <w:rFonts w:ascii="Times New Roman" w:eastAsia="Times New Roman" w:hAnsi="Times New Roman" w:cs="Times New Roman"/>
                <w:b/>
                <w:sz w:val="24"/>
                <w:szCs w:val="24"/>
              </w:rPr>
              <w:t>Бағалау – Сіз оқушылардың материалды игеру деңгейін қалай тексеруді жоспарлап отырсыз?</w:t>
            </w:r>
          </w:p>
        </w:tc>
        <w:tc>
          <w:tcPr>
            <w:tcW w:w="1802" w:type="pct"/>
            <w:tcBorders>
              <w:top w:val="single" w:sz="4" w:space="0" w:color="auto"/>
              <w:left w:val="single" w:sz="4" w:space="0" w:color="auto"/>
              <w:bottom w:val="single" w:sz="4" w:space="0" w:color="auto"/>
              <w:right w:val="single" w:sz="4" w:space="0" w:color="auto"/>
            </w:tcBorders>
          </w:tcPr>
          <w:p w:rsidR="00C37A10" w:rsidRPr="00DA129D" w:rsidRDefault="00C37A10" w:rsidP="007102F7">
            <w:pPr>
              <w:widowControl w:val="0"/>
              <w:spacing w:after="0" w:line="260" w:lineRule="exact"/>
              <w:jc w:val="center"/>
              <w:rPr>
                <w:rFonts w:ascii="Times New Roman" w:eastAsia="Times New Roman" w:hAnsi="Times New Roman" w:cs="Times New Roman"/>
                <w:b/>
                <w:sz w:val="24"/>
                <w:szCs w:val="24"/>
                <w:highlight w:val="yellow"/>
              </w:rPr>
            </w:pPr>
            <w:r w:rsidRPr="00DA129D">
              <w:rPr>
                <w:rFonts w:ascii="Times New Roman" w:eastAsia="Times New Roman" w:hAnsi="Times New Roman" w:cs="Times New Roman"/>
                <w:b/>
                <w:sz w:val="24"/>
                <w:szCs w:val="24"/>
              </w:rPr>
              <w:t>Денсаулық және қауіпсіздік техникасын сақтау</w:t>
            </w:r>
            <w:r w:rsidRPr="00DA129D">
              <w:rPr>
                <w:rFonts w:ascii="Times New Roman" w:eastAsia="Times New Roman" w:hAnsi="Times New Roman" w:cs="Times New Roman"/>
                <w:b/>
                <w:sz w:val="24"/>
                <w:szCs w:val="24"/>
              </w:rPr>
              <w:br/>
            </w:r>
            <w:r w:rsidRPr="00DA129D">
              <w:rPr>
                <w:rFonts w:ascii="Times New Roman" w:eastAsia="Times New Roman" w:hAnsi="Times New Roman" w:cs="Times New Roman"/>
                <w:b/>
                <w:sz w:val="24"/>
                <w:szCs w:val="24"/>
              </w:rPr>
              <w:br/>
            </w:r>
          </w:p>
        </w:tc>
      </w:tr>
      <w:tr w:rsidR="00C37A10" w:rsidRPr="00DA129D" w:rsidTr="007102F7">
        <w:trPr>
          <w:trHeight w:val="896"/>
        </w:trPr>
        <w:tc>
          <w:tcPr>
            <w:tcW w:w="1923" w:type="pct"/>
            <w:tcBorders>
              <w:top w:val="single" w:sz="4" w:space="0" w:color="auto"/>
              <w:left w:val="single" w:sz="4" w:space="0" w:color="auto"/>
              <w:bottom w:val="single" w:sz="4" w:space="0" w:color="auto"/>
              <w:right w:val="single" w:sz="4" w:space="0" w:color="auto"/>
            </w:tcBorders>
          </w:tcPr>
          <w:p w:rsidR="00C37A10" w:rsidRPr="00DA129D" w:rsidRDefault="00C37A10" w:rsidP="007102F7">
            <w:pPr>
              <w:widowControl w:val="0"/>
              <w:spacing w:after="0" w:line="260" w:lineRule="exact"/>
              <w:rPr>
                <w:rFonts w:ascii="Times New Roman" w:eastAsia="Times New Roman" w:hAnsi="Times New Roman" w:cs="Times New Roman"/>
                <w:i/>
                <w:sz w:val="24"/>
                <w:szCs w:val="24"/>
              </w:rPr>
            </w:pPr>
            <w:r w:rsidRPr="00DA129D">
              <w:rPr>
                <w:rFonts w:ascii="Times New Roman" w:eastAsia="Times New Roman" w:hAnsi="Times New Roman" w:cs="Times New Roman"/>
                <w:i/>
                <w:sz w:val="24"/>
                <w:szCs w:val="24"/>
              </w:rPr>
              <w:lastRenderedPageBreak/>
              <w:t xml:space="preserve">Саралау: Оқушылардың тақырыпты теориялық тұрғыда жеңіл меңгеруі үшін және негізгі ойды толық түсінуін қолдау мақсатында мына тәсілдерді пайдаландым: </w:t>
            </w:r>
          </w:p>
          <w:p w:rsidR="00C37A10" w:rsidRPr="00DA129D" w:rsidRDefault="00C37A10" w:rsidP="007102F7">
            <w:pPr>
              <w:widowControl w:val="0"/>
              <w:spacing w:after="0" w:line="260" w:lineRule="exact"/>
              <w:rPr>
                <w:rFonts w:ascii="Times New Roman" w:eastAsia="Times New Roman" w:hAnsi="Times New Roman" w:cs="Times New Roman"/>
                <w:i/>
                <w:sz w:val="24"/>
                <w:szCs w:val="24"/>
              </w:rPr>
            </w:pPr>
            <w:r w:rsidRPr="00DA129D">
              <w:rPr>
                <w:rFonts w:ascii="Times New Roman" w:eastAsia="Times New Roman" w:hAnsi="Times New Roman" w:cs="Times New Roman"/>
                <w:i/>
                <w:sz w:val="24"/>
                <w:szCs w:val="24"/>
              </w:rPr>
              <w:t xml:space="preserve">1.Бейнебаян көру , оқулықпен жұмыстану арқылы «Дереккөздер » арқылы сараладым. </w:t>
            </w:r>
          </w:p>
          <w:p w:rsidR="00C37A10" w:rsidRPr="00DA129D" w:rsidRDefault="00C37A10" w:rsidP="007102F7">
            <w:pPr>
              <w:widowControl w:val="0"/>
              <w:spacing w:after="0" w:line="260" w:lineRule="exact"/>
              <w:rPr>
                <w:rFonts w:ascii="Times New Roman" w:eastAsia="Times New Roman" w:hAnsi="Times New Roman" w:cs="Times New Roman"/>
                <w:i/>
                <w:sz w:val="24"/>
                <w:szCs w:val="24"/>
              </w:rPr>
            </w:pPr>
          </w:p>
          <w:p w:rsidR="00C37A10" w:rsidRPr="00DA129D" w:rsidRDefault="00C37A10" w:rsidP="007102F7">
            <w:pPr>
              <w:widowControl w:val="0"/>
              <w:spacing w:after="0" w:line="260" w:lineRule="exact"/>
              <w:rPr>
                <w:rFonts w:ascii="Times New Roman" w:eastAsia="Times New Roman" w:hAnsi="Times New Roman" w:cs="Times New Roman"/>
                <w:i/>
                <w:sz w:val="24"/>
                <w:szCs w:val="24"/>
              </w:rPr>
            </w:pPr>
            <w:r w:rsidRPr="00DA129D">
              <w:rPr>
                <w:rFonts w:ascii="Times New Roman" w:eastAsia="Times New Roman" w:hAnsi="Times New Roman" w:cs="Times New Roman"/>
                <w:i/>
                <w:sz w:val="24"/>
                <w:szCs w:val="24"/>
              </w:rPr>
              <w:t xml:space="preserve">2. </w:t>
            </w:r>
            <w:r w:rsidR="00742DE8" w:rsidRPr="004A4702">
              <w:rPr>
                <w:rFonts w:ascii="Times New Roman" w:eastAsia="Times New Roman" w:hAnsi="Times New Roman" w:cs="Times New Roman"/>
                <w:i/>
                <w:sz w:val="24"/>
                <w:szCs w:val="24"/>
              </w:rPr>
              <w:t>топты</w:t>
            </w:r>
            <w:r w:rsidR="00742DE8">
              <w:rPr>
                <w:rFonts w:ascii="Times New Roman" w:eastAsia="Times New Roman" w:hAnsi="Times New Roman" w:cs="Times New Roman"/>
                <w:i/>
                <w:sz w:val="24"/>
                <w:szCs w:val="24"/>
              </w:rPr>
              <w:t>қ әдіс, жеке жұмыстар</w:t>
            </w:r>
            <w:r w:rsidRPr="00DA129D">
              <w:rPr>
                <w:rFonts w:ascii="Times New Roman" w:eastAsia="Times New Roman" w:hAnsi="Times New Roman" w:cs="Times New Roman"/>
                <w:i/>
                <w:sz w:val="24"/>
                <w:szCs w:val="24"/>
              </w:rPr>
              <w:t xml:space="preserve"> арқылы қарқындылын сараладым. </w:t>
            </w:r>
          </w:p>
          <w:p w:rsidR="00C37A10" w:rsidRPr="00DA129D" w:rsidRDefault="00C37A10" w:rsidP="007102F7">
            <w:pPr>
              <w:widowControl w:val="0"/>
              <w:spacing w:after="0" w:line="260" w:lineRule="exact"/>
              <w:rPr>
                <w:rFonts w:ascii="Times New Roman" w:eastAsia="Times New Roman" w:hAnsi="Times New Roman" w:cs="Times New Roman"/>
                <w:i/>
                <w:sz w:val="24"/>
                <w:szCs w:val="24"/>
              </w:rPr>
            </w:pPr>
            <w:r w:rsidRPr="00DA129D">
              <w:rPr>
                <w:rFonts w:ascii="Times New Roman" w:eastAsia="Times New Roman" w:hAnsi="Times New Roman" w:cs="Times New Roman"/>
                <w:i/>
                <w:sz w:val="24"/>
                <w:szCs w:val="24"/>
              </w:rPr>
              <w:t>3. «</w:t>
            </w:r>
            <w:r w:rsidR="00B705A2">
              <w:rPr>
                <w:rFonts w:ascii="Times New Roman" w:eastAsia="Times New Roman" w:hAnsi="Times New Roman" w:cs="Times New Roman"/>
                <w:i/>
                <w:sz w:val="24"/>
                <w:szCs w:val="24"/>
              </w:rPr>
              <w:t>Картамен жұмыс</w:t>
            </w:r>
            <w:r w:rsidRPr="00DA129D">
              <w:rPr>
                <w:rFonts w:ascii="Times New Roman" w:eastAsia="Times New Roman" w:hAnsi="Times New Roman" w:cs="Times New Roman"/>
                <w:i/>
                <w:sz w:val="24"/>
                <w:szCs w:val="24"/>
              </w:rPr>
              <w:t>» арқылы</w:t>
            </w:r>
            <w:r w:rsidR="00B705A2">
              <w:rPr>
                <w:rFonts w:ascii="Times New Roman" w:eastAsia="Times New Roman" w:hAnsi="Times New Roman" w:cs="Times New Roman"/>
                <w:i/>
                <w:sz w:val="24"/>
                <w:szCs w:val="24"/>
              </w:rPr>
              <w:t xml:space="preserve"> саралау</w:t>
            </w:r>
            <w:r w:rsidRPr="00DA129D">
              <w:rPr>
                <w:rFonts w:ascii="Times New Roman" w:eastAsia="Times New Roman" w:hAnsi="Times New Roman" w:cs="Times New Roman"/>
                <w:i/>
                <w:sz w:val="24"/>
                <w:szCs w:val="24"/>
              </w:rPr>
              <w:t xml:space="preserve">. </w:t>
            </w:r>
          </w:p>
          <w:p w:rsidR="00C37A10" w:rsidRPr="00DA129D" w:rsidRDefault="00C37A10" w:rsidP="007102F7">
            <w:pPr>
              <w:widowControl w:val="0"/>
              <w:spacing w:after="0" w:line="260" w:lineRule="exact"/>
              <w:rPr>
                <w:rFonts w:ascii="Times New Roman" w:eastAsia="Times New Roman" w:hAnsi="Times New Roman" w:cs="Times New Roman"/>
                <w:i/>
                <w:sz w:val="24"/>
                <w:szCs w:val="24"/>
              </w:rPr>
            </w:pPr>
          </w:p>
          <w:p w:rsidR="00C37A10" w:rsidRPr="00DA129D" w:rsidRDefault="00C37A10" w:rsidP="007102F7">
            <w:pPr>
              <w:widowControl w:val="0"/>
              <w:spacing w:after="0" w:line="260" w:lineRule="exact"/>
              <w:rPr>
                <w:rFonts w:ascii="Times New Roman" w:eastAsia="Times New Roman" w:hAnsi="Times New Roman" w:cs="Times New Roman"/>
                <w:i/>
                <w:sz w:val="24"/>
                <w:szCs w:val="24"/>
              </w:rPr>
            </w:pPr>
          </w:p>
          <w:p w:rsidR="00C37A10" w:rsidRPr="00DA129D" w:rsidRDefault="00C37A10" w:rsidP="007102F7">
            <w:pPr>
              <w:widowControl w:val="0"/>
              <w:spacing w:after="0" w:line="260" w:lineRule="exact"/>
              <w:rPr>
                <w:rFonts w:ascii="Times New Roman" w:eastAsia="Times New Roman" w:hAnsi="Times New Roman" w:cs="Times New Roman"/>
                <w:i/>
                <w:sz w:val="24"/>
                <w:szCs w:val="24"/>
              </w:rPr>
            </w:pPr>
          </w:p>
        </w:tc>
        <w:tc>
          <w:tcPr>
            <w:tcW w:w="1274" w:type="pct"/>
            <w:gridSpan w:val="2"/>
            <w:tcBorders>
              <w:top w:val="single" w:sz="4" w:space="0" w:color="auto"/>
              <w:left w:val="single" w:sz="4" w:space="0" w:color="auto"/>
              <w:bottom w:val="single" w:sz="4" w:space="0" w:color="auto"/>
              <w:right w:val="single" w:sz="4" w:space="0" w:color="auto"/>
            </w:tcBorders>
          </w:tcPr>
          <w:p w:rsidR="00C37A10" w:rsidRPr="00DA129D" w:rsidRDefault="00C37A10" w:rsidP="007102F7">
            <w:pPr>
              <w:widowControl w:val="0"/>
              <w:spacing w:after="0" w:line="260" w:lineRule="exact"/>
              <w:rPr>
                <w:rFonts w:ascii="Times New Roman" w:eastAsia="Times New Roman" w:hAnsi="Times New Roman" w:cs="Times New Roman"/>
                <w:bCs/>
                <w:i/>
                <w:sz w:val="24"/>
                <w:szCs w:val="24"/>
              </w:rPr>
            </w:pPr>
            <w:r w:rsidRPr="00DA129D">
              <w:rPr>
                <w:rFonts w:ascii="Times New Roman" w:eastAsia="Times New Roman" w:hAnsi="Times New Roman" w:cs="Times New Roman"/>
                <w:bCs/>
                <w:i/>
                <w:sz w:val="24"/>
                <w:szCs w:val="24"/>
              </w:rPr>
              <w:t xml:space="preserve"> Сабақ өң бойында оқушыларды алға жетелеу мақсатымда, мадақтап, қолдап отырдым. Оларды дескриптор бойынша, смайликтер, «толық ай, жарты ай, жаңа ай», от шашу әдістерін пайданаландым.</w:t>
            </w:r>
          </w:p>
        </w:tc>
        <w:tc>
          <w:tcPr>
            <w:tcW w:w="1802" w:type="pct"/>
            <w:tcBorders>
              <w:top w:val="single" w:sz="4" w:space="0" w:color="auto"/>
              <w:left w:val="single" w:sz="4" w:space="0" w:color="auto"/>
              <w:bottom w:val="single" w:sz="4" w:space="0" w:color="auto"/>
              <w:right w:val="single" w:sz="4" w:space="0" w:color="auto"/>
            </w:tcBorders>
          </w:tcPr>
          <w:p w:rsidR="00C37A10" w:rsidRPr="00DA129D" w:rsidRDefault="00C37A10" w:rsidP="007102F7">
            <w:pPr>
              <w:widowControl w:val="0"/>
              <w:spacing w:after="0" w:line="260" w:lineRule="exact"/>
              <w:rPr>
                <w:rFonts w:ascii="Times New Roman" w:eastAsia="Times New Roman" w:hAnsi="Times New Roman" w:cs="Times New Roman"/>
                <w:bCs/>
                <w:i/>
                <w:sz w:val="24"/>
                <w:szCs w:val="24"/>
                <w:highlight w:val="yellow"/>
              </w:rPr>
            </w:pPr>
          </w:p>
        </w:tc>
      </w:tr>
      <w:tr w:rsidR="00C37A10" w:rsidRPr="00DA129D" w:rsidTr="007102F7">
        <w:trPr>
          <w:cantSplit/>
          <w:trHeight w:val="557"/>
        </w:trPr>
        <w:tc>
          <w:tcPr>
            <w:tcW w:w="2011" w:type="pct"/>
            <w:gridSpan w:val="2"/>
            <w:vMerge w:val="restart"/>
            <w:tcBorders>
              <w:top w:val="single" w:sz="4" w:space="0" w:color="auto"/>
              <w:left w:val="single" w:sz="4" w:space="0" w:color="auto"/>
              <w:bottom w:val="single" w:sz="4" w:space="0" w:color="auto"/>
              <w:right w:val="single" w:sz="4" w:space="0" w:color="auto"/>
            </w:tcBorders>
          </w:tcPr>
          <w:p w:rsidR="00C37A10" w:rsidRPr="00DA129D" w:rsidRDefault="00C37A10" w:rsidP="007102F7">
            <w:pPr>
              <w:widowControl w:val="0"/>
              <w:spacing w:after="0" w:line="260" w:lineRule="exact"/>
              <w:rPr>
                <w:rFonts w:ascii="Times New Roman" w:eastAsia="Times New Roman" w:hAnsi="Times New Roman" w:cs="Times New Roman"/>
                <w:b/>
                <w:i/>
                <w:sz w:val="24"/>
                <w:szCs w:val="24"/>
              </w:rPr>
            </w:pPr>
            <w:r w:rsidRPr="00DA129D">
              <w:rPr>
                <w:rFonts w:ascii="Times New Roman" w:eastAsia="Times New Roman" w:hAnsi="Times New Roman" w:cs="Times New Roman"/>
                <w:b/>
                <w:i/>
                <w:sz w:val="24"/>
                <w:szCs w:val="24"/>
              </w:rPr>
              <w:t xml:space="preserve">Сабақ бойынша рефлексия </w:t>
            </w:r>
          </w:p>
          <w:p w:rsidR="00C37A10" w:rsidRPr="00DA129D" w:rsidRDefault="00C37A10" w:rsidP="007102F7">
            <w:pPr>
              <w:widowControl w:val="0"/>
              <w:spacing w:after="0" w:line="260" w:lineRule="exact"/>
              <w:rPr>
                <w:rFonts w:ascii="Times New Roman" w:eastAsia="Times New Roman" w:hAnsi="Times New Roman" w:cs="Times New Roman"/>
                <w:i/>
                <w:sz w:val="24"/>
                <w:szCs w:val="24"/>
              </w:rPr>
            </w:pPr>
          </w:p>
          <w:p w:rsidR="00C37A10" w:rsidRPr="00DA129D" w:rsidRDefault="00C37A10" w:rsidP="007102F7">
            <w:pPr>
              <w:widowControl w:val="0"/>
              <w:spacing w:after="0" w:line="260" w:lineRule="exact"/>
              <w:rPr>
                <w:rFonts w:ascii="Times New Roman" w:eastAsia="Times New Roman" w:hAnsi="Times New Roman" w:cs="Times New Roman"/>
                <w:i/>
                <w:sz w:val="24"/>
                <w:szCs w:val="24"/>
              </w:rPr>
            </w:pPr>
            <w:r w:rsidRPr="00DA129D">
              <w:rPr>
                <w:rFonts w:ascii="Times New Roman" w:eastAsia="Times New Roman" w:hAnsi="Times New Roman" w:cs="Times New Roman"/>
                <w:i/>
                <w:sz w:val="24"/>
                <w:szCs w:val="24"/>
              </w:rPr>
              <w:t>Сабақ мақсаттары немесе оқу мақсаттары шынайы, қолжетімді болды ма?</w:t>
            </w:r>
          </w:p>
          <w:p w:rsidR="00C37A10" w:rsidRPr="00DA129D" w:rsidRDefault="00C37A10" w:rsidP="007102F7">
            <w:pPr>
              <w:widowControl w:val="0"/>
              <w:spacing w:after="0" w:line="260" w:lineRule="exact"/>
              <w:rPr>
                <w:rFonts w:ascii="Times New Roman" w:eastAsia="Times New Roman" w:hAnsi="Times New Roman" w:cs="Times New Roman"/>
                <w:i/>
                <w:sz w:val="24"/>
                <w:szCs w:val="24"/>
              </w:rPr>
            </w:pPr>
            <w:r w:rsidRPr="00DA129D">
              <w:rPr>
                <w:rFonts w:ascii="Times New Roman" w:eastAsia="Times New Roman" w:hAnsi="Times New Roman" w:cs="Times New Roman"/>
                <w:i/>
                <w:sz w:val="24"/>
                <w:szCs w:val="24"/>
              </w:rPr>
              <w:t>Барлық оқушылар оқу мақсатына қол жеткізді ме? Егер оқушылар оқу мақсатына жетпеген болса, неліктен деп ойлайсыз? Сабақта саралау дұрыс жүргізілді ме?</w:t>
            </w:r>
          </w:p>
          <w:p w:rsidR="00C37A10" w:rsidRPr="00DA129D" w:rsidRDefault="00C37A10" w:rsidP="007102F7">
            <w:pPr>
              <w:widowControl w:val="0"/>
              <w:spacing w:after="0" w:line="260" w:lineRule="exact"/>
              <w:rPr>
                <w:rFonts w:ascii="Times New Roman" w:eastAsia="Times New Roman" w:hAnsi="Times New Roman" w:cs="Times New Roman"/>
                <w:i/>
                <w:sz w:val="24"/>
                <w:szCs w:val="24"/>
              </w:rPr>
            </w:pPr>
            <w:r w:rsidRPr="00DA129D">
              <w:rPr>
                <w:rFonts w:ascii="Times New Roman" w:eastAsia="Times New Roman" w:hAnsi="Times New Roman" w:cs="Times New Roman"/>
                <w:i/>
                <w:sz w:val="24"/>
                <w:szCs w:val="24"/>
              </w:rPr>
              <w:t>Сабақ кезеңдерінде уақытты тиімді пайдаландыңыз ба? Сабақ жоспарынан ауытқулар болды ма және неліктен?</w:t>
            </w:r>
          </w:p>
        </w:tc>
        <w:tc>
          <w:tcPr>
            <w:tcW w:w="2989" w:type="pct"/>
            <w:gridSpan w:val="2"/>
            <w:tcBorders>
              <w:top w:val="single" w:sz="4" w:space="0" w:color="auto"/>
              <w:left w:val="single" w:sz="4" w:space="0" w:color="auto"/>
              <w:bottom w:val="single" w:sz="4" w:space="0" w:color="auto"/>
              <w:right w:val="single" w:sz="4" w:space="0" w:color="auto"/>
            </w:tcBorders>
          </w:tcPr>
          <w:p w:rsidR="00C37A10" w:rsidRPr="00DA129D" w:rsidRDefault="00C37A10" w:rsidP="007102F7">
            <w:pPr>
              <w:widowControl w:val="0"/>
              <w:spacing w:after="0" w:line="260" w:lineRule="exact"/>
              <w:rPr>
                <w:rFonts w:ascii="Times New Roman" w:eastAsia="Times New Roman" w:hAnsi="Times New Roman" w:cs="Times New Roman"/>
                <w:i/>
                <w:sz w:val="24"/>
                <w:szCs w:val="24"/>
              </w:rPr>
            </w:pPr>
          </w:p>
        </w:tc>
      </w:tr>
      <w:tr w:rsidR="00C37A10" w:rsidRPr="00DA129D" w:rsidTr="007102F7">
        <w:trPr>
          <w:cantSplit/>
          <w:trHeight w:val="2265"/>
        </w:trPr>
        <w:tc>
          <w:tcPr>
            <w:tcW w:w="2011" w:type="pct"/>
            <w:gridSpan w:val="2"/>
            <w:vMerge/>
            <w:tcBorders>
              <w:top w:val="single" w:sz="4" w:space="0" w:color="auto"/>
              <w:left w:val="single" w:sz="4" w:space="0" w:color="auto"/>
              <w:bottom w:val="single" w:sz="4" w:space="0" w:color="auto"/>
              <w:right w:val="single" w:sz="4" w:space="0" w:color="auto"/>
            </w:tcBorders>
          </w:tcPr>
          <w:p w:rsidR="00C37A10" w:rsidRPr="00DA129D" w:rsidRDefault="00C37A10" w:rsidP="007102F7">
            <w:pPr>
              <w:widowControl w:val="0"/>
              <w:spacing w:after="0" w:line="260" w:lineRule="exact"/>
              <w:rPr>
                <w:rFonts w:ascii="Times New Roman" w:eastAsia="Times New Roman" w:hAnsi="Times New Roman" w:cs="Times New Roman"/>
                <w:i/>
                <w:sz w:val="24"/>
                <w:szCs w:val="24"/>
              </w:rPr>
            </w:pPr>
          </w:p>
        </w:tc>
        <w:tc>
          <w:tcPr>
            <w:tcW w:w="2989" w:type="pct"/>
            <w:gridSpan w:val="2"/>
            <w:tcBorders>
              <w:top w:val="single" w:sz="4" w:space="0" w:color="auto"/>
              <w:left w:val="single" w:sz="4" w:space="0" w:color="auto"/>
              <w:bottom w:val="single" w:sz="4" w:space="0" w:color="auto"/>
              <w:right w:val="single" w:sz="4" w:space="0" w:color="auto"/>
            </w:tcBorders>
          </w:tcPr>
          <w:p w:rsidR="00C37A10" w:rsidRPr="00DA129D" w:rsidRDefault="00C37A10" w:rsidP="007102F7">
            <w:pPr>
              <w:widowControl w:val="0"/>
              <w:spacing w:after="0" w:line="260" w:lineRule="exact"/>
              <w:rPr>
                <w:rFonts w:ascii="Times New Roman" w:eastAsia="Times New Roman" w:hAnsi="Times New Roman" w:cs="Times New Roman"/>
                <w:i/>
                <w:sz w:val="24"/>
                <w:szCs w:val="24"/>
              </w:rPr>
            </w:pPr>
          </w:p>
        </w:tc>
      </w:tr>
      <w:tr w:rsidR="00C37A10" w:rsidRPr="00DA129D" w:rsidTr="007102F7">
        <w:trPr>
          <w:trHeight w:val="2068"/>
        </w:trPr>
        <w:tc>
          <w:tcPr>
            <w:tcW w:w="5000" w:type="pct"/>
            <w:gridSpan w:val="4"/>
            <w:tcBorders>
              <w:top w:val="single" w:sz="4" w:space="0" w:color="auto"/>
              <w:left w:val="single" w:sz="4" w:space="0" w:color="auto"/>
              <w:bottom w:val="single" w:sz="4" w:space="0" w:color="auto"/>
              <w:right w:val="single" w:sz="4" w:space="0" w:color="auto"/>
            </w:tcBorders>
          </w:tcPr>
          <w:p w:rsidR="00C37A10" w:rsidRPr="00DA129D" w:rsidRDefault="00C37A10" w:rsidP="007102F7">
            <w:pPr>
              <w:widowControl w:val="0"/>
              <w:spacing w:after="0" w:line="260" w:lineRule="exact"/>
              <w:rPr>
                <w:rFonts w:ascii="Times New Roman" w:eastAsia="Times New Roman" w:hAnsi="Times New Roman" w:cs="Times New Roman"/>
                <w:b/>
                <w:sz w:val="24"/>
                <w:szCs w:val="24"/>
              </w:rPr>
            </w:pPr>
            <w:r w:rsidRPr="00DA129D">
              <w:rPr>
                <w:rFonts w:ascii="Times New Roman" w:eastAsia="Times New Roman" w:hAnsi="Times New Roman" w:cs="Times New Roman"/>
                <w:b/>
                <w:sz w:val="24"/>
                <w:szCs w:val="24"/>
              </w:rPr>
              <w:t>Жалпы бағалау</w:t>
            </w:r>
          </w:p>
          <w:p w:rsidR="00C37A10" w:rsidRPr="00DA129D" w:rsidRDefault="00C37A10" w:rsidP="007102F7">
            <w:pPr>
              <w:widowControl w:val="0"/>
              <w:spacing w:after="0" w:line="260" w:lineRule="exact"/>
              <w:rPr>
                <w:rFonts w:ascii="Times New Roman" w:eastAsia="Times New Roman" w:hAnsi="Times New Roman" w:cs="Times New Roman"/>
                <w:b/>
                <w:sz w:val="24"/>
                <w:szCs w:val="24"/>
              </w:rPr>
            </w:pPr>
            <w:r w:rsidRPr="00DA129D">
              <w:rPr>
                <w:rFonts w:ascii="Times New Roman" w:eastAsia="Times New Roman" w:hAnsi="Times New Roman" w:cs="Times New Roman"/>
                <w:b/>
                <w:sz w:val="24"/>
                <w:szCs w:val="24"/>
              </w:rPr>
              <w:t>Сабақта ең жақсы өткен екі нәрсе (оқыту мен оқуға қатысты)?</w:t>
            </w:r>
          </w:p>
          <w:p w:rsidR="00C37A10" w:rsidRPr="00DA129D" w:rsidRDefault="00C37A10" w:rsidP="007102F7">
            <w:pPr>
              <w:widowControl w:val="0"/>
              <w:spacing w:after="0" w:line="260" w:lineRule="exact"/>
              <w:rPr>
                <w:rFonts w:ascii="Times New Roman" w:eastAsia="Times New Roman" w:hAnsi="Times New Roman" w:cs="Times New Roman"/>
                <w:b/>
                <w:sz w:val="24"/>
                <w:szCs w:val="24"/>
              </w:rPr>
            </w:pPr>
            <w:r w:rsidRPr="00DA129D">
              <w:rPr>
                <w:rFonts w:ascii="Times New Roman" w:eastAsia="Times New Roman" w:hAnsi="Times New Roman" w:cs="Times New Roman"/>
                <w:b/>
                <w:sz w:val="24"/>
                <w:szCs w:val="24"/>
              </w:rPr>
              <w:t>1:</w:t>
            </w:r>
          </w:p>
          <w:p w:rsidR="00C37A10" w:rsidRPr="00DA129D" w:rsidRDefault="00C37A10" w:rsidP="007102F7">
            <w:pPr>
              <w:widowControl w:val="0"/>
              <w:spacing w:after="0" w:line="260" w:lineRule="exact"/>
              <w:rPr>
                <w:rFonts w:ascii="Times New Roman" w:eastAsia="Times New Roman" w:hAnsi="Times New Roman" w:cs="Times New Roman"/>
                <w:b/>
                <w:sz w:val="24"/>
                <w:szCs w:val="24"/>
              </w:rPr>
            </w:pPr>
            <w:r w:rsidRPr="00DA129D">
              <w:rPr>
                <w:rFonts w:ascii="Times New Roman" w:eastAsia="Times New Roman" w:hAnsi="Times New Roman" w:cs="Times New Roman"/>
                <w:b/>
                <w:sz w:val="24"/>
                <w:szCs w:val="24"/>
              </w:rPr>
              <w:t>2:</w:t>
            </w:r>
          </w:p>
          <w:p w:rsidR="00C37A10" w:rsidRPr="00DA129D" w:rsidRDefault="00C37A10" w:rsidP="007102F7">
            <w:pPr>
              <w:widowControl w:val="0"/>
              <w:spacing w:after="0" w:line="260" w:lineRule="exact"/>
              <w:rPr>
                <w:rFonts w:ascii="Times New Roman" w:eastAsia="Times New Roman" w:hAnsi="Times New Roman" w:cs="Times New Roman"/>
                <w:b/>
                <w:sz w:val="24"/>
                <w:szCs w:val="24"/>
              </w:rPr>
            </w:pPr>
            <w:r w:rsidRPr="00DA129D">
              <w:rPr>
                <w:rFonts w:ascii="Times New Roman" w:eastAsia="Times New Roman" w:hAnsi="Times New Roman" w:cs="Times New Roman"/>
                <w:b/>
                <w:sz w:val="24"/>
                <w:szCs w:val="24"/>
              </w:rPr>
              <w:t>Сабақтың бұдан да жақсы өтуіне не оң ықпал етер еді (оқыту мен оқуға қатысты)?</w:t>
            </w:r>
          </w:p>
          <w:p w:rsidR="00C37A10" w:rsidRPr="00DA129D" w:rsidRDefault="00C37A10" w:rsidP="007102F7">
            <w:pPr>
              <w:widowControl w:val="0"/>
              <w:spacing w:after="0" w:line="260" w:lineRule="exact"/>
              <w:rPr>
                <w:rFonts w:ascii="Times New Roman" w:eastAsia="Times New Roman" w:hAnsi="Times New Roman" w:cs="Times New Roman"/>
                <w:b/>
                <w:sz w:val="24"/>
                <w:szCs w:val="24"/>
              </w:rPr>
            </w:pPr>
            <w:r w:rsidRPr="00DA129D">
              <w:rPr>
                <w:rFonts w:ascii="Times New Roman" w:eastAsia="Times New Roman" w:hAnsi="Times New Roman" w:cs="Times New Roman"/>
                <w:b/>
                <w:sz w:val="24"/>
                <w:szCs w:val="24"/>
              </w:rPr>
              <w:t xml:space="preserve">1: </w:t>
            </w:r>
          </w:p>
          <w:p w:rsidR="00C37A10" w:rsidRPr="00DA129D" w:rsidRDefault="00C37A10" w:rsidP="007102F7">
            <w:pPr>
              <w:widowControl w:val="0"/>
              <w:spacing w:after="0" w:line="260" w:lineRule="exact"/>
              <w:jc w:val="both"/>
              <w:rPr>
                <w:rFonts w:ascii="Times New Roman" w:eastAsia="Times New Roman" w:hAnsi="Times New Roman" w:cs="Times New Roman"/>
                <w:b/>
                <w:bCs/>
                <w:sz w:val="24"/>
                <w:szCs w:val="24"/>
              </w:rPr>
            </w:pPr>
            <w:r w:rsidRPr="00DA129D">
              <w:rPr>
                <w:rFonts w:ascii="Times New Roman" w:eastAsia="Times New Roman" w:hAnsi="Times New Roman" w:cs="Times New Roman"/>
                <w:b/>
                <w:sz w:val="24"/>
                <w:szCs w:val="24"/>
              </w:rPr>
              <w:t>Осы сабақтың барысында мен сынып туралы немесе жекелеген оқушылардың жетістіктері/ қиыншылықтары туралы нені анықтадым, келесі сабақтарда не нәрсеге назар аудару қажет?</w:t>
            </w:r>
          </w:p>
        </w:tc>
      </w:tr>
    </w:tbl>
    <w:p w:rsidR="00C37A10" w:rsidRPr="006E6C00" w:rsidRDefault="00C37A10" w:rsidP="00C37A10">
      <w:pPr>
        <w:spacing w:after="0"/>
        <w:jc w:val="center"/>
        <w:rPr>
          <w:rFonts w:ascii="Times New Roman" w:hAnsi="Times New Roman" w:cs="Times New Roman"/>
          <w:b/>
          <w:sz w:val="24"/>
          <w:szCs w:val="24"/>
        </w:rPr>
      </w:pPr>
      <w:r w:rsidRPr="006E6C00">
        <w:rPr>
          <w:rFonts w:ascii="Times New Roman" w:eastAsia="Times New Roman" w:hAnsi="Times New Roman" w:cs="Times New Roman"/>
          <w:b/>
          <w:sz w:val="24"/>
          <w:szCs w:val="24"/>
        </w:rPr>
        <w:br w:type="textWrapping" w:clear="all"/>
      </w:r>
    </w:p>
    <w:p w:rsidR="00C37A10" w:rsidRPr="002B765D" w:rsidRDefault="00C37A10" w:rsidP="00C37A10">
      <w:pPr>
        <w:spacing w:after="0"/>
        <w:rPr>
          <w:rFonts w:ascii="Times New Roman" w:hAnsi="Times New Roman" w:cs="Times New Roman"/>
        </w:rPr>
      </w:pPr>
    </w:p>
    <w:p w:rsidR="00C37A10" w:rsidRPr="002B765D" w:rsidRDefault="00C37A10" w:rsidP="00C37A10">
      <w:pPr>
        <w:spacing w:after="0"/>
        <w:rPr>
          <w:rFonts w:ascii="Times New Roman" w:hAnsi="Times New Roman" w:cs="Times New Roman"/>
        </w:rPr>
      </w:pPr>
    </w:p>
    <w:p w:rsidR="007957A7" w:rsidRDefault="007957A7"/>
    <w:sectPr w:rsidR="007957A7" w:rsidSect="00C37A10">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choolBookKza">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2E6949"/>
    <w:multiLevelType w:val="hybridMultilevel"/>
    <w:tmpl w:val="9DC04B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77E665C"/>
    <w:multiLevelType w:val="hybridMultilevel"/>
    <w:tmpl w:val="9716B46C"/>
    <w:lvl w:ilvl="0" w:tplc="0419000F">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61E4973"/>
    <w:multiLevelType w:val="hybridMultilevel"/>
    <w:tmpl w:val="264E02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E5911D3"/>
    <w:multiLevelType w:val="hybridMultilevel"/>
    <w:tmpl w:val="31ACFE6A"/>
    <w:lvl w:ilvl="0" w:tplc="1D00F8C4">
      <w:start w:val="3"/>
      <w:numFmt w:val="decimal"/>
      <w:lvlText w:val="%1"/>
      <w:lvlJc w:val="left"/>
      <w:pPr>
        <w:ind w:left="394" w:hanging="360"/>
      </w:pPr>
      <w:rPr>
        <w:rFonts w:hint="default"/>
        <w:b/>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4">
    <w:nsid w:val="740A0164"/>
    <w:multiLevelType w:val="hybridMultilevel"/>
    <w:tmpl w:val="2C72749E"/>
    <w:lvl w:ilvl="0" w:tplc="0419000F">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8D95F9C"/>
    <w:multiLevelType w:val="hybridMultilevel"/>
    <w:tmpl w:val="916ED0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9365697"/>
    <w:multiLevelType w:val="hybridMultilevel"/>
    <w:tmpl w:val="4920CA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1"/>
  </w:num>
  <w:num w:numId="4">
    <w:abstractNumId w:val="4"/>
  </w:num>
  <w:num w:numId="5">
    <w:abstractNumId w:val="2"/>
  </w:num>
  <w:num w:numId="6">
    <w:abstractNumId w:val="3"/>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6"/>
  <w:proofState w:spelling="clean" w:grammar="clean"/>
  <w:defaultTabStop w:val="708"/>
  <w:drawingGridHorizontalSpacing w:val="110"/>
  <w:displayHorizontalDrawingGridEvery w:val="2"/>
  <w:characterSpacingControl w:val="doNotCompress"/>
  <w:compat/>
  <w:rsids>
    <w:rsidRoot w:val="00C37A10"/>
    <w:rsid w:val="00014BEA"/>
    <w:rsid w:val="000163E3"/>
    <w:rsid w:val="00033FEF"/>
    <w:rsid w:val="00050207"/>
    <w:rsid w:val="00071983"/>
    <w:rsid w:val="00073FE4"/>
    <w:rsid w:val="00076A23"/>
    <w:rsid w:val="000814E7"/>
    <w:rsid w:val="000950B6"/>
    <w:rsid w:val="000C5C6F"/>
    <w:rsid w:val="000D02A4"/>
    <w:rsid w:val="00102102"/>
    <w:rsid w:val="00124975"/>
    <w:rsid w:val="001446A2"/>
    <w:rsid w:val="00144C92"/>
    <w:rsid w:val="00144F95"/>
    <w:rsid w:val="001F6DC0"/>
    <w:rsid w:val="00210905"/>
    <w:rsid w:val="00223D4E"/>
    <w:rsid w:val="0026046C"/>
    <w:rsid w:val="00283110"/>
    <w:rsid w:val="00285B22"/>
    <w:rsid w:val="002E696A"/>
    <w:rsid w:val="00300832"/>
    <w:rsid w:val="0030730D"/>
    <w:rsid w:val="003101D9"/>
    <w:rsid w:val="00313DB6"/>
    <w:rsid w:val="00317A2D"/>
    <w:rsid w:val="0032571B"/>
    <w:rsid w:val="00332F63"/>
    <w:rsid w:val="00344832"/>
    <w:rsid w:val="00345F11"/>
    <w:rsid w:val="003543ED"/>
    <w:rsid w:val="003656C9"/>
    <w:rsid w:val="003B14C6"/>
    <w:rsid w:val="003B50D0"/>
    <w:rsid w:val="003C2961"/>
    <w:rsid w:val="003E2C07"/>
    <w:rsid w:val="00413EBA"/>
    <w:rsid w:val="00431804"/>
    <w:rsid w:val="0043791A"/>
    <w:rsid w:val="00463775"/>
    <w:rsid w:val="00467AD5"/>
    <w:rsid w:val="00474E71"/>
    <w:rsid w:val="004A4702"/>
    <w:rsid w:val="004E247F"/>
    <w:rsid w:val="00511A9F"/>
    <w:rsid w:val="00522D82"/>
    <w:rsid w:val="005827E4"/>
    <w:rsid w:val="005844D0"/>
    <w:rsid w:val="005A088C"/>
    <w:rsid w:val="005A3780"/>
    <w:rsid w:val="005A677E"/>
    <w:rsid w:val="005B5AE3"/>
    <w:rsid w:val="005D1858"/>
    <w:rsid w:val="00602BBC"/>
    <w:rsid w:val="00606535"/>
    <w:rsid w:val="00626AF1"/>
    <w:rsid w:val="00633BC5"/>
    <w:rsid w:val="00646C81"/>
    <w:rsid w:val="00655B03"/>
    <w:rsid w:val="006803E3"/>
    <w:rsid w:val="006C6831"/>
    <w:rsid w:val="00702D28"/>
    <w:rsid w:val="007102F7"/>
    <w:rsid w:val="007134D0"/>
    <w:rsid w:val="0071616A"/>
    <w:rsid w:val="007233CA"/>
    <w:rsid w:val="00724A7F"/>
    <w:rsid w:val="007316CE"/>
    <w:rsid w:val="00741148"/>
    <w:rsid w:val="00742DE8"/>
    <w:rsid w:val="00752D80"/>
    <w:rsid w:val="00773829"/>
    <w:rsid w:val="007957A7"/>
    <w:rsid w:val="007F1286"/>
    <w:rsid w:val="00811A10"/>
    <w:rsid w:val="008129D0"/>
    <w:rsid w:val="00814AD6"/>
    <w:rsid w:val="0082629F"/>
    <w:rsid w:val="008412F2"/>
    <w:rsid w:val="00875FBB"/>
    <w:rsid w:val="008A2A02"/>
    <w:rsid w:val="008A5B19"/>
    <w:rsid w:val="008B3806"/>
    <w:rsid w:val="008F2A95"/>
    <w:rsid w:val="00926B36"/>
    <w:rsid w:val="0094183D"/>
    <w:rsid w:val="00954456"/>
    <w:rsid w:val="009C1E86"/>
    <w:rsid w:val="009C7EE1"/>
    <w:rsid w:val="009D3104"/>
    <w:rsid w:val="009F7274"/>
    <w:rsid w:val="00A32936"/>
    <w:rsid w:val="00A54521"/>
    <w:rsid w:val="00AC4A4E"/>
    <w:rsid w:val="00AD1F91"/>
    <w:rsid w:val="00AE5B69"/>
    <w:rsid w:val="00B10BEF"/>
    <w:rsid w:val="00B13213"/>
    <w:rsid w:val="00B66B31"/>
    <w:rsid w:val="00B67F9E"/>
    <w:rsid w:val="00B705A2"/>
    <w:rsid w:val="00B8465E"/>
    <w:rsid w:val="00B861AC"/>
    <w:rsid w:val="00B96A46"/>
    <w:rsid w:val="00C37A10"/>
    <w:rsid w:val="00C42419"/>
    <w:rsid w:val="00C45241"/>
    <w:rsid w:val="00C557A1"/>
    <w:rsid w:val="00C62203"/>
    <w:rsid w:val="00CB6AF6"/>
    <w:rsid w:val="00CB70FC"/>
    <w:rsid w:val="00CD0EB5"/>
    <w:rsid w:val="00CE6EF3"/>
    <w:rsid w:val="00CF2979"/>
    <w:rsid w:val="00D036B6"/>
    <w:rsid w:val="00D15F7C"/>
    <w:rsid w:val="00D2262E"/>
    <w:rsid w:val="00D5254D"/>
    <w:rsid w:val="00DF42A1"/>
    <w:rsid w:val="00E06BB7"/>
    <w:rsid w:val="00E264FD"/>
    <w:rsid w:val="00EA4B02"/>
    <w:rsid w:val="00ED3183"/>
    <w:rsid w:val="00F068E8"/>
    <w:rsid w:val="00F43FE6"/>
    <w:rsid w:val="00F63626"/>
    <w:rsid w:val="00F80B0A"/>
    <w:rsid w:val="00F93DFD"/>
    <w:rsid w:val="00F943B5"/>
    <w:rsid w:val="00FA448A"/>
    <w:rsid w:val="00FD59A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7A10"/>
    <w:rPr>
      <w:lang w:val="kk-KZ"/>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Интервалсыз,No Spacing"/>
    <w:link w:val="a4"/>
    <w:uiPriority w:val="1"/>
    <w:qFormat/>
    <w:rsid w:val="00C37A10"/>
    <w:pPr>
      <w:spacing w:after="0" w:line="240" w:lineRule="auto"/>
    </w:pPr>
    <w:rPr>
      <w:rFonts w:ascii="Calibri" w:eastAsia="Calibri" w:hAnsi="Calibri" w:cs="Times New Roman"/>
    </w:rPr>
  </w:style>
  <w:style w:type="character" w:customStyle="1" w:styleId="a4">
    <w:name w:val="Без интервала Знак"/>
    <w:aliases w:val="Интервалсыз Знак,No Spacing Знак"/>
    <w:link w:val="a3"/>
    <w:uiPriority w:val="1"/>
    <w:locked/>
    <w:rsid w:val="00C37A10"/>
    <w:rPr>
      <w:rFonts w:ascii="Calibri" w:eastAsia="Calibri" w:hAnsi="Calibri" w:cs="Times New Roman"/>
    </w:rPr>
  </w:style>
  <w:style w:type="table" w:styleId="a5">
    <w:name w:val="Table Grid"/>
    <w:basedOn w:val="a1"/>
    <w:uiPriority w:val="59"/>
    <w:qFormat/>
    <w:rsid w:val="00C37A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ESTGTableBullet">
    <w:name w:val="NES TG Table Bullet"/>
    <w:basedOn w:val="a"/>
    <w:link w:val="NESTGTableBulletCharChar"/>
    <w:autoRedefine/>
    <w:rsid w:val="00C37A10"/>
    <w:pPr>
      <w:widowControl w:val="0"/>
      <w:spacing w:after="0" w:line="240" w:lineRule="auto"/>
    </w:pPr>
    <w:rPr>
      <w:rFonts w:ascii="Times New Roman" w:eastAsia="Times New Roman" w:hAnsi="Times New Roman" w:cs="Times New Roman"/>
      <w:b/>
      <w:bCs/>
      <w:noProof/>
      <w:sz w:val="24"/>
      <w:szCs w:val="24"/>
      <w:lang w:eastAsia="ru-RU"/>
    </w:rPr>
  </w:style>
  <w:style w:type="character" w:customStyle="1" w:styleId="NESTGTableBulletCharChar">
    <w:name w:val="NES TG Table Bullet Char Char"/>
    <w:link w:val="NESTGTableBullet"/>
    <w:rsid w:val="00C37A10"/>
    <w:rPr>
      <w:rFonts w:ascii="Times New Roman" w:eastAsia="Times New Roman" w:hAnsi="Times New Roman" w:cs="Times New Roman"/>
      <w:b/>
      <w:bCs/>
      <w:noProof/>
      <w:sz w:val="24"/>
      <w:szCs w:val="24"/>
      <w:lang w:val="kk-KZ" w:eastAsia="ru-RU"/>
    </w:rPr>
  </w:style>
  <w:style w:type="paragraph" w:styleId="a6">
    <w:name w:val="List Paragraph"/>
    <w:aliases w:val="2 список маркированный"/>
    <w:basedOn w:val="a"/>
    <w:link w:val="a7"/>
    <w:uiPriority w:val="34"/>
    <w:qFormat/>
    <w:rsid w:val="00C37A10"/>
    <w:pPr>
      <w:widowControl w:val="0"/>
      <w:spacing w:after="0" w:line="260" w:lineRule="exact"/>
      <w:ind w:left="720"/>
      <w:contextualSpacing/>
    </w:pPr>
    <w:rPr>
      <w:rFonts w:ascii="Arial" w:eastAsia="Times New Roman" w:hAnsi="Arial" w:cs="Times New Roman"/>
      <w:szCs w:val="24"/>
      <w:lang w:val="en-GB"/>
    </w:rPr>
  </w:style>
  <w:style w:type="character" w:customStyle="1" w:styleId="a7">
    <w:name w:val="Абзац списка Знак"/>
    <w:aliases w:val="2 список маркированный Знак"/>
    <w:link w:val="a6"/>
    <w:uiPriority w:val="34"/>
    <w:locked/>
    <w:rsid w:val="00C37A10"/>
    <w:rPr>
      <w:rFonts w:ascii="Arial" w:eastAsia="Times New Roman" w:hAnsi="Arial" w:cs="Times New Roman"/>
      <w:szCs w:val="24"/>
      <w:lang w:val="en-GB"/>
    </w:rPr>
  </w:style>
  <w:style w:type="paragraph" w:styleId="a8">
    <w:name w:val="Normal (Web)"/>
    <w:basedOn w:val="a"/>
    <w:uiPriority w:val="99"/>
    <w:unhideWhenUsed/>
    <w:rsid w:val="00C37A1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9">
    <w:name w:val="Balloon Text"/>
    <w:basedOn w:val="a"/>
    <w:link w:val="aa"/>
    <w:uiPriority w:val="99"/>
    <w:semiHidden/>
    <w:unhideWhenUsed/>
    <w:rsid w:val="00C37A10"/>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C37A10"/>
    <w:rPr>
      <w:rFonts w:ascii="Tahoma" w:hAnsi="Tahoma" w:cs="Tahoma"/>
      <w:sz w:val="16"/>
      <w:szCs w:val="16"/>
      <w:lang w:val="kk-KZ"/>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8FD8D3-1708-4152-B845-BC63D80AF9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8</Pages>
  <Words>1451</Words>
  <Characters>8272</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4545</dc:creator>
  <cp:keywords/>
  <dc:description/>
  <cp:lastModifiedBy>4545</cp:lastModifiedBy>
  <cp:revision>147</cp:revision>
  <dcterms:created xsi:type="dcterms:W3CDTF">2022-04-07T04:19:00Z</dcterms:created>
  <dcterms:modified xsi:type="dcterms:W3CDTF">2022-04-13T07:26:00Z</dcterms:modified>
</cp:coreProperties>
</file>