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C4" w:rsidRPr="00FD7B00" w:rsidRDefault="00702AC4" w:rsidP="0070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00">
        <w:rPr>
          <w:rFonts w:ascii="Times New Roman" w:hAnsi="Times New Roman" w:cs="Times New Roman"/>
          <w:b/>
          <w:sz w:val="28"/>
          <w:szCs w:val="28"/>
        </w:rPr>
        <w:t xml:space="preserve">КГУ «Основная средняя школа №9» отдела образования по городу </w:t>
      </w:r>
      <w:proofErr w:type="spellStart"/>
      <w:r w:rsidRPr="00FD7B00">
        <w:rPr>
          <w:rFonts w:ascii="Times New Roman" w:hAnsi="Times New Roman" w:cs="Times New Roman"/>
          <w:b/>
          <w:sz w:val="28"/>
          <w:szCs w:val="28"/>
        </w:rPr>
        <w:t>Риддеру</w:t>
      </w:r>
      <w:proofErr w:type="spellEnd"/>
      <w:r w:rsidRPr="00FD7B00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 Восточно-Казахстанской области</w:t>
      </w:r>
    </w:p>
    <w:p w:rsidR="00702AC4" w:rsidRPr="00FD7B00" w:rsidRDefault="00702AC4" w:rsidP="0070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C4" w:rsidRPr="00FD7B00" w:rsidRDefault="00702AC4" w:rsidP="00702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C4" w:rsidRPr="00FD7B00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Методическая разработка</w:t>
      </w: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летней пришкольной площадки для детей с ООП</w:t>
      </w:r>
    </w:p>
    <w:p w:rsidR="00702AC4" w:rsidRP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«Радостное лето»</w:t>
      </w: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Default="00702AC4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2AC4" w:rsidRPr="00FD7B00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B00">
        <w:rPr>
          <w:rFonts w:ascii="Times New Roman" w:hAnsi="Times New Roman" w:cs="Times New Roman"/>
          <w:sz w:val="28"/>
          <w:szCs w:val="28"/>
        </w:rPr>
        <w:t>Выполнила:</w:t>
      </w:r>
    </w:p>
    <w:p w:rsidR="00702AC4" w:rsidRPr="00FD7B00" w:rsidRDefault="00305041" w:rsidP="00702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702AC4" w:rsidRPr="00FD7B00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7B00">
        <w:rPr>
          <w:rFonts w:ascii="Times New Roman" w:hAnsi="Times New Roman" w:cs="Times New Roman"/>
          <w:sz w:val="28"/>
          <w:szCs w:val="28"/>
        </w:rPr>
        <w:t>Ерёмина О.И.</w:t>
      </w:r>
    </w:p>
    <w:p w:rsidR="00702AC4" w:rsidRPr="00FD7B00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FD7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2AC4" w:rsidRDefault="00702AC4" w:rsidP="00702AC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02AC4" w:rsidRPr="00FD7B00" w:rsidRDefault="00702AC4" w:rsidP="00702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7B00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D7B00">
        <w:rPr>
          <w:rFonts w:ascii="Times New Roman" w:hAnsi="Times New Roman" w:cs="Times New Roman"/>
          <w:sz w:val="28"/>
          <w:szCs w:val="28"/>
        </w:rPr>
        <w:t>Риддер</w:t>
      </w:r>
      <w:proofErr w:type="spellEnd"/>
      <w:r w:rsidR="00EB79D2">
        <w:rPr>
          <w:rFonts w:ascii="Times New Roman" w:hAnsi="Times New Roman" w:cs="Times New Roman"/>
          <w:sz w:val="28"/>
          <w:szCs w:val="28"/>
        </w:rPr>
        <w:t>, 2023 год</w:t>
      </w:r>
      <w:bookmarkStart w:id="0" w:name="_GoBack"/>
      <w:bookmarkEnd w:id="0"/>
    </w:p>
    <w:p w:rsidR="00702AC4" w:rsidRDefault="00702AC4" w:rsidP="00FD7B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09A1" w:rsidRDefault="000D1292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разработка</w:t>
      </w:r>
    </w:p>
    <w:p w:rsidR="000D1292" w:rsidRDefault="00240099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летней пришкольной</w:t>
      </w:r>
      <w:r w:rsidR="000D1292">
        <w:rPr>
          <w:rFonts w:ascii="Times New Roman" w:hAnsi="Times New Roman" w:cs="Times New Roman"/>
          <w:b/>
          <w:sz w:val="24"/>
          <w:szCs w:val="24"/>
        </w:rPr>
        <w:t xml:space="preserve"> площадки</w:t>
      </w:r>
      <w:r w:rsidR="00C94DA7">
        <w:rPr>
          <w:rFonts w:ascii="Times New Roman" w:hAnsi="Times New Roman" w:cs="Times New Roman"/>
          <w:b/>
          <w:sz w:val="24"/>
          <w:szCs w:val="24"/>
        </w:rPr>
        <w:t xml:space="preserve"> для детей ООП</w:t>
      </w:r>
    </w:p>
    <w:p w:rsidR="000D1292" w:rsidRDefault="000D1292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«Радостное лето»</w:t>
      </w:r>
    </w:p>
    <w:p w:rsidR="000D1292" w:rsidRPr="00713209" w:rsidRDefault="000D1292" w:rsidP="000D1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5F6" w:rsidRPr="009E75F6" w:rsidRDefault="00713209" w:rsidP="0071320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13209">
        <w:rPr>
          <w:rStyle w:val="c0"/>
          <w:rFonts w:eastAsiaTheme="majorEastAsia"/>
          <w:b/>
          <w:bCs/>
          <w:color w:val="000000"/>
        </w:rPr>
        <w:t>Актуальность:</w:t>
      </w:r>
      <w:r>
        <w:rPr>
          <w:rStyle w:val="c0"/>
          <w:rFonts w:eastAsiaTheme="majorEastAsia"/>
          <w:bCs/>
          <w:color w:val="000000"/>
        </w:rPr>
        <w:t xml:space="preserve"> </w:t>
      </w:r>
    </w:p>
    <w:p w:rsidR="00713209" w:rsidRDefault="009E75F6" w:rsidP="0071320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75F6">
        <w:rPr>
          <w:rStyle w:val="c0"/>
          <w:rFonts w:eastAsiaTheme="majorEastAsia"/>
          <w:bCs/>
          <w:color w:val="000000"/>
        </w:rPr>
        <w:t>«Лето - это маленькая жизнь» - так красиво и точно сказано в известной песне Олега Митяева. Однако эту «маленькую жизнь» необходимо правильно обустроить, наполнить важными, интересными и, конечно, полезными для ребенка занятиями.</w:t>
      </w:r>
    </w:p>
    <w:p w:rsidR="00713209" w:rsidRDefault="009E75F6" w:rsidP="0071320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75F6">
        <w:rPr>
          <w:rStyle w:val="c0"/>
          <w:rFonts w:eastAsiaTheme="majorEastAsia"/>
          <w:bCs/>
          <w:color w:val="000000"/>
        </w:rPr>
        <w:t xml:space="preserve">Лето - это подходящее время для развития и воспитания детей и важно не упустить те возможности, которые оно предоставляет. Разнообразная деятельность и новые </w:t>
      </w:r>
      <w:r w:rsidR="00713209">
        <w:rPr>
          <w:rStyle w:val="c0"/>
          <w:rFonts w:eastAsiaTheme="majorEastAsia"/>
          <w:bCs/>
          <w:color w:val="000000"/>
        </w:rPr>
        <w:t>впечатления, в процессе которых</w:t>
      </w:r>
      <w:r w:rsidRPr="009E75F6">
        <w:rPr>
          <w:rStyle w:val="c0"/>
          <w:rFonts w:eastAsiaTheme="majorEastAsia"/>
          <w:bCs/>
          <w:color w:val="000000"/>
        </w:rPr>
        <w:t xml:space="preserve"> так важно замечать необычное в простом: сверкание росы под у</w:t>
      </w:r>
      <w:r w:rsidR="00713209">
        <w:rPr>
          <w:rStyle w:val="c0"/>
          <w:rFonts w:eastAsiaTheme="majorEastAsia"/>
          <w:bCs/>
          <w:color w:val="000000"/>
        </w:rPr>
        <w:t>тренним солнцем, завораживающие звуки природы, необычные краски неба.</w:t>
      </w:r>
      <w:r w:rsidRPr="009E75F6">
        <w:rPr>
          <w:rStyle w:val="c0"/>
          <w:rFonts w:eastAsiaTheme="majorEastAsia"/>
          <w:bCs/>
          <w:color w:val="000000"/>
        </w:rPr>
        <w:t xml:space="preserve"> При этом нужно не только увидеть интересное явление, н</w:t>
      </w:r>
      <w:r w:rsidR="00713209">
        <w:rPr>
          <w:rStyle w:val="c0"/>
          <w:rFonts w:eastAsiaTheme="majorEastAsia"/>
          <w:bCs/>
          <w:color w:val="000000"/>
        </w:rPr>
        <w:t>о и суметь объяснить его детям.</w:t>
      </w:r>
    </w:p>
    <w:p w:rsidR="00713209" w:rsidRDefault="009E75F6" w:rsidP="0071320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E75F6">
        <w:rPr>
          <w:rStyle w:val="c0"/>
          <w:rFonts w:eastAsiaTheme="majorEastAsia"/>
          <w:bCs/>
          <w:color w:val="000000"/>
        </w:rPr>
        <w:t>Другой не менее важной задачей является воспитание экологической культуры. Летняя природа привлекает детей, но незнание правил поведения может нанести вред, как ребёнку, так и природе.</w:t>
      </w:r>
    </w:p>
    <w:p w:rsidR="00713209" w:rsidRDefault="00713209" w:rsidP="00713209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Летом можно</w:t>
      </w:r>
      <w:r w:rsidR="009E75F6" w:rsidRPr="009E75F6">
        <w:rPr>
          <w:rStyle w:val="c0"/>
          <w:rFonts w:eastAsiaTheme="majorEastAsia"/>
          <w:bCs/>
          <w:color w:val="000000"/>
        </w:rPr>
        <w:t xml:space="preserve"> обратить </w:t>
      </w:r>
      <w:r w:rsidR="0034010B">
        <w:rPr>
          <w:rStyle w:val="c0"/>
          <w:rFonts w:eastAsiaTheme="majorEastAsia"/>
          <w:bCs/>
          <w:color w:val="000000"/>
        </w:rPr>
        <w:t xml:space="preserve">особое </w:t>
      </w:r>
      <w:r w:rsidR="009E75F6" w:rsidRPr="009E75F6">
        <w:rPr>
          <w:rStyle w:val="c0"/>
          <w:rFonts w:eastAsiaTheme="majorEastAsia"/>
          <w:bCs/>
          <w:color w:val="000000"/>
        </w:rPr>
        <w:t xml:space="preserve">внимание на развитие творческих способностей детей. </w:t>
      </w:r>
      <w:r w:rsidR="00FA6284">
        <w:rPr>
          <w:rStyle w:val="c0"/>
          <w:rFonts w:eastAsiaTheme="majorEastAsia"/>
          <w:bCs/>
          <w:color w:val="000000"/>
        </w:rPr>
        <w:t>[1]</w:t>
      </w:r>
    </w:p>
    <w:p w:rsidR="005A7990" w:rsidRDefault="006C1C14" w:rsidP="005A799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C1C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Особые образовательные потребности – это термин, не так давно появившийся в современном обществе. Появление и распространение понятия особых образовательных потребностей (ООП) говорит о том, что общество постепенно взрослеет и пытается всячески помочь детям, жизненные возможности которых ограничены, а также тем, которые по воле обстоятельств попали в трудную жизненную ситуацию. Социум начинает помогать таким детям адаптироваться в жизни</w:t>
      </w:r>
      <w:r w:rsidR="005A7990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6C1C14" w:rsidRDefault="006C1C14" w:rsidP="005A79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1C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Ребенок, имеющий особые образовательные потребности – это уже не тот, у которого наблюдаются аномалии и нарушения в развитии. Социум отходит от разделения детей на «нормальных» и «ненормальных», поскольку между этими понятиями существуют весьма призрачные границы. Даже при самых обычных способностях у ребенка может наблюдаться отставание в развитии, если ему не уделяется должное внимание со стороны родителей и обществ</w:t>
      </w:r>
      <w:r w:rsidR="0078225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а. </w:t>
      </w:r>
      <w:r w:rsidRPr="006C1C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Особые образовательные потребности – это понятие, которое должно постепенно вытеснить из массового употребления такие термины, как «аномальное развитие», «нарушения развития», «отклонения в развитии». Оно не определяет нормальность ребенка, а акцентирует внимание на том, что он не особо отличается от остальных членов общества, но имеет потребности в создании особых условий для его обучения. Это сделает его жизнь более комфортной и максимально приближенной к той</w:t>
      </w:r>
      <w:r w:rsidR="00340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которую ведут обычные люди. В </w:t>
      </w:r>
      <w:r w:rsidRPr="006C1C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частности</w:t>
      </w:r>
      <w:r w:rsidR="0034010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6C1C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образование таких детей должно осуществляться с помощью специфических средств.</w:t>
      </w:r>
    </w:p>
    <w:p w:rsidR="00DE5415" w:rsidRPr="00DE5415" w:rsidRDefault="00DE5415" w:rsidP="00DE54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E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каждого ребенка с ООП характерны свои особенности.</w:t>
      </w:r>
    </w:p>
    <w:p w:rsidR="00DE5415" w:rsidRDefault="00DE5415" w:rsidP="00DE541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DE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этому признаку детей можно разделить на такие группы: для которых характерны нарушения слуха (полное или частичное отсутствие слуха); с проблемным зрением (полное или частичное отсутствие зрения); с интеллектуальными аномалиями (те, у которых имеет место задержка психического развития); у которых нарушена речь; имеющие проблемы с опорно-двигательным аппаратом; со сложной структурой нарушений (слепоглухонемые и т. п.); </w:t>
      </w:r>
      <w:proofErr w:type="spellStart"/>
      <w:r w:rsidRPr="00DE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аутисты</w:t>
      </w:r>
      <w:proofErr w:type="spellEnd"/>
      <w:r w:rsidRPr="00DE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дети, имеющие эмоционально-волевые нарушения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>.</w:t>
      </w:r>
    </w:p>
    <w:p w:rsidR="00510B15" w:rsidRDefault="00DE5415" w:rsidP="00DE54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DE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Обучающиеся с особыми образовательными потребностями обладают общими характерными недо</w:t>
      </w:r>
      <w:r w:rsid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статками. К ним можно отнести: </w:t>
      </w:r>
    </w:p>
    <w:p w:rsidR="00510B15" w:rsidRPr="00510B15" w:rsidRDefault="00510B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r w:rsidR="00DE5415"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едостаток знаний об 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ружающей среде, узкий кругозор.</w:t>
      </w:r>
    </w:p>
    <w:p w:rsidR="00510B15" w:rsidRPr="00510B15" w:rsidRDefault="00DE54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Проблем</w:t>
      </w:r>
      <w:r w:rsid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 с общей и мелкой моторикой.</w:t>
      </w:r>
    </w:p>
    <w:p w:rsidR="00510B15" w:rsidRPr="00510B15" w:rsidRDefault="00DE54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</w:t>
      </w:r>
      <w:r w:rsid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аторможенность в развитии речи.</w:t>
      </w:r>
    </w:p>
    <w:p w:rsidR="00510B15" w:rsidRPr="00510B15" w:rsidRDefault="00DE54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Трудность в прои</w:t>
      </w:r>
      <w:r w:rsid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звольной регулировке поведения.</w:t>
      </w:r>
    </w:p>
    <w:p w:rsidR="00510B15" w:rsidRPr="00510B15" w:rsidRDefault="00510B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Некоммуникабельность.</w:t>
      </w:r>
    </w:p>
    <w:p w:rsidR="00510B15" w:rsidRPr="00510B15" w:rsidRDefault="00DE54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Проблемы </w:t>
      </w:r>
      <w:r w:rsid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познавательной деятельностью.</w:t>
      </w:r>
    </w:p>
    <w:p w:rsidR="00510B15" w:rsidRPr="00510B15" w:rsidRDefault="00510B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Пессимизм.</w:t>
      </w:r>
    </w:p>
    <w:p w:rsidR="00510B15" w:rsidRPr="00510B15" w:rsidRDefault="00DE54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Неумение вести себя в обществе и контро</w:t>
      </w:r>
      <w:r w:rsid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лировать собственное поведение.</w:t>
      </w:r>
    </w:p>
    <w:p w:rsidR="00510B15" w:rsidRPr="00510B15" w:rsidRDefault="00DE54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Низкая </w:t>
      </w:r>
      <w:r w:rsid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слишком высокая самооценка.</w:t>
      </w:r>
    </w:p>
    <w:p w:rsidR="00510B15" w:rsidRPr="00510B15" w:rsidRDefault="00510B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Неуверенность в своих силах.</w:t>
      </w:r>
    </w:p>
    <w:p w:rsidR="00DE5415" w:rsidRPr="00510B15" w:rsidRDefault="00DE5415" w:rsidP="00510B15">
      <w:pPr>
        <w:pStyle w:val="af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10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Полная или частичная зависимость от окружающих.</w:t>
      </w:r>
    </w:p>
    <w:p w:rsidR="00DE5415" w:rsidRPr="006C1C14" w:rsidRDefault="00DB2910" w:rsidP="00DB2910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DE5415" w:rsidRPr="00DE54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Работа с детьми с особыми образовательными потребностями направлена на то, чтобы с помощью специфических методов устранить эти общие недостатки. Для этого в стандартные общеобразовательные предметы школьной программы вносятся некоторые изменения. </w:t>
      </w:r>
      <w:r w:rsidR="001C411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[2]</w:t>
      </w:r>
    </w:p>
    <w:p w:rsidR="00DE5415" w:rsidRDefault="0047449F" w:rsidP="005A799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Летняя пришкольная</w:t>
      </w:r>
      <w:r w:rsidR="00DB2910">
        <w:rPr>
          <w:rStyle w:val="c0"/>
          <w:rFonts w:eastAsiaTheme="majorEastAsia"/>
          <w:bCs/>
          <w:color w:val="000000"/>
        </w:rPr>
        <w:t xml:space="preserve"> площадка для детей ООП «Радостное лето» направлена на то, чтобы уделить особое внимание отдыху и развитию детей с ООП, помочь детям лучше познакомиться с природой, развить творческие способности, обучить детей интересным играм, дать детям возможность поу</w:t>
      </w:r>
      <w:r w:rsidR="0069089A">
        <w:rPr>
          <w:rStyle w:val="c0"/>
          <w:rFonts w:eastAsiaTheme="majorEastAsia"/>
          <w:bCs/>
          <w:color w:val="000000"/>
        </w:rPr>
        <w:t>частвовать в сценках, конкурсах. Также летняя площадка способствует оздоровлению детей.</w:t>
      </w:r>
    </w:p>
    <w:p w:rsidR="00584CF1" w:rsidRDefault="00584CF1" w:rsidP="00584C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Особенно важное значение для детей на пришкольной летней площад</w:t>
      </w:r>
      <w:r w:rsidR="00193E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ке имеет изуч</w:t>
      </w:r>
      <w:r w:rsidR="00D8125D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ение живой природы</w:t>
      </w:r>
      <w:r w:rsidR="00193E3C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.</w:t>
      </w:r>
    </w:p>
    <w:p w:rsidR="00584CF1" w:rsidRDefault="00584CF1" w:rsidP="00584CF1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584C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Ознакомление с животными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растениями</w:t>
      </w:r>
      <w:r w:rsidRPr="00584C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занимает особое место в умственном воспитании детей. Мир животных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 растений</w:t>
      </w:r>
      <w:r w:rsidRPr="00584C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является той областью природы, в которой проявляются основные закономерности: целостность, взаимообусловленность явлений, их изменение и развитие. При общении с животными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 наблюдении растений </w:t>
      </w:r>
      <w:r w:rsidRPr="00584C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обогащается кругозор детей, они получают представление о богатстве мира природы. Наряду с этим развивается интерес детей к природе, набл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юдательность, любознательность. Растения и </w:t>
      </w:r>
      <w:proofErr w:type="gramStart"/>
      <w:r w:rsidRPr="00584C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животные  могут</w:t>
      </w:r>
      <w:proofErr w:type="gramEnd"/>
      <w:r w:rsidRPr="00584CF1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 использоваться для развития интеллектуальных умений, так как представляют обширный материал для сравнения, установления причинно-следственных </w:t>
      </w:r>
      <w:r w:rsidRPr="00584CF1"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>связей, примене</w:t>
      </w:r>
      <w:bookmarkStart w:id="1" w:name="_Toc432181492"/>
      <w:r>
        <w:rPr>
          <w:rFonts w:ascii="Times New Roman" w:eastAsia="Times New Roman" w:hAnsi="Times New Roman" w:cs="Times New Roman"/>
          <w:bCs/>
          <w:color w:val="181818"/>
          <w:kern w:val="36"/>
          <w:sz w:val="24"/>
          <w:szCs w:val="24"/>
          <w:lang w:eastAsia="ru-RU"/>
        </w:rPr>
        <w:t xml:space="preserve">ния знаний в новой ситуации. </w:t>
      </w:r>
      <w:proofErr w:type="gramStart"/>
      <w:r w:rsidRPr="0058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Поэтому  ознакомление</w:t>
      </w:r>
      <w:proofErr w:type="gramEnd"/>
      <w:r w:rsidRPr="0058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детей с животным и растительным миром является важным аспектом умственного развития </w:t>
      </w:r>
      <w:bookmarkEnd w:id="1"/>
      <w:r w:rsidRPr="00584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детей ООП.</w:t>
      </w:r>
      <w:r w:rsidR="001C411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[3]</w:t>
      </w:r>
    </w:p>
    <w:p w:rsidR="009A53FB" w:rsidRDefault="009A53FB" w:rsidP="005A799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/>
          <w:bCs/>
          <w:color w:val="000000"/>
        </w:rPr>
      </w:pPr>
      <w:proofErr w:type="spellStart"/>
      <w:r>
        <w:rPr>
          <w:rStyle w:val="c0"/>
          <w:rFonts w:eastAsiaTheme="majorEastAsia"/>
          <w:b/>
          <w:bCs/>
          <w:color w:val="000000"/>
        </w:rPr>
        <w:t>Инновационность</w:t>
      </w:r>
      <w:proofErr w:type="spellEnd"/>
      <w:r>
        <w:rPr>
          <w:rStyle w:val="c0"/>
          <w:rFonts w:eastAsiaTheme="majorEastAsia"/>
          <w:b/>
          <w:bCs/>
          <w:color w:val="000000"/>
        </w:rPr>
        <w:t xml:space="preserve"> проекта:</w:t>
      </w:r>
    </w:p>
    <w:p w:rsidR="009A53FB" w:rsidRPr="009A53FB" w:rsidRDefault="009A53FB" w:rsidP="005A799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Проект рассчитан на</w:t>
      </w:r>
      <w:r w:rsidR="008C4136">
        <w:rPr>
          <w:rStyle w:val="c0"/>
          <w:rFonts w:eastAsiaTheme="majorEastAsia"/>
          <w:bCs/>
          <w:color w:val="000000"/>
        </w:rPr>
        <w:t xml:space="preserve"> организацию летнего отдыха</w:t>
      </w:r>
      <w:r>
        <w:rPr>
          <w:rStyle w:val="c0"/>
          <w:rFonts w:eastAsiaTheme="majorEastAsia"/>
          <w:bCs/>
          <w:color w:val="000000"/>
        </w:rPr>
        <w:t xml:space="preserve"> детей с ООП с 1-4 классы. В КГУ «Основная средняя школа №9» </w:t>
      </w:r>
      <w:r w:rsidR="00C86A2A">
        <w:rPr>
          <w:rStyle w:val="c0"/>
          <w:rFonts w:eastAsiaTheme="majorEastAsia"/>
          <w:bCs/>
          <w:color w:val="000000"/>
        </w:rPr>
        <w:t xml:space="preserve">2 коррекционных класса (2Б и 4Б), а всего </w:t>
      </w:r>
      <w:r>
        <w:rPr>
          <w:rStyle w:val="c0"/>
          <w:rFonts w:eastAsiaTheme="majorEastAsia"/>
          <w:bCs/>
          <w:color w:val="000000"/>
        </w:rPr>
        <w:t>таких учеников</w:t>
      </w:r>
      <w:r w:rsidR="00C86A2A">
        <w:rPr>
          <w:rStyle w:val="c0"/>
          <w:rFonts w:eastAsiaTheme="majorEastAsia"/>
          <w:bCs/>
          <w:color w:val="000000"/>
        </w:rPr>
        <w:t xml:space="preserve"> с 1-4 классы – 24</w:t>
      </w:r>
      <w:r w:rsidR="00FD049D">
        <w:rPr>
          <w:rStyle w:val="c0"/>
          <w:rFonts w:eastAsiaTheme="majorEastAsia"/>
          <w:bCs/>
          <w:color w:val="000000"/>
          <w:lang w:val="kk-KZ"/>
        </w:rPr>
        <w:t xml:space="preserve"> </w:t>
      </w:r>
      <w:r w:rsidR="00FD049D">
        <w:rPr>
          <w:rStyle w:val="c0"/>
          <w:rFonts w:eastAsiaTheme="majorEastAsia"/>
          <w:bCs/>
          <w:color w:val="000000"/>
        </w:rPr>
        <w:t>(с диагнозом ЗПР)</w:t>
      </w:r>
      <w:r w:rsidR="00C86A2A">
        <w:rPr>
          <w:rStyle w:val="c0"/>
          <w:rFonts w:eastAsiaTheme="majorEastAsia"/>
          <w:bCs/>
          <w:color w:val="000000"/>
        </w:rPr>
        <w:t xml:space="preserve">. </w:t>
      </w:r>
      <w:r>
        <w:rPr>
          <w:rStyle w:val="c0"/>
          <w:rFonts w:eastAsiaTheme="majorEastAsia"/>
          <w:bCs/>
          <w:color w:val="000000"/>
        </w:rPr>
        <w:t xml:space="preserve">Эти дети обучаются по специальной </w:t>
      </w:r>
      <w:r w:rsidR="00C86A2A">
        <w:rPr>
          <w:rStyle w:val="c0"/>
          <w:rFonts w:eastAsiaTheme="majorEastAsia"/>
          <w:bCs/>
          <w:color w:val="000000"/>
        </w:rPr>
        <w:t xml:space="preserve">программе инклюзивного образования. Но до сих пор не было организовано специальной коррекционной </w:t>
      </w:r>
      <w:r w:rsidR="0047449F">
        <w:rPr>
          <w:rStyle w:val="c0"/>
          <w:rFonts w:eastAsiaTheme="majorEastAsia"/>
          <w:bCs/>
          <w:color w:val="000000"/>
        </w:rPr>
        <w:t>пришкольной площадки.</w:t>
      </w:r>
      <w:r w:rsidR="00A5061E">
        <w:rPr>
          <w:rStyle w:val="c0"/>
          <w:rFonts w:eastAsiaTheme="majorEastAsia"/>
          <w:bCs/>
          <w:color w:val="000000"/>
        </w:rPr>
        <w:t xml:space="preserve"> Поэтому актуально внедрение данной методической разработки при организации летнего отдыха детей.</w:t>
      </w:r>
    </w:p>
    <w:p w:rsidR="00DB2910" w:rsidRDefault="0069089A" w:rsidP="005A799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/>
          <w:bCs/>
          <w:color w:val="000000"/>
        </w:rPr>
      </w:pPr>
      <w:r>
        <w:rPr>
          <w:rStyle w:val="c0"/>
          <w:rFonts w:eastAsiaTheme="majorEastAsia"/>
          <w:b/>
          <w:bCs/>
          <w:color w:val="000000"/>
        </w:rPr>
        <w:t>Цели:</w:t>
      </w:r>
    </w:p>
    <w:p w:rsidR="0069089A" w:rsidRDefault="0069089A" w:rsidP="00AC2C48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Создать условия для полноценного отдыха и оздоровления детей с ООП, содействовать формированию ключевых компетенций детей, развивать творческие способности.</w:t>
      </w:r>
    </w:p>
    <w:p w:rsidR="0069089A" w:rsidRDefault="0069089A" w:rsidP="005A799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/>
          <w:bCs/>
          <w:color w:val="000000"/>
        </w:rPr>
      </w:pPr>
      <w:r>
        <w:rPr>
          <w:rStyle w:val="c0"/>
          <w:rFonts w:eastAsiaTheme="majorEastAsia"/>
          <w:b/>
          <w:bCs/>
          <w:color w:val="000000"/>
        </w:rPr>
        <w:t>Задачи:</w:t>
      </w:r>
    </w:p>
    <w:p w:rsidR="0069089A" w:rsidRDefault="0069089A" w:rsidP="0069089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Создание благоприятных условий, способствующих интеллектуальному, эмоциональному, физическому и творческому развитию личности детей с ООП.</w:t>
      </w:r>
    </w:p>
    <w:p w:rsidR="0069089A" w:rsidRDefault="0069089A" w:rsidP="0069089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lastRenderedPageBreak/>
        <w:t>Укрепление здоровья, привитие навыков здорового образа жизни, содействие полноценному физическому и психическому развитию.</w:t>
      </w:r>
    </w:p>
    <w:p w:rsidR="0069089A" w:rsidRDefault="0042470E" w:rsidP="0069089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Развитие потребности и способности ребёнка проявлять своё творчество.</w:t>
      </w:r>
    </w:p>
    <w:p w:rsidR="00597E30" w:rsidRDefault="0042470E" w:rsidP="00597E30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Формирование у ш</w:t>
      </w:r>
      <w:r w:rsidR="009F04EA">
        <w:rPr>
          <w:rStyle w:val="c0"/>
          <w:rFonts w:eastAsiaTheme="majorEastAsia"/>
          <w:bCs/>
          <w:color w:val="000000"/>
        </w:rPr>
        <w:t>кольников навыков общения и толерантности.</w:t>
      </w:r>
    </w:p>
    <w:p w:rsidR="0052712D" w:rsidRDefault="0052712D" w:rsidP="0052712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</w:p>
    <w:p w:rsidR="0052712D" w:rsidRDefault="00E14AB2" w:rsidP="0052712D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/>
          <w:bCs/>
          <w:color w:val="000000"/>
        </w:rPr>
      </w:pPr>
      <w:r>
        <w:rPr>
          <w:rStyle w:val="c0"/>
          <w:rFonts w:eastAsiaTheme="majorEastAsia"/>
          <w:b/>
          <w:bCs/>
          <w:color w:val="000000"/>
        </w:rPr>
        <w:t>Аргумент</w:t>
      </w:r>
      <w:r w:rsidR="0052712D">
        <w:rPr>
          <w:rStyle w:val="c0"/>
          <w:rFonts w:eastAsiaTheme="majorEastAsia"/>
          <w:b/>
          <w:bCs/>
          <w:color w:val="000000"/>
        </w:rPr>
        <w:t xml:space="preserve"> эффективности проекта:</w:t>
      </w:r>
    </w:p>
    <w:p w:rsidR="00DC2BCD" w:rsidRPr="00E14AB2" w:rsidRDefault="00DC2BCD" w:rsidP="00E14AB2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/>
          <w:bCs/>
          <w:color w:val="000000"/>
        </w:rPr>
      </w:pPr>
      <w:r>
        <w:rPr>
          <w:rStyle w:val="c0"/>
          <w:rFonts w:eastAsiaTheme="majorEastAsia"/>
          <w:bCs/>
          <w:color w:val="000000"/>
        </w:rPr>
        <w:t>дети с ООП нуждаются не только в специальной программе обучения, но и в специальной программе отдыха, и в особом подходе получения знаний и познания окружающего мира.</w:t>
      </w:r>
    </w:p>
    <w:p w:rsidR="00597E30" w:rsidRDefault="00597E30" w:rsidP="00597E3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bCs/>
          <w:color w:val="000000"/>
        </w:rPr>
      </w:pPr>
    </w:p>
    <w:p w:rsidR="00597E30" w:rsidRDefault="00597E30" w:rsidP="00597E3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</w:rPr>
      </w:pPr>
      <w:r>
        <w:rPr>
          <w:rStyle w:val="c0"/>
          <w:rFonts w:eastAsiaTheme="majorEastAsia"/>
          <w:b/>
          <w:bCs/>
          <w:color w:val="000000"/>
        </w:rPr>
        <w:t>Режим дня</w:t>
      </w:r>
    </w:p>
    <w:p w:rsidR="00597E30" w:rsidRDefault="000F4565" w:rsidP="00597E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летней пришкольной</w:t>
      </w:r>
      <w:r w:rsidR="00597E30">
        <w:rPr>
          <w:rFonts w:ascii="Times New Roman" w:hAnsi="Times New Roman" w:cs="Times New Roman"/>
          <w:b/>
          <w:sz w:val="24"/>
          <w:szCs w:val="24"/>
        </w:rPr>
        <w:t xml:space="preserve"> площадки для детей ООП</w:t>
      </w:r>
    </w:p>
    <w:p w:rsidR="00597E30" w:rsidRDefault="00597E30" w:rsidP="00597E30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«Радостное лето»</w:t>
      </w:r>
    </w:p>
    <w:p w:rsidR="00597E30" w:rsidRDefault="00597E30" w:rsidP="00597E30">
      <w:pPr>
        <w:pStyle w:val="c2"/>
        <w:shd w:val="clear" w:color="auto" w:fill="FFFFFF"/>
        <w:spacing w:before="0" w:beforeAutospacing="0" w:after="0" w:afterAutospacing="0"/>
        <w:jc w:val="center"/>
        <w:rPr>
          <w:b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8"/>
        <w:gridCol w:w="1550"/>
        <w:gridCol w:w="5322"/>
      </w:tblGrid>
      <w:tr w:rsidR="00597E30" w:rsidTr="00597E30">
        <w:tc>
          <w:tcPr>
            <w:tcW w:w="0" w:type="auto"/>
          </w:tcPr>
          <w:p w:rsidR="00597E30" w:rsidRDefault="00597E3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/>
                <w:bCs/>
                <w:color w:val="000000"/>
              </w:rPr>
            </w:pPr>
            <w:r>
              <w:rPr>
                <w:rStyle w:val="c0"/>
                <w:rFonts w:eastAsiaTheme="majorEastAsia"/>
                <w:b/>
                <w:bCs/>
                <w:color w:val="000000"/>
              </w:rPr>
              <w:t>№</w:t>
            </w:r>
          </w:p>
        </w:tc>
        <w:tc>
          <w:tcPr>
            <w:tcW w:w="0" w:type="auto"/>
          </w:tcPr>
          <w:p w:rsidR="00597E30" w:rsidRDefault="00597E3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/>
                <w:bCs/>
                <w:color w:val="000000"/>
              </w:rPr>
            </w:pPr>
            <w:r>
              <w:rPr>
                <w:rStyle w:val="c0"/>
                <w:rFonts w:eastAsiaTheme="majorEastAsia"/>
                <w:b/>
                <w:bCs/>
                <w:color w:val="000000"/>
              </w:rPr>
              <w:t>время</w:t>
            </w:r>
          </w:p>
        </w:tc>
        <w:tc>
          <w:tcPr>
            <w:tcW w:w="0" w:type="auto"/>
          </w:tcPr>
          <w:p w:rsidR="00597E30" w:rsidRDefault="00597E3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/>
                <w:bCs/>
                <w:color w:val="000000"/>
              </w:rPr>
            </w:pPr>
            <w:r>
              <w:rPr>
                <w:rStyle w:val="c0"/>
                <w:rFonts w:eastAsiaTheme="majorEastAsia"/>
                <w:b/>
                <w:bCs/>
                <w:color w:val="000000"/>
              </w:rPr>
              <w:t>форма организации</w:t>
            </w:r>
          </w:p>
        </w:tc>
      </w:tr>
      <w:tr w:rsidR="00597E30" w:rsidTr="00597E30"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 w:rsidRPr="00597E30">
              <w:rPr>
                <w:rStyle w:val="c0"/>
                <w:rFonts w:eastAsiaTheme="majorEastAsia"/>
                <w:bCs/>
                <w:color w:val="000000"/>
              </w:rPr>
              <w:t>9:00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 – 9:15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сбор детей</w:t>
            </w:r>
          </w:p>
        </w:tc>
      </w:tr>
      <w:tr w:rsidR="00597E30" w:rsidTr="00597E30"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9:15 – 9:30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зарядка</w:t>
            </w:r>
          </w:p>
        </w:tc>
      </w:tr>
      <w:tr w:rsidR="00597E30" w:rsidTr="00597E30"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:rsidR="00597E30" w:rsidRPr="00597E30" w:rsidRDefault="00EB1F27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9:30 – 10:20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 xml:space="preserve">подвижные игры на свежем </w:t>
            </w:r>
            <w:r w:rsidR="00EB1F27">
              <w:rPr>
                <w:rStyle w:val="c0"/>
                <w:rFonts w:eastAsiaTheme="majorEastAsia"/>
                <w:bCs/>
                <w:color w:val="000000"/>
              </w:rPr>
              <w:t>воздухе</w:t>
            </w:r>
          </w:p>
        </w:tc>
      </w:tr>
      <w:tr w:rsidR="00FF18A0" w:rsidTr="00597E30">
        <w:tc>
          <w:tcPr>
            <w:tcW w:w="0" w:type="auto"/>
          </w:tcPr>
          <w:p w:rsidR="00FF18A0" w:rsidRDefault="00FF18A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:rsidR="00FF18A0" w:rsidRDefault="00FF18A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10:20 – 11:00</w:t>
            </w:r>
          </w:p>
        </w:tc>
        <w:tc>
          <w:tcPr>
            <w:tcW w:w="0" w:type="auto"/>
          </w:tcPr>
          <w:p w:rsidR="00FF18A0" w:rsidRDefault="00FF18A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Путешествие в мир природы</w:t>
            </w:r>
          </w:p>
        </w:tc>
      </w:tr>
      <w:tr w:rsidR="00597E30" w:rsidTr="00597E30">
        <w:tc>
          <w:tcPr>
            <w:tcW w:w="0" w:type="auto"/>
          </w:tcPr>
          <w:p w:rsidR="00597E30" w:rsidRPr="00597E30" w:rsidRDefault="00FF18A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11:00 – 11:50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творческие мероприятия, игры, конкурсы</w:t>
            </w:r>
            <w:r w:rsidR="00826A83">
              <w:rPr>
                <w:rStyle w:val="c0"/>
                <w:rFonts w:eastAsiaTheme="majorEastAsia"/>
                <w:bCs/>
                <w:color w:val="000000"/>
              </w:rPr>
              <w:t>, сценки</w:t>
            </w:r>
          </w:p>
        </w:tc>
      </w:tr>
      <w:tr w:rsidR="00597E30" w:rsidTr="00597E30">
        <w:tc>
          <w:tcPr>
            <w:tcW w:w="0" w:type="auto"/>
          </w:tcPr>
          <w:p w:rsidR="00597E30" w:rsidRPr="00597E30" w:rsidRDefault="00FF18A0" w:rsidP="00597E30">
            <w:pPr>
              <w:pStyle w:val="c2"/>
              <w:spacing w:before="0" w:beforeAutospacing="0" w:after="0" w:afterAutospacing="0"/>
              <w:jc w:val="center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11:50 – 12:00</w:t>
            </w:r>
          </w:p>
        </w:tc>
        <w:tc>
          <w:tcPr>
            <w:tcW w:w="0" w:type="auto"/>
          </w:tcPr>
          <w:p w:rsidR="00597E30" w:rsidRPr="00597E30" w:rsidRDefault="00597E30" w:rsidP="00597E30">
            <w:pPr>
              <w:pStyle w:val="c2"/>
              <w:spacing w:before="0" w:beforeAutospacing="0" w:after="0" w:afterAutospacing="0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линейка, уход детей домой</w:t>
            </w:r>
          </w:p>
        </w:tc>
      </w:tr>
    </w:tbl>
    <w:p w:rsidR="00597E30" w:rsidRPr="00597E30" w:rsidRDefault="00597E30" w:rsidP="00597E30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rFonts w:eastAsiaTheme="majorEastAsia"/>
          <w:b/>
          <w:bCs/>
          <w:color w:val="000000"/>
        </w:rPr>
      </w:pPr>
    </w:p>
    <w:p w:rsidR="00DE5415" w:rsidRDefault="00DE5415" w:rsidP="005A799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</w:p>
    <w:p w:rsidR="0034010B" w:rsidRDefault="00757990" w:rsidP="004304F4">
      <w:pPr>
        <w:pStyle w:val="c2"/>
        <w:shd w:val="clear" w:color="auto" w:fill="FFFFFF"/>
        <w:spacing w:before="0" w:beforeAutospacing="0" w:after="0" w:afterAutospacing="0"/>
        <w:ind w:firstLine="709"/>
        <w:jc w:val="center"/>
        <w:rPr>
          <w:rStyle w:val="c0"/>
          <w:rFonts w:eastAsiaTheme="majorEastAsia"/>
          <w:b/>
          <w:bCs/>
          <w:color w:val="000000"/>
        </w:rPr>
      </w:pPr>
      <w:r>
        <w:rPr>
          <w:rStyle w:val="c0"/>
          <w:rFonts w:eastAsiaTheme="majorEastAsia"/>
          <w:b/>
          <w:bCs/>
          <w:color w:val="000000"/>
        </w:rPr>
        <w:t>Сценарии занятий «П</w:t>
      </w:r>
      <w:r w:rsidR="00EA5C15">
        <w:rPr>
          <w:rStyle w:val="c0"/>
          <w:rFonts w:eastAsiaTheme="majorEastAsia"/>
          <w:b/>
          <w:bCs/>
          <w:color w:val="000000"/>
        </w:rPr>
        <w:t>утешествия в мир при</w:t>
      </w:r>
      <w:r>
        <w:rPr>
          <w:rStyle w:val="c0"/>
          <w:rFonts w:eastAsiaTheme="majorEastAsia"/>
          <w:b/>
          <w:bCs/>
          <w:color w:val="000000"/>
        </w:rPr>
        <w:t>роды»</w:t>
      </w:r>
      <w:r w:rsidR="004304F4">
        <w:rPr>
          <w:rStyle w:val="c0"/>
          <w:rFonts w:eastAsiaTheme="majorEastAsia"/>
          <w:b/>
          <w:bCs/>
          <w:color w:val="000000"/>
        </w:rPr>
        <w:t xml:space="preserve"> для детей ООП</w:t>
      </w:r>
    </w:p>
    <w:p w:rsidR="004304F4" w:rsidRPr="004304F4" w:rsidRDefault="004304F4" w:rsidP="004304F4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/>
          <w:bCs/>
          <w:color w:val="000000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95"/>
        <w:gridCol w:w="3944"/>
        <w:gridCol w:w="3277"/>
      </w:tblGrid>
      <w:tr w:rsidR="0014712B" w:rsidTr="004304F4">
        <w:tc>
          <w:tcPr>
            <w:tcW w:w="0" w:type="auto"/>
          </w:tcPr>
          <w:p w:rsidR="004304F4" w:rsidRDefault="00757990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Д</w:t>
            </w:r>
            <w:r w:rsidR="004304F4">
              <w:rPr>
                <w:rStyle w:val="c0"/>
                <w:rFonts w:eastAsiaTheme="majorEastAsia"/>
                <w:bCs/>
                <w:color w:val="000000"/>
              </w:rPr>
              <w:t>ень пришкольного лагеря</w:t>
            </w:r>
          </w:p>
        </w:tc>
        <w:tc>
          <w:tcPr>
            <w:tcW w:w="0" w:type="auto"/>
          </w:tcPr>
          <w:p w:rsidR="004304F4" w:rsidRDefault="00757990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Занятие «Путешествие в мир природы»</w:t>
            </w:r>
          </w:p>
        </w:tc>
        <w:tc>
          <w:tcPr>
            <w:tcW w:w="0" w:type="auto"/>
          </w:tcPr>
          <w:p w:rsidR="004304F4" w:rsidRDefault="00757990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О</w:t>
            </w:r>
            <w:r w:rsidR="004304F4">
              <w:rPr>
                <w:rStyle w:val="c0"/>
                <w:rFonts w:eastAsiaTheme="majorEastAsia"/>
                <w:bCs/>
                <w:color w:val="000000"/>
              </w:rPr>
              <w:t>жидаемый результат</w:t>
            </w:r>
          </w:p>
        </w:tc>
      </w:tr>
      <w:tr w:rsidR="0014712B" w:rsidTr="004304F4">
        <w:tc>
          <w:tcPr>
            <w:tcW w:w="0" w:type="auto"/>
          </w:tcPr>
          <w:p w:rsidR="004304F4" w:rsidRDefault="004304F4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:rsidR="004304F4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Ознакомление детей с правилами поведения на природе</w:t>
            </w:r>
          </w:p>
        </w:tc>
        <w:tc>
          <w:tcPr>
            <w:tcW w:w="0" w:type="auto"/>
          </w:tcPr>
          <w:p w:rsidR="004304F4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У</w:t>
            </w:r>
            <w:r w:rsidR="00FF314C">
              <w:rPr>
                <w:rStyle w:val="c0"/>
                <w:rFonts w:eastAsiaTheme="majorEastAsia"/>
                <w:bCs/>
                <w:color w:val="000000"/>
              </w:rPr>
              <w:t>своение детьми правил техники безопасности на природе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:rsidR="00FF314C" w:rsidRDefault="00345740" w:rsidP="00742314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Экскурсия по пришкольной площадке</w:t>
            </w:r>
            <w:r w:rsidR="00742314">
              <w:rPr>
                <w:rStyle w:val="c0"/>
                <w:rFonts w:eastAsiaTheme="majorEastAsia"/>
                <w:bCs/>
                <w:color w:val="000000"/>
              </w:rPr>
              <w:t xml:space="preserve"> «Маленькие друзья»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. </w:t>
            </w:r>
            <w:r w:rsidR="00FF314C">
              <w:rPr>
                <w:rStyle w:val="c0"/>
                <w:rFonts w:eastAsiaTheme="majorEastAsia"/>
                <w:bCs/>
                <w:color w:val="000000"/>
              </w:rPr>
              <w:t>П</w:t>
            </w:r>
            <w:r w:rsidR="00FF314C" w:rsidRPr="009E75F6">
              <w:rPr>
                <w:rStyle w:val="c0"/>
                <w:rFonts w:eastAsiaTheme="majorEastAsia"/>
                <w:bCs/>
                <w:color w:val="000000"/>
              </w:rPr>
              <w:t>ровести наблюдение за м</w:t>
            </w:r>
            <w:r w:rsidR="00FF314C">
              <w:rPr>
                <w:rStyle w:val="c0"/>
                <w:rFonts w:eastAsiaTheme="majorEastAsia"/>
                <w:bCs/>
                <w:color w:val="000000"/>
              </w:rPr>
              <w:t>уравьями</w:t>
            </w:r>
            <w:r>
              <w:rPr>
                <w:rStyle w:val="c0"/>
                <w:rFonts w:eastAsiaTheme="majorEastAsia"/>
                <w:bCs/>
                <w:color w:val="000000"/>
              </w:rPr>
              <w:t>, жуками, бабочками, божьими коровками</w:t>
            </w:r>
            <w:r w:rsidR="00FF314C">
              <w:rPr>
                <w:rStyle w:val="c0"/>
                <w:rFonts w:eastAsiaTheme="majorEastAsia"/>
                <w:bCs/>
                <w:color w:val="000000"/>
              </w:rPr>
              <w:t xml:space="preserve"> и другими насекомыми</w:t>
            </w:r>
            <w:r>
              <w:rPr>
                <w:rStyle w:val="c0"/>
                <w:rFonts w:eastAsiaTheme="majorEastAsia"/>
                <w:bCs/>
                <w:color w:val="000000"/>
              </w:rPr>
              <w:t>,</w:t>
            </w:r>
            <w:r w:rsidR="00FF314C">
              <w:rPr>
                <w:rStyle w:val="c0"/>
                <w:rFonts w:eastAsiaTheme="majorEastAsia"/>
                <w:bCs/>
                <w:color w:val="000000"/>
              </w:rPr>
              <w:t xml:space="preserve"> и</w:t>
            </w:r>
            <w:r w:rsidR="00FF314C" w:rsidRPr="009E75F6">
              <w:rPr>
                <w:rStyle w:val="c0"/>
                <w:rFonts w:eastAsiaTheme="majorEastAsia"/>
                <w:bCs/>
                <w:color w:val="000000"/>
              </w:rPr>
              <w:t xml:space="preserve"> затем </w:t>
            </w:r>
            <w:r w:rsidR="00FF314C">
              <w:rPr>
                <w:rStyle w:val="c0"/>
                <w:rFonts w:eastAsiaTheme="majorEastAsia"/>
                <w:bCs/>
                <w:color w:val="000000"/>
              </w:rPr>
              <w:t>предложить детям завести дневник (тетрадь) наблюдений за жизнью насекомых. В своём дневнике каждый ребёнок нарисует внешние особенности насекомых, которых он повстречал на природе, схематично или в виде рисунка изобразит сходства и различия в строении, в поведении разных видов насекомых. Предложить детям регулярно самостоятельно заполнять дневник</w:t>
            </w:r>
          </w:p>
        </w:tc>
        <w:tc>
          <w:tcPr>
            <w:tcW w:w="0" w:type="auto"/>
          </w:tcPr>
          <w:p w:rsidR="00FF314C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</w:t>
            </w:r>
            <w:r w:rsidR="00FF314C">
              <w:rPr>
                <w:rStyle w:val="c0"/>
                <w:rFonts w:eastAsiaTheme="majorEastAsia"/>
                <w:bCs/>
                <w:color w:val="000000"/>
              </w:rPr>
              <w:t>овышение знаний и интереса у детей к живой природе</w:t>
            </w:r>
            <w:r w:rsidR="00650554">
              <w:rPr>
                <w:rStyle w:val="c0"/>
                <w:rFonts w:eastAsiaTheme="majorEastAsia"/>
                <w:bCs/>
                <w:color w:val="000000"/>
              </w:rPr>
              <w:t>, развитие творческих способностей</w:t>
            </w:r>
            <w:r w:rsidR="002B4275">
              <w:rPr>
                <w:rStyle w:val="c0"/>
                <w:rFonts w:eastAsiaTheme="majorEastAsia"/>
                <w:bCs/>
                <w:color w:val="000000"/>
              </w:rPr>
              <w:t>.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lastRenderedPageBreak/>
              <w:t>3</w:t>
            </w:r>
          </w:p>
        </w:tc>
        <w:tc>
          <w:tcPr>
            <w:tcW w:w="0" w:type="auto"/>
          </w:tcPr>
          <w:p w:rsidR="00FF314C" w:rsidRPr="00650554" w:rsidRDefault="00575BC0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 xml:space="preserve">Экскурсия по пришкольному участку </w:t>
            </w:r>
            <w:r w:rsidR="00BA5595">
              <w:rPr>
                <w:rStyle w:val="c0"/>
                <w:rFonts w:eastAsiaTheme="majorEastAsia"/>
                <w:bCs/>
                <w:color w:val="000000"/>
              </w:rPr>
              <w:t>«Летний бал цветов»</w:t>
            </w:r>
            <w:r w:rsidR="00393224">
              <w:rPr>
                <w:rStyle w:val="c0"/>
                <w:rFonts w:eastAsiaTheme="majorEastAsia"/>
                <w:bCs/>
                <w:color w:val="000000"/>
              </w:rPr>
              <w:t>. Данное мероприятие предполагает знакомство детей с цветковыми растениями, встречающимися на пришкольном участке</w:t>
            </w:r>
            <w:r w:rsidR="00650554">
              <w:rPr>
                <w:rStyle w:val="c0"/>
                <w:rFonts w:eastAsiaTheme="majorEastAsia"/>
                <w:bCs/>
                <w:color w:val="000000"/>
              </w:rPr>
              <w:t xml:space="preserve">. После внимательного изучения цветковых растений, предложить детям изобразить эти цветы в форме </w:t>
            </w:r>
            <w:r w:rsidR="00650554" w:rsidRPr="009E75F6">
              <w:rPr>
                <w:rStyle w:val="c0"/>
                <w:rFonts w:eastAsiaTheme="majorEastAsia"/>
                <w:bCs/>
                <w:color w:val="000000"/>
              </w:rPr>
              <w:t>аппликации,</w:t>
            </w:r>
            <w:r w:rsidR="00650554">
              <w:rPr>
                <w:rStyle w:val="c0"/>
                <w:rFonts w:eastAsiaTheme="majorEastAsia"/>
                <w:bCs/>
                <w:color w:val="000000"/>
              </w:rPr>
              <w:t xml:space="preserve"> или</w:t>
            </w:r>
            <w:r w:rsidR="00650554" w:rsidRPr="009E75F6">
              <w:rPr>
                <w:rStyle w:val="c0"/>
                <w:rFonts w:eastAsiaTheme="majorEastAsia"/>
                <w:bCs/>
                <w:color w:val="000000"/>
              </w:rPr>
              <w:t xml:space="preserve"> конструировании из бумаги</w:t>
            </w:r>
          </w:p>
        </w:tc>
        <w:tc>
          <w:tcPr>
            <w:tcW w:w="0" w:type="auto"/>
          </w:tcPr>
          <w:p w:rsidR="00FF314C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</w:t>
            </w:r>
            <w:r w:rsidR="00650554">
              <w:rPr>
                <w:rStyle w:val="c0"/>
                <w:rFonts w:eastAsiaTheme="majorEastAsia"/>
                <w:bCs/>
                <w:color w:val="000000"/>
              </w:rPr>
              <w:t>овышение знаний и интереса у детей к живой природе</w:t>
            </w:r>
            <w:r w:rsidR="0033073B">
              <w:rPr>
                <w:rStyle w:val="c0"/>
                <w:rFonts w:eastAsiaTheme="majorEastAsia"/>
                <w:bCs/>
                <w:color w:val="000000"/>
              </w:rPr>
              <w:t>, развитие творческих способнос</w:t>
            </w:r>
            <w:r w:rsidR="00650554">
              <w:rPr>
                <w:rStyle w:val="c0"/>
                <w:rFonts w:eastAsiaTheme="majorEastAsia"/>
                <w:bCs/>
                <w:color w:val="000000"/>
              </w:rPr>
              <w:t>тей</w:t>
            </w:r>
            <w:r w:rsidR="003647C1">
              <w:rPr>
                <w:rStyle w:val="c0"/>
                <w:rFonts w:eastAsiaTheme="majorEastAsia"/>
                <w:bCs/>
                <w:color w:val="000000"/>
              </w:rPr>
              <w:t>.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:rsidR="00FF314C" w:rsidRDefault="005F45C5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Чтение</w:t>
            </w:r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 xml:space="preserve"> </w:t>
            </w:r>
            <w:r w:rsidR="00911DD8">
              <w:rPr>
                <w:rStyle w:val="c0"/>
                <w:rFonts w:eastAsiaTheme="majorEastAsia"/>
                <w:bCs/>
                <w:color w:val="000000"/>
              </w:rPr>
              <w:t>вместе с детьми</w:t>
            </w:r>
            <w:r>
              <w:rPr>
                <w:rStyle w:val="c0"/>
                <w:rFonts w:eastAsiaTheme="majorEastAsia"/>
                <w:bCs/>
                <w:color w:val="000000"/>
              </w:rPr>
              <w:t> рассказов</w:t>
            </w:r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 xml:space="preserve"> </w:t>
            </w:r>
            <w:proofErr w:type="spellStart"/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>В.Бианки</w:t>
            </w:r>
            <w:proofErr w:type="spellEnd"/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 xml:space="preserve">, </w:t>
            </w:r>
            <w:proofErr w:type="spellStart"/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>М.Пришвина</w:t>
            </w:r>
            <w:proofErr w:type="spellEnd"/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 xml:space="preserve"> и др</w:t>
            </w:r>
            <w:r w:rsidR="00911DD8">
              <w:rPr>
                <w:rStyle w:val="c0"/>
                <w:rFonts w:eastAsiaTheme="majorEastAsia"/>
                <w:bCs/>
                <w:color w:val="000000"/>
              </w:rPr>
              <w:t>угих авторов</w:t>
            </w:r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>, найти</w:t>
            </w:r>
            <w:r w:rsidR="00911DD8">
              <w:rPr>
                <w:rStyle w:val="c0"/>
                <w:rFonts w:eastAsiaTheme="majorEastAsia"/>
                <w:bCs/>
                <w:color w:val="000000"/>
              </w:rPr>
              <w:t xml:space="preserve"> в этих рассказах описания природы</w:t>
            </w:r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 xml:space="preserve"> и</w:t>
            </w:r>
            <w:r w:rsidR="00911DD8">
              <w:rPr>
                <w:rStyle w:val="c0"/>
                <w:rFonts w:eastAsiaTheme="majorEastAsia"/>
                <w:bCs/>
                <w:color w:val="000000"/>
              </w:rPr>
              <w:t xml:space="preserve"> предложить детям</w:t>
            </w:r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 xml:space="preserve"> отразить содержание</w:t>
            </w:r>
            <w:r w:rsidR="00911DD8">
              <w:rPr>
                <w:rStyle w:val="c0"/>
                <w:rFonts w:eastAsiaTheme="majorEastAsia"/>
                <w:bCs/>
                <w:color w:val="000000"/>
              </w:rPr>
              <w:t xml:space="preserve"> описания природы </w:t>
            </w:r>
            <w:r w:rsidR="00911DD8" w:rsidRPr="009E75F6">
              <w:rPr>
                <w:rStyle w:val="c0"/>
                <w:rFonts w:eastAsiaTheme="majorEastAsia"/>
                <w:bCs/>
                <w:color w:val="000000"/>
              </w:rPr>
              <w:t>в рисунках</w:t>
            </w:r>
          </w:p>
        </w:tc>
        <w:tc>
          <w:tcPr>
            <w:tcW w:w="0" w:type="auto"/>
          </w:tcPr>
          <w:p w:rsidR="00FF314C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</w:t>
            </w:r>
            <w:r w:rsidR="00911DD8">
              <w:rPr>
                <w:rStyle w:val="c0"/>
                <w:rFonts w:eastAsiaTheme="majorEastAsia"/>
                <w:bCs/>
                <w:color w:val="000000"/>
              </w:rPr>
              <w:t>овышение знаний и интереса у детей к живой природе, развитие творческих способностей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:rsidR="00FF314C" w:rsidRDefault="00DB0BC8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 xml:space="preserve">Экскурсия по пришкольному участку «Деревья </w:t>
            </w:r>
            <w:r w:rsidR="00A949F5">
              <w:rPr>
                <w:rStyle w:val="c0"/>
                <w:rFonts w:eastAsiaTheme="majorEastAsia"/>
                <w:bCs/>
                <w:color w:val="000000"/>
              </w:rPr>
              <w:t xml:space="preserve">и кустарники </w:t>
            </w:r>
            <w:r>
              <w:rPr>
                <w:rStyle w:val="c0"/>
                <w:rFonts w:eastAsiaTheme="majorEastAsia"/>
                <w:bCs/>
                <w:color w:val="000000"/>
              </w:rPr>
              <w:t>вокруг нас». Рассмотреть разнообразие видов деревьев</w:t>
            </w:r>
            <w:r w:rsidR="00A949F5">
              <w:rPr>
                <w:rStyle w:val="c0"/>
                <w:rFonts w:eastAsiaTheme="majorEastAsia"/>
                <w:bCs/>
                <w:color w:val="000000"/>
              </w:rPr>
              <w:t xml:space="preserve"> и кустарников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 и их отл</w:t>
            </w:r>
            <w:r w:rsidR="00D7380D">
              <w:rPr>
                <w:rStyle w:val="c0"/>
                <w:rFonts w:eastAsiaTheme="majorEastAsia"/>
                <w:bCs/>
                <w:color w:val="000000"/>
              </w:rPr>
              <w:t>ичия друг от друга по размерам,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 формам</w:t>
            </w:r>
            <w:r w:rsidR="00D7380D">
              <w:rPr>
                <w:rStyle w:val="c0"/>
                <w:rFonts w:eastAsiaTheme="majorEastAsia"/>
                <w:bCs/>
                <w:color w:val="000000"/>
              </w:rPr>
              <w:t>, цветам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 стволов и листьев. </w:t>
            </w:r>
            <w:r w:rsidR="00A949F5">
              <w:rPr>
                <w:rStyle w:val="c0"/>
                <w:rFonts w:eastAsiaTheme="majorEastAsia"/>
                <w:bCs/>
                <w:color w:val="000000"/>
              </w:rPr>
              <w:t xml:space="preserve">Предложить детям собрать листья всех видов деревьев и кустарников, встретившихся на пришкольном участке для изготовления гербария. Ознакомление детей с методикой изготовления гербария. </w:t>
            </w:r>
          </w:p>
        </w:tc>
        <w:tc>
          <w:tcPr>
            <w:tcW w:w="0" w:type="auto"/>
          </w:tcPr>
          <w:p w:rsidR="00FF314C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</w:t>
            </w:r>
            <w:r w:rsidR="00A949F5">
              <w:rPr>
                <w:rStyle w:val="c0"/>
                <w:rFonts w:eastAsiaTheme="majorEastAsia"/>
                <w:bCs/>
                <w:color w:val="000000"/>
              </w:rPr>
              <w:t>овышение знаний и интереса у детей к живой природе, привить у детей любовь к природе и бережное отношение</w:t>
            </w:r>
            <w:r w:rsidR="006C1189">
              <w:rPr>
                <w:rStyle w:val="c0"/>
                <w:rFonts w:eastAsiaTheme="majorEastAsia"/>
                <w:bCs/>
                <w:color w:val="000000"/>
              </w:rPr>
              <w:t>. Научить детей различать виды деревьев и кустарников</w:t>
            </w:r>
            <w:r w:rsidR="002D0549">
              <w:rPr>
                <w:rStyle w:val="c0"/>
                <w:rFonts w:eastAsiaTheme="majorEastAsia"/>
                <w:bCs/>
                <w:color w:val="000000"/>
              </w:rPr>
              <w:t>.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:rsidR="00FF314C" w:rsidRDefault="00742314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 xml:space="preserve">Экскурсия по пришкольному участку «Полезные растения». </w:t>
            </w:r>
            <w:r w:rsidR="005B7462">
              <w:rPr>
                <w:rStyle w:val="c0"/>
                <w:rFonts w:eastAsiaTheme="majorEastAsia"/>
                <w:bCs/>
                <w:color w:val="000000"/>
              </w:rPr>
              <w:t>Знакомство детей со съедобными и лекарственными растениями, встречающимися на пришкольном участке</w:t>
            </w:r>
            <w:r w:rsidR="00974B82">
              <w:rPr>
                <w:rStyle w:val="c0"/>
                <w:rFonts w:eastAsiaTheme="majorEastAsia"/>
                <w:bCs/>
                <w:color w:val="000000"/>
              </w:rPr>
              <w:t>. Например, одуванчи</w:t>
            </w:r>
            <w:r w:rsidR="006D0BE7">
              <w:rPr>
                <w:rStyle w:val="c0"/>
                <w:rFonts w:eastAsiaTheme="majorEastAsia"/>
                <w:bCs/>
                <w:color w:val="000000"/>
              </w:rPr>
              <w:t>к, подорожник, крапива</w:t>
            </w:r>
            <w:r w:rsidR="00974B82">
              <w:rPr>
                <w:rStyle w:val="c0"/>
                <w:rFonts w:eastAsiaTheme="majorEastAsia"/>
                <w:bCs/>
                <w:color w:val="000000"/>
              </w:rPr>
              <w:t>.</w:t>
            </w:r>
            <w:r w:rsidR="005B7462">
              <w:rPr>
                <w:rStyle w:val="c0"/>
                <w:rFonts w:eastAsiaTheme="majorEastAsia"/>
                <w:bCs/>
                <w:color w:val="000000"/>
              </w:rPr>
              <w:t xml:space="preserve"> После экскурсии просмотр презентации «Полезные луговые травы»</w:t>
            </w:r>
          </w:p>
        </w:tc>
        <w:tc>
          <w:tcPr>
            <w:tcW w:w="0" w:type="auto"/>
          </w:tcPr>
          <w:p w:rsidR="00FF314C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</w:t>
            </w:r>
            <w:r w:rsidR="005B7462">
              <w:rPr>
                <w:rStyle w:val="c0"/>
                <w:rFonts w:eastAsiaTheme="majorEastAsia"/>
                <w:bCs/>
                <w:color w:val="000000"/>
              </w:rPr>
              <w:t>овышение знаний и интереса у детей к живой природе, привить у детей любовь к природе и бережное отношение</w:t>
            </w:r>
            <w:r w:rsidR="001A6DB2">
              <w:rPr>
                <w:rStyle w:val="c0"/>
                <w:rFonts w:eastAsiaTheme="majorEastAsia"/>
                <w:bCs/>
                <w:color w:val="000000"/>
              </w:rPr>
              <w:t>.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7</w:t>
            </w:r>
          </w:p>
        </w:tc>
        <w:tc>
          <w:tcPr>
            <w:tcW w:w="0" w:type="auto"/>
          </w:tcPr>
          <w:p w:rsidR="00FF314C" w:rsidRDefault="006C1189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Экскурсия по пришкольному участку «Мир птиц». Понаблюдать вместе с детьми встречающихся птиц. Рассмотреть внешний вид птиц,</w:t>
            </w:r>
            <w:r w:rsidR="0010137E">
              <w:rPr>
                <w:rStyle w:val="c0"/>
                <w:rFonts w:eastAsiaTheme="majorEastAsia"/>
                <w:bCs/>
                <w:color w:val="000000"/>
              </w:rPr>
              <w:t xml:space="preserve"> особенности поведения, послушать пение птиц. 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После экскурсии просмотр презентации «Птицы </w:t>
            </w:r>
            <w:proofErr w:type="spellStart"/>
            <w:r>
              <w:rPr>
                <w:rStyle w:val="c0"/>
                <w:rFonts w:eastAsiaTheme="majorEastAsia"/>
                <w:bCs/>
                <w:color w:val="000000"/>
              </w:rPr>
              <w:t>Риддера</w:t>
            </w:r>
            <w:proofErr w:type="spellEnd"/>
            <w:r>
              <w:rPr>
                <w:rStyle w:val="c0"/>
                <w:rFonts w:eastAsiaTheme="majorEastAsia"/>
                <w:bCs/>
                <w:color w:val="000000"/>
              </w:rPr>
              <w:t>»</w:t>
            </w:r>
          </w:p>
        </w:tc>
        <w:tc>
          <w:tcPr>
            <w:tcW w:w="0" w:type="auto"/>
          </w:tcPr>
          <w:p w:rsidR="00FF314C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</w:t>
            </w:r>
            <w:r w:rsidR="006C1189">
              <w:rPr>
                <w:rStyle w:val="c0"/>
                <w:rFonts w:eastAsiaTheme="majorEastAsia"/>
                <w:bCs/>
                <w:color w:val="000000"/>
              </w:rPr>
              <w:t>овышение знаний и интереса у детей к живой природе, привить у детей любовь к природе и бережное отношение. Научить детей различать виды птиц</w:t>
            </w:r>
            <w:r w:rsidR="001A6DB2">
              <w:rPr>
                <w:rStyle w:val="c0"/>
                <w:rFonts w:eastAsiaTheme="majorEastAsia"/>
                <w:bCs/>
                <w:color w:val="000000"/>
              </w:rPr>
              <w:t>.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8</w:t>
            </w:r>
          </w:p>
        </w:tc>
        <w:tc>
          <w:tcPr>
            <w:tcW w:w="0" w:type="auto"/>
          </w:tcPr>
          <w:p w:rsidR="00FF314C" w:rsidRDefault="006C1189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 xml:space="preserve">Театральное представление «Сказки о природе». Дети делятся </w:t>
            </w:r>
            <w:proofErr w:type="gramStart"/>
            <w:r>
              <w:rPr>
                <w:rStyle w:val="c0"/>
                <w:rFonts w:eastAsiaTheme="majorEastAsia"/>
                <w:bCs/>
                <w:color w:val="000000"/>
              </w:rPr>
              <w:t>на группы</w:t>
            </w:r>
            <w:proofErr w:type="gramEnd"/>
            <w:r>
              <w:rPr>
                <w:rStyle w:val="c0"/>
                <w:rFonts w:eastAsiaTheme="majorEastAsia"/>
                <w:bCs/>
                <w:color w:val="000000"/>
              </w:rPr>
              <w:t xml:space="preserve"> и каждая группа разыгрывает свою </w:t>
            </w:r>
            <w:r>
              <w:rPr>
                <w:rStyle w:val="c0"/>
                <w:rFonts w:eastAsiaTheme="majorEastAsia"/>
                <w:bCs/>
                <w:color w:val="000000"/>
              </w:rPr>
              <w:lastRenderedPageBreak/>
              <w:t>сказку («Теремок», «Под грибом», «Лесная столовая»)</w:t>
            </w:r>
            <w:r w:rsidR="00DA3A30">
              <w:rPr>
                <w:rStyle w:val="c0"/>
                <w:rFonts w:eastAsiaTheme="majorEastAsia"/>
                <w:bCs/>
                <w:color w:val="000000"/>
              </w:rPr>
              <w:t>. Изготовление головных уборов для детей с изображением героя сказки, которого играет ученик. Раздать детям слова героя сказки.</w:t>
            </w:r>
          </w:p>
        </w:tc>
        <w:tc>
          <w:tcPr>
            <w:tcW w:w="0" w:type="auto"/>
          </w:tcPr>
          <w:p w:rsidR="00FF314C" w:rsidRDefault="00FA4A2B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Fonts w:ascii="ClearSans" w:hAnsi="ClearSans"/>
                <w:shd w:val="clear" w:color="auto" w:fill="FFFFFF"/>
              </w:rPr>
              <w:lastRenderedPageBreak/>
              <w:t>Н</w:t>
            </w:r>
            <w:r w:rsidR="000C6961" w:rsidRPr="00FA4A2B">
              <w:rPr>
                <w:rFonts w:ascii="ClearSans" w:hAnsi="ClearSans"/>
                <w:shd w:val="clear" w:color="auto" w:fill="FFFFFF"/>
              </w:rPr>
              <w:t xml:space="preserve">аучить детей сотрудничать и взаимодействовать друг с другом, развивать память, </w:t>
            </w:r>
            <w:r w:rsidR="000C6961" w:rsidRPr="00FA4A2B">
              <w:rPr>
                <w:rFonts w:ascii="ClearSans" w:hAnsi="ClearSans"/>
                <w:shd w:val="clear" w:color="auto" w:fill="FFFFFF"/>
              </w:rPr>
              <w:lastRenderedPageBreak/>
              <w:t>воображение, фантазию, речь, уверенность в себе, повышение самооценки, избавление от зажатости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lastRenderedPageBreak/>
              <w:t>9</w:t>
            </w:r>
          </w:p>
        </w:tc>
        <w:tc>
          <w:tcPr>
            <w:tcW w:w="0" w:type="auto"/>
          </w:tcPr>
          <w:p w:rsidR="00FF314C" w:rsidRDefault="00E56D2D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 xml:space="preserve">Экскурсия на пришкольную площадку для сбора природных материалов для изготовления поделок. </w:t>
            </w:r>
            <w:r w:rsidR="00035BEC">
              <w:rPr>
                <w:rStyle w:val="c0"/>
                <w:rFonts w:eastAsiaTheme="majorEastAsia"/>
                <w:bCs/>
                <w:color w:val="000000"/>
              </w:rPr>
              <w:t>Конкурс рисунков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 и поделок</w:t>
            </w:r>
            <w:r w:rsidR="00035BEC">
              <w:rPr>
                <w:rStyle w:val="c0"/>
                <w:rFonts w:eastAsiaTheme="majorEastAsia"/>
                <w:bCs/>
                <w:color w:val="000000"/>
              </w:rPr>
              <w:t xml:space="preserve"> «Летняя природа». Дети рисуют картины о природе и</w:t>
            </w:r>
            <w:r>
              <w:rPr>
                <w:rStyle w:val="c0"/>
                <w:rFonts w:eastAsiaTheme="majorEastAsia"/>
                <w:bCs/>
                <w:color w:val="000000"/>
              </w:rPr>
              <w:t xml:space="preserve"> изготавливают поделки. В конце дня подведение итогов</w:t>
            </w:r>
            <w:r w:rsidR="00035BEC">
              <w:rPr>
                <w:rStyle w:val="c0"/>
                <w:rFonts w:eastAsiaTheme="majorEastAsia"/>
                <w:bCs/>
                <w:color w:val="000000"/>
              </w:rPr>
              <w:t xml:space="preserve"> конкурс</w:t>
            </w:r>
            <w:r>
              <w:rPr>
                <w:rStyle w:val="c0"/>
                <w:rFonts w:eastAsiaTheme="majorEastAsia"/>
                <w:bCs/>
                <w:color w:val="000000"/>
              </w:rPr>
              <w:t>а</w:t>
            </w:r>
            <w:r w:rsidR="00035BEC">
              <w:rPr>
                <w:rStyle w:val="c0"/>
                <w:rFonts w:eastAsiaTheme="majorEastAsia"/>
                <w:bCs/>
                <w:color w:val="000000"/>
              </w:rPr>
              <w:t xml:space="preserve"> и награждение грамотами и сладкими призами.</w:t>
            </w:r>
          </w:p>
        </w:tc>
        <w:tc>
          <w:tcPr>
            <w:tcW w:w="0" w:type="auto"/>
          </w:tcPr>
          <w:p w:rsidR="00FF314C" w:rsidRDefault="00035BE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Повышение интереса у детей к живой природе, развитие творческих способностей</w:t>
            </w:r>
          </w:p>
        </w:tc>
      </w:tr>
      <w:tr w:rsidR="0014712B" w:rsidTr="004304F4">
        <w:tc>
          <w:tcPr>
            <w:tcW w:w="0" w:type="auto"/>
          </w:tcPr>
          <w:p w:rsidR="00FF314C" w:rsidRDefault="00FF314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10</w:t>
            </w:r>
          </w:p>
        </w:tc>
        <w:tc>
          <w:tcPr>
            <w:tcW w:w="0" w:type="auto"/>
          </w:tcPr>
          <w:p w:rsidR="00FF314C" w:rsidRDefault="00035BEC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Экскурсия по пришкольной площадке на закрепление и повторение всех полученных знаний и умений о природе</w:t>
            </w:r>
          </w:p>
        </w:tc>
        <w:tc>
          <w:tcPr>
            <w:tcW w:w="0" w:type="auto"/>
          </w:tcPr>
          <w:p w:rsidR="00FF314C" w:rsidRDefault="00436235" w:rsidP="005A7990">
            <w:pPr>
              <w:pStyle w:val="c2"/>
              <w:spacing w:before="0" w:beforeAutospacing="0" w:after="0" w:afterAutospacing="0"/>
              <w:jc w:val="both"/>
              <w:rPr>
                <w:rStyle w:val="c0"/>
                <w:rFonts w:eastAsiaTheme="majorEastAsia"/>
                <w:bCs/>
                <w:color w:val="000000"/>
              </w:rPr>
            </w:pPr>
            <w:r>
              <w:rPr>
                <w:rStyle w:val="c0"/>
                <w:rFonts w:eastAsiaTheme="majorEastAsia"/>
                <w:bCs/>
                <w:color w:val="000000"/>
              </w:rPr>
              <w:t>Повышение ин</w:t>
            </w:r>
            <w:r w:rsidR="0074330F">
              <w:rPr>
                <w:rStyle w:val="c0"/>
                <w:rFonts w:eastAsiaTheme="majorEastAsia"/>
                <w:bCs/>
                <w:color w:val="000000"/>
              </w:rPr>
              <w:t>тереса у детей к живой природе</w:t>
            </w:r>
          </w:p>
        </w:tc>
      </w:tr>
    </w:tbl>
    <w:p w:rsidR="0034010B" w:rsidRDefault="0034010B" w:rsidP="005A799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</w:p>
    <w:p w:rsidR="00C93652" w:rsidRPr="000417C4" w:rsidRDefault="00C93652" w:rsidP="00C9365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0417C4">
        <w:rPr>
          <w:spacing w:val="1"/>
          <w:shd w:val="clear" w:color="auto" w:fill="FFFFFF"/>
        </w:rPr>
        <w:t>Связь с природой биологически естественна для взрослых людей и детей. Для детей природа – это залог хорошего настроения и развития разума и тела.</w:t>
      </w:r>
    </w:p>
    <w:p w:rsidR="00C93652" w:rsidRPr="00C93652" w:rsidRDefault="00C93652" w:rsidP="00C9365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C93652">
        <w:rPr>
          <w:spacing w:val="1"/>
        </w:rPr>
        <w:t>Дети, которые часто бывают на природе, получают следующие плюсы:</w:t>
      </w:r>
    </w:p>
    <w:p w:rsidR="00C93652" w:rsidRPr="00C93652" w:rsidRDefault="00C93652" w:rsidP="00C936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36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Чаще поддерживают хорошие настроения и здоровую нервную систему.</w:t>
      </w:r>
    </w:p>
    <w:p w:rsidR="00C93652" w:rsidRPr="00C93652" w:rsidRDefault="00C93652" w:rsidP="00C936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36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 многих детей появляется здоровый аппетит.</w:t>
      </w:r>
    </w:p>
    <w:p w:rsidR="00C93652" w:rsidRPr="00C93652" w:rsidRDefault="00C93652" w:rsidP="00C936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36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Улучшается восприимчивость информации, концентрация внимания и повышается качество учёбы.</w:t>
      </w:r>
    </w:p>
    <w:p w:rsidR="00C93652" w:rsidRPr="00C93652" w:rsidRDefault="00C93652" w:rsidP="00C936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36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 природе активизируется много чувств, что полезно для хорошего физического развития и мозговой деятельности.</w:t>
      </w:r>
    </w:p>
    <w:p w:rsidR="00C93652" w:rsidRPr="00C93652" w:rsidRDefault="00C93652" w:rsidP="00C9365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9365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Укрепляется иммунитет.</w:t>
      </w:r>
    </w:p>
    <w:p w:rsidR="006C1C14" w:rsidRPr="000417C4" w:rsidRDefault="00C93652" w:rsidP="00C9365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spacing w:val="1"/>
          <w:shd w:val="clear" w:color="auto" w:fill="FFFFFF"/>
        </w:rPr>
      </w:pPr>
      <w:r w:rsidRPr="000417C4">
        <w:rPr>
          <w:spacing w:val="1"/>
          <w:shd w:val="clear" w:color="auto" w:fill="FFFFFF"/>
        </w:rPr>
        <w:t>Время, проведённое на природе, — важный вклад в здоровье и благополучие детей. У детей меняются приоритеты, проявляется любовь и забота о природе от общения с новым живым миром и прекрасными пейзажами.</w:t>
      </w:r>
      <w:r w:rsidR="00EF7B4C" w:rsidRPr="000417C4">
        <w:rPr>
          <w:spacing w:val="1"/>
          <w:shd w:val="clear" w:color="auto" w:fill="FFFFFF"/>
        </w:rPr>
        <w:t xml:space="preserve"> [4]</w:t>
      </w:r>
    </w:p>
    <w:p w:rsidR="00EF7B4C" w:rsidRPr="000417C4" w:rsidRDefault="000417C4" w:rsidP="00C93652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</w:rPr>
      </w:pPr>
      <w:r w:rsidRPr="000417C4">
        <w:rPr>
          <w:rStyle w:val="c0"/>
          <w:rFonts w:eastAsiaTheme="majorEastAsia"/>
          <w:bCs/>
        </w:rPr>
        <w:t>Д</w:t>
      </w:r>
      <w:r>
        <w:rPr>
          <w:rStyle w:val="c0"/>
          <w:rFonts w:eastAsiaTheme="majorEastAsia"/>
          <w:bCs/>
        </w:rPr>
        <w:t>етям</w:t>
      </w:r>
      <w:r w:rsidRPr="000417C4">
        <w:rPr>
          <w:rStyle w:val="c0"/>
          <w:rFonts w:eastAsiaTheme="majorEastAsia"/>
          <w:bCs/>
        </w:rPr>
        <w:t xml:space="preserve"> с особыми образовательными потребностями</w:t>
      </w:r>
      <w:r>
        <w:rPr>
          <w:rStyle w:val="c0"/>
          <w:rFonts w:eastAsiaTheme="majorEastAsia"/>
          <w:bCs/>
        </w:rPr>
        <w:t xml:space="preserve"> общение с природой особенно необходимо. Пришкольная площадка «Радостное лето» направлена на то, чтобы улучшить общение детей с природой и обогатить знан</w:t>
      </w:r>
      <w:r w:rsidR="004E4F1C">
        <w:rPr>
          <w:rStyle w:val="c0"/>
          <w:rFonts w:eastAsiaTheme="majorEastAsia"/>
          <w:bCs/>
        </w:rPr>
        <w:t>иями об окружающем мире природы, а также улучшить психическое и физическое состояние детей.</w:t>
      </w:r>
    </w:p>
    <w:p w:rsidR="000D1292" w:rsidRPr="000417C4" w:rsidRDefault="000D1292" w:rsidP="0071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411C" w:rsidRDefault="001C411C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FA" w:rsidRDefault="00873CFA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CFA" w:rsidRDefault="00873CFA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35" w:rsidRDefault="00B13E35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35" w:rsidRDefault="00B13E35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35" w:rsidRDefault="00B13E35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35" w:rsidRDefault="00B13E35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35" w:rsidRDefault="00B13E35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595" w:rsidRDefault="00D33595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3E35" w:rsidRDefault="00B13E35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284" w:rsidRDefault="00FA6284" w:rsidP="006678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284" w:rsidRDefault="00FA6284" w:rsidP="00FA6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использованных источников</w:t>
      </w:r>
    </w:p>
    <w:p w:rsidR="001C411C" w:rsidRDefault="001C411C" w:rsidP="00EF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6284" w:rsidRDefault="00FA6284" w:rsidP="00EF7B4C">
      <w:pPr>
        <w:pStyle w:val="c2"/>
        <w:shd w:val="clear" w:color="auto" w:fill="FFFFFF"/>
        <w:spacing w:before="0" w:beforeAutospacing="0" w:after="0" w:afterAutospacing="0"/>
        <w:ind w:firstLine="709"/>
        <w:rPr>
          <w:rStyle w:val="c0"/>
          <w:rFonts w:eastAsiaTheme="majorEastAsia"/>
          <w:bCs/>
          <w:color w:val="000000"/>
        </w:rPr>
      </w:pPr>
      <w:r>
        <w:t xml:space="preserve">1. </w:t>
      </w:r>
      <w:hyperlink r:id="rId7" w:history="1">
        <w:r w:rsidRPr="007D442E">
          <w:rPr>
            <w:rStyle w:val="af1"/>
            <w:rFonts w:eastAsiaTheme="majorEastAsia"/>
            <w:bCs/>
          </w:rPr>
          <w:t>https://nsportal.ru/shkola/materialy-dlya-roditelei/library/2013/06/12/letniy-otdykh-detey</w:t>
        </w:r>
      </w:hyperlink>
    </w:p>
    <w:p w:rsidR="001C411C" w:rsidRDefault="00FA6284" w:rsidP="00EF7B4C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rFonts w:eastAsiaTheme="majorEastAsia"/>
          <w:bCs/>
          <w:color w:val="000000"/>
        </w:rPr>
      </w:pPr>
      <w:r>
        <w:t xml:space="preserve">2. </w:t>
      </w:r>
      <w:hyperlink r:id="rId8" w:history="1">
        <w:r w:rsidR="001C411C" w:rsidRPr="007D442E">
          <w:rPr>
            <w:rStyle w:val="af1"/>
            <w:rFonts w:eastAsiaTheme="majorEastAsia"/>
            <w:bCs/>
          </w:rPr>
          <w:t>https://infourok.ru/doklad-deti-s-oop-6491543.html</w:t>
        </w:r>
      </w:hyperlink>
    </w:p>
    <w:p w:rsidR="00EF7B4C" w:rsidRDefault="001C411C" w:rsidP="00EF7B4C">
      <w:pPr>
        <w:shd w:val="clear" w:color="auto" w:fill="FFFFFF"/>
        <w:spacing w:after="0" w:line="240" w:lineRule="auto"/>
        <w:ind w:firstLine="709"/>
        <w:outlineLvl w:val="0"/>
        <w:rPr>
          <w:rStyle w:val="af1"/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hyperlink r:id="rId9" w:history="1">
        <w:r w:rsidRPr="007D442E">
          <w:rPr>
            <w:rStyle w:val="af1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https://infourok.ru/soderzhanie-ekologicheskih-znanij-o-prirode-u-detej-starshego-doshkolnogo-vozrasta-5166370.html</w:t>
        </w:r>
      </w:hyperlink>
    </w:p>
    <w:p w:rsidR="00EF7B4C" w:rsidRPr="00EF7B4C" w:rsidRDefault="00EF7B4C" w:rsidP="00EF7B4C">
      <w:pP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color w:val="0000FF" w:themeColor="hyperlink"/>
          <w:kern w:val="3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4. </w:t>
      </w:r>
      <w:hyperlink r:id="rId10" w:history="1">
        <w:r w:rsidRPr="00BE1796">
          <w:rPr>
            <w:rStyle w:val="af1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ru-RU"/>
          </w:rPr>
          <w:t>https://pulse.mail.ru/article/v-chyom-polza-prirody-dlya-rebyonka-i-kak-zainteresovat-detej-prirodoj-4743354687260838433-8815186403115202145/</w:t>
        </w:r>
      </w:hyperlink>
    </w:p>
    <w:p w:rsidR="00EF7B4C" w:rsidRDefault="00EF7B4C" w:rsidP="00EF7B4C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A6284" w:rsidRPr="009E75F6" w:rsidRDefault="00FA6284" w:rsidP="00EF7B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A6284" w:rsidRPr="009E75F6"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45" w:rsidRDefault="001C6745" w:rsidP="000044A7">
      <w:pPr>
        <w:spacing w:after="0" w:line="240" w:lineRule="auto"/>
      </w:pPr>
      <w:r>
        <w:separator/>
      </w:r>
    </w:p>
  </w:endnote>
  <w:endnote w:type="continuationSeparator" w:id="0">
    <w:p w:rsidR="001C6745" w:rsidRDefault="001C6745" w:rsidP="00004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lear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09538"/>
      <w:docPartObj>
        <w:docPartGallery w:val="Page Numbers (Bottom of Page)"/>
        <w:docPartUnique/>
      </w:docPartObj>
    </w:sdtPr>
    <w:sdtEndPr/>
    <w:sdtContent>
      <w:p w:rsidR="000044A7" w:rsidRDefault="000044A7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041">
          <w:rPr>
            <w:noProof/>
          </w:rPr>
          <w:t>2</w:t>
        </w:r>
        <w:r>
          <w:fldChar w:fldCharType="end"/>
        </w:r>
      </w:p>
    </w:sdtContent>
  </w:sdt>
  <w:p w:rsidR="000044A7" w:rsidRDefault="000044A7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45" w:rsidRDefault="001C6745" w:rsidP="000044A7">
      <w:pPr>
        <w:spacing w:after="0" w:line="240" w:lineRule="auto"/>
      </w:pPr>
      <w:r>
        <w:separator/>
      </w:r>
    </w:p>
  </w:footnote>
  <w:footnote w:type="continuationSeparator" w:id="0">
    <w:p w:rsidR="001C6745" w:rsidRDefault="001C6745" w:rsidP="00004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6ADA"/>
    <w:multiLevelType w:val="hybridMultilevel"/>
    <w:tmpl w:val="DB865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FC28E6"/>
    <w:multiLevelType w:val="multilevel"/>
    <w:tmpl w:val="66BC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BE5FB8"/>
    <w:multiLevelType w:val="hybridMultilevel"/>
    <w:tmpl w:val="A09C1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A756CB"/>
    <w:multiLevelType w:val="hybridMultilevel"/>
    <w:tmpl w:val="F1D07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292"/>
    <w:rsid w:val="000044A7"/>
    <w:rsid w:val="00035BEC"/>
    <w:rsid w:val="000417C4"/>
    <w:rsid w:val="000A0D65"/>
    <w:rsid w:val="000C6961"/>
    <w:rsid w:val="000D1292"/>
    <w:rsid w:val="000F4565"/>
    <w:rsid w:val="0010137E"/>
    <w:rsid w:val="00110A3D"/>
    <w:rsid w:val="0014712B"/>
    <w:rsid w:val="00153D68"/>
    <w:rsid w:val="00193E3C"/>
    <w:rsid w:val="00194C6E"/>
    <w:rsid w:val="001A1DA6"/>
    <w:rsid w:val="001A6DB2"/>
    <w:rsid w:val="001C411C"/>
    <w:rsid w:val="001C6745"/>
    <w:rsid w:val="00223C71"/>
    <w:rsid w:val="00240099"/>
    <w:rsid w:val="0025798E"/>
    <w:rsid w:val="00296B2D"/>
    <w:rsid w:val="002B4275"/>
    <w:rsid w:val="002D0549"/>
    <w:rsid w:val="00305041"/>
    <w:rsid w:val="00323BE0"/>
    <w:rsid w:val="0033073B"/>
    <w:rsid w:val="0034010B"/>
    <w:rsid w:val="00345740"/>
    <w:rsid w:val="003647C1"/>
    <w:rsid w:val="00393224"/>
    <w:rsid w:val="003F08AC"/>
    <w:rsid w:val="0042470E"/>
    <w:rsid w:val="004304F4"/>
    <w:rsid w:val="00436235"/>
    <w:rsid w:val="0047449F"/>
    <w:rsid w:val="004E4F1C"/>
    <w:rsid w:val="00510B15"/>
    <w:rsid w:val="00511948"/>
    <w:rsid w:val="0052712D"/>
    <w:rsid w:val="00575BC0"/>
    <w:rsid w:val="00584CF1"/>
    <w:rsid w:val="00597E30"/>
    <w:rsid w:val="005A7990"/>
    <w:rsid w:val="005B7462"/>
    <w:rsid w:val="005F45C5"/>
    <w:rsid w:val="00612CA2"/>
    <w:rsid w:val="00650554"/>
    <w:rsid w:val="0066785D"/>
    <w:rsid w:val="0069089A"/>
    <w:rsid w:val="006C1189"/>
    <w:rsid w:val="006C1C14"/>
    <w:rsid w:val="006D0BE7"/>
    <w:rsid w:val="00702AC4"/>
    <w:rsid w:val="00713209"/>
    <w:rsid w:val="00742314"/>
    <w:rsid w:val="0074330F"/>
    <w:rsid w:val="00757990"/>
    <w:rsid w:val="00771567"/>
    <w:rsid w:val="0078225A"/>
    <w:rsid w:val="00826A83"/>
    <w:rsid w:val="00855FB2"/>
    <w:rsid w:val="00873CFA"/>
    <w:rsid w:val="008C4136"/>
    <w:rsid w:val="00911DD8"/>
    <w:rsid w:val="00925668"/>
    <w:rsid w:val="0097037C"/>
    <w:rsid w:val="00974B82"/>
    <w:rsid w:val="009A53FB"/>
    <w:rsid w:val="009D11AB"/>
    <w:rsid w:val="009E68A7"/>
    <w:rsid w:val="009E75F6"/>
    <w:rsid w:val="009F04EA"/>
    <w:rsid w:val="00A5061E"/>
    <w:rsid w:val="00A66BBF"/>
    <w:rsid w:val="00A767C7"/>
    <w:rsid w:val="00A949F5"/>
    <w:rsid w:val="00AC2C48"/>
    <w:rsid w:val="00AF1513"/>
    <w:rsid w:val="00B02F9E"/>
    <w:rsid w:val="00B13E35"/>
    <w:rsid w:val="00B62145"/>
    <w:rsid w:val="00BA5595"/>
    <w:rsid w:val="00BA5927"/>
    <w:rsid w:val="00BC7963"/>
    <w:rsid w:val="00BF77EC"/>
    <w:rsid w:val="00C736C7"/>
    <w:rsid w:val="00C86A2A"/>
    <w:rsid w:val="00C93652"/>
    <w:rsid w:val="00C94DA7"/>
    <w:rsid w:val="00D209A1"/>
    <w:rsid w:val="00D33595"/>
    <w:rsid w:val="00D4656D"/>
    <w:rsid w:val="00D7380D"/>
    <w:rsid w:val="00D8125D"/>
    <w:rsid w:val="00DA3A30"/>
    <w:rsid w:val="00DB0BC8"/>
    <w:rsid w:val="00DB2910"/>
    <w:rsid w:val="00DC2BCD"/>
    <w:rsid w:val="00DE5415"/>
    <w:rsid w:val="00E14AB2"/>
    <w:rsid w:val="00E56D2D"/>
    <w:rsid w:val="00EA5C15"/>
    <w:rsid w:val="00EB1F27"/>
    <w:rsid w:val="00EB79D2"/>
    <w:rsid w:val="00EF6563"/>
    <w:rsid w:val="00EF7B4C"/>
    <w:rsid w:val="00F15F03"/>
    <w:rsid w:val="00F9358B"/>
    <w:rsid w:val="00FA4A2B"/>
    <w:rsid w:val="00FA6284"/>
    <w:rsid w:val="00FD049D"/>
    <w:rsid w:val="00FD7B00"/>
    <w:rsid w:val="00FF18A0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87B2A-FF17-4374-BFD0-C8C639DC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customStyle="1" w:styleId="c2">
    <w:name w:val="c2"/>
    <w:basedOn w:val="a"/>
    <w:rsid w:val="009E7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E75F6"/>
  </w:style>
  <w:style w:type="table" w:styleId="af3">
    <w:name w:val="Table Grid"/>
    <w:basedOn w:val="a1"/>
    <w:uiPriority w:val="59"/>
    <w:rsid w:val="0059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58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84CF1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00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0044A7"/>
  </w:style>
  <w:style w:type="paragraph" w:styleId="af8">
    <w:name w:val="footer"/>
    <w:basedOn w:val="a"/>
    <w:link w:val="af9"/>
    <w:uiPriority w:val="99"/>
    <w:unhideWhenUsed/>
    <w:rsid w:val="000044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004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doklad-deti-s-oop-6491543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shkola/materialy-dlya-roditelei/library/2013/06/12/letniy-otdykh-dete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ulse.mail.ru/article/v-chyom-polza-prirody-dlya-rebyonka-i-kak-zainteresovat-detej-prirodoj-4743354687260838433-88151864031152021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soderzhanie-ekologicheskih-znanij-o-prirode-u-detej-starshego-doshkolnogo-vozrasta-5166370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675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cp:lastPrinted>2023-03-28T10:27:00Z</cp:lastPrinted>
  <dcterms:created xsi:type="dcterms:W3CDTF">2023-03-28T04:18:00Z</dcterms:created>
  <dcterms:modified xsi:type="dcterms:W3CDTF">2025-03-10T07:05:00Z</dcterms:modified>
</cp:coreProperties>
</file>