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C44F17" w:rsidRDefault="00C44F17" w:rsidP="00C44F17">
      <w:pPr>
        <w:rPr>
          <w:rFonts w:ascii="Times New Roman" w:hAnsi="Times New Roman" w:cs="Times New Roman"/>
          <w:sz w:val="28"/>
          <w:szCs w:val="28"/>
        </w:rPr>
      </w:pPr>
    </w:p>
    <w:p w:rsidR="008937D7" w:rsidRPr="006331D6" w:rsidRDefault="00C44F17" w:rsidP="00C44F17">
      <w:pPr>
        <w:pStyle w:val="ae"/>
        <w:rPr>
          <w:rFonts w:ascii="MS WORD" w:hAnsi="MS WORD" w:cs="Times New Roman"/>
          <w:b/>
          <w:sz w:val="28"/>
          <w:szCs w:val="28"/>
          <w:lang w:eastAsia="ru-RU"/>
        </w:rPr>
      </w:pPr>
      <w:r w:rsidRPr="006331D6">
        <w:rPr>
          <w:rFonts w:ascii="MS WORD" w:hAnsi="MS WORD" w:cs="Times New Roman"/>
          <w:b/>
          <w:sz w:val="28"/>
          <w:szCs w:val="28"/>
          <w:lang w:eastAsia="ru-RU"/>
        </w:rPr>
        <w:t xml:space="preserve"> </w:t>
      </w:r>
      <w:r>
        <w:rPr>
          <w:rFonts w:ascii="MS WORD" w:hAnsi="MS WORD" w:cs="Times New Roman"/>
          <w:b/>
          <w:sz w:val="28"/>
          <w:szCs w:val="28"/>
          <w:lang w:eastAsia="ru-RU"/>
        </w:rPr>
        <w:t xml:space="preserve">        </w:t>
      </w:r>
      <w:r w:rsidR="008937D7" w:rsidRPr="006331D6">
        <w:rPr>
          <w:rFonts w:ascii="MS WORD" w:hAnsi="MS WORD" w:cs="Times New Roman"/>
          <w:b/>
          <w:sz w:val="28"/>
          <w:szCs w:val="28"/>
          <w:lang w:eastAsia="ru-RU"/>
        </w:rPr>
        <w:t>«Формирование ключевых компетенций обучающихся</w:t>
      </w:r>
      <w:r w:rsidR="006B3A13">
        <w:rPr>
          <w:rFonts w:ascii="MS WORD" w:hAnsi="MS WORD" w:cs="Times New Roman"/>
          <w:b/>
          <w:sz w:val="28"/>
          <w:szCs w:val="28"/>
          <w:lang w:eastAsia="ru-RU"/>
        </w:rPr>
        <w:t xml:space="preserve"> </w:t>
      </w:r>
      <w:r w:rsidR="008937D7" w:rsidRPr="006331D6">
        <w:rPr>
          <w:rFonts w:ascii="MS WORD" w:hAnsi="MS WORD" w:cs="Times New Roman"/>
          <w:b/>
          <w:sz w:val="28"/>
          <w:szCs w:val="28"/>
          <w:lang w:eastAsia="ru-RU"/>
        </w:rPr>
        <w:t xml:space="preserve"> </w:t>
      </w:r>
      <w:proofErr w:type="gramStart"/>
      <w:r w:rsidR="008937D7" w:rsidRPr="006331D6">
        <w:rPr>
          <w:rFonts w:ascii="MS WORD" w:hAnsi="MS WORD" w:cs="Times New Roman"/>
          <w:b/>
          <w:sz w:val="28"/>
          <w:szCs w:val="28"/>
          <w:lang w:eastAsia="ru-RU"/>
        </w:rPr>
        <w:t>на</w:t>
      </w:r>
      <w:proofErr w:type="gramEnd"/>
      <w:r w:rsidR="008937D7" w:rsidRPr="006331D6">
        <w:rPr>
          <w:rFonts w:ascii="MS WORD" w:hAnsi="MS WORD" w:cs="Times New Roman"/>
          <w:b/>
          <w:sz w:val="28"/>
          <w:szCs w:val="28"/>
          <w:lang w:eastAsia="ru-RU"/>
        </w:rPr>
        <w:t xml:space="preserve"> </w:t>
      </w:r>
    </w:p>
    <w:p w:rsidR="008937D7" w:rsidRPr="006331D6" w:rsidRDefault="00C44F17" w:rsidP="00982D19">
      <w:pPr>
        <w:autoSpaceDE w:val="0"/>
        <w:autoSpaceDN w:val="0"/>
        <w:adjustRightInd w:val="0"/>
        <w:rPr>
          <w:rFonts w:ascii="MS WORD" w:hAnsi="MS WORD" w:cs="Times New Roman"/>
          <w:b/>
          <w:sz w:val="28"/>
          <w:szCs w:val="28"/>
          <w:lang w:eastAsia="ru-RU"/>
        </w:rPr>
      </w:pPr>
      <w:r>
        <w:rPr>
          <w:rFonts w:ascii="MS WORD" w:hAnsi="MS WORD" w:cs="Times New Roman"/>
          <w:b/>
          <w:sz w:val="28"/>
          <w:szCs w:val="28"/>
          <w:lang w:eastAsia="ru-RU"/>
        </w:rPr>
        <w:t xml:space="preserve">   </w:t>
      </w:r>
      <w:r w:rsidR="008937D7" w:rsidRPr="006331D6">
        <w:rPr>
          <w:rFonts w:ascii="MS WORD" w:hAnsi="MS WORD" w:cs="Times New Roman"/>
          <w:b/>
          <w:sz w:val="28"/>
          <w:szCs w:val="28"/>
          <w:lang w:eastAsia="ru-RU"/>
        </w:rPr>
        <w:t xml:space="preserve">         </w:t>
      </w:r>
      <w:r w:rsidR="00982D19" w:rsidRPr="006331D6">
        <w:rPr>
          <w:rFonts w:ascii="MS WORD" w:hAnsi="MS WORD" w:cs="Times New Roman"/>
          <w:b/>
          <w:sz w:val="28"/>
          <w:szCs w:val="28"/>
          <w:lang w:eastAsia="ru-RU"/>
        </w:rPr>
        <w:t xml:space="preserve"> </w:t>
      </w:r>
      <w:proofErr w:type="gramStart"/>
      <w:r w:rsidR="008937D7" w:rsidRPr="006331D6">
        <w:rPr>
          <w:rFonts w:ascii="MS WORD" w:hAnsi="MS WORD" w:cs="Times New Roman"/>
          <w:b/>
          <w:sz w:val="28"/>
          <w:szCs w:val="28"/>
          <w:lang w:eastAsia="ru-RU"/>
        </w:rPr>
        <w:t>уроках</w:t>
      </w:r>
      <w:proofErr w:type="gramEnd"/>
      <w:r w:rsidR="008937D7" w:rsidRPr="006331D6">
        <w:rPr>
          <w:rFonts w:ascii="MS WORD" w:hAnsi="MS WORD" w:cs="Times New Roman"/>
          <w:b/>
          <w:sz w:val="28"/>
          <w:szCs w:val="28"/>
          <w:lang w:eastAsia="ru-RU"/>
        </w:rPr>
        <w:t xml:space="preserve"> математики через  решение контекстных задач» </w:t>
      </w:r>
    </w:p>
    <w:p w:rsidR="00982D19" w:rsidRPr="006331D6" w:rsidRDefault="00982D19" w:rsidP="00982D19">
      <w:pPr>
        <w:autoSpaceDE w:val="0"/>
        <w:autoSpaceDN w:val="0"/>
        <w:adjustRightInd w:val="0"/>
        <w:rPr>
          <w:rFonts w:ascii="MS WORD" w:hAnsi="MS WORD" w:cs="Times New Roman"/>
          <w:sz w:val="28"/>
          <w:szCs w:val="28"/>
          <w:lang w:eastAsia="ru-RU"/>
        </w:rPr>
      </w:pPr>
    </w:p>
    <w:p w:rsidR="00982D19" w:rsidRPr="006331D6" w:rsidRDefault="00C44F17" w:rsidP="00982D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82D19" w:rsidRPr="006331D6">
        <w:rPr>
          <w:rFonts w:ascii="Times New Roman" w:hAnsi="Times New Roman" w:cs="Times New Roman"/>
          <w:sz w:val="28"/>
          <w:szCs w:val="28"/>
          <w:lang w:eastAsia="ru-RU"/>
        </w:rPr>
        <w:t xml:space="preserve"> Т.Н. Васютина- Дзержинская ОШ, </w:t>
      </w:r>
      <w:proofErr w:type="spellStart"/>
      <w:r w:rsidR="00982D19" w:rsidRPr="006331D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82D19" w:rsidRPr="006331D6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982D19" w:rsidRPr="006331D6">
        <w:rPr>
          <w:rFonts w:ascii="Times New Roman" w:hAnsi="Times New Roman" w:cs="Times New Roman"/>
          <w:sz w:val="28"/>
          <w:szCs w:val="28"/>
          <w:lang w:eastAsia="ru-RU"/>
        </w:rPr>
        <w:t>арепта</w:t>
      </w:r>
      <w:proofErr w:type="spellEnd"/>
      <w:r w:rsidR="00982D19" w:rsidRPr="006331D6">
        <w:rPr>
          <w:rFonts w:ascii="Times New Roman" w:hAnsi="Times New Roman" w:cs="Times New Roman"/>
          <w:sz w:val="28"/>
          <w:szCs w:val="28"/>
          <w:lang w:eastAsia="ru-RU"/>
        </w:rPr>
        <w:t xml:space="preserve"> , район </w:t>
      </w:r>
      <w:proofErr w:type="spellStart"/>
      <w:r w:rsidR="00982D19" w:rsidRPr="006331D6">
        <w:rPr>
          <w:rFonts w:ascii="Times New Roman" w:hAnsi="Times New Roman" w:cs="Times New Roman"/>
          <w:sz w:val="28"/>
          <w:szCs w:val="28"/>
          <w:lang w:eastAsia="ru-RU"/>
        </w:rPr>
        <w:t>Абайский</w:t>
      </w:r>
      <w:proofErr w:type="spellEnd"/>
      <w:r w:rsidR="00982D19" w:rsidRPr="006331D6">
        <w:rPr>
          <w:rFonts w:ascii="Times New Roman" w:hAnsi="Times New Roman" w:cs="Times New Roman"/>
          <w:sz w:val="28"/>
          <w:szCs w:val="28"/>
          <w:lang w:eastAsia="ru-RU"/>
        </w:rPr>
        <w:t xml:space="preserve"> ,                   </w:t>
      </w:r>
    </w:p>
    <w:p w:rsidR="008937D7" w:rsidRPr="006331D6" w:rsidRDefault="00982D19" w:rsidP="00982D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331D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44F1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331D6">
        <w:rPr>
          <w:rFonts w:ascii="Times New Roman" w:hAnsi="Times New Roman" w:cs="Times New Roman"/>
          <w:sz w:val="28"/>
          <w:szCs w:val="28"/>
          <w:lang w:eastAsia="ru-RU"/>
        </w:rPr>
        <w:t>Карагандинская область- учитель математики</w:t>
      </w:r>
    </w:p>
    <w:p w:rsidR="006331D6" w:rsidRPr="006331D6" w:rsidRDefault="006331D6" w:rsidP="00982D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957" w:rsidRDefault="006331D6" w:rsidP="006331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331D6">
        <w:rPr>
          <w:rFonts w:ascii="Times New Roman" w:hAnsi="Times New Roman" w:cs="Times New Roman"/>
          <w:color w:val="000000"/>
          <w:sz w:val="28"/>
          <w:szCs w:val="28"/>
        </w:rPr>
        <w:t xml:space="preserve">      В работе приведены идеи конструирования </w:t>
      </w:r>
      <w:r w:rsidRPr="006331D6">
        <w:rPr>
          <w:rStyle w:val="h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EEEE"/>
        </w:rPr>
        <w:t>системы контекстных заданий</w:t>
      </w:r>
      <w:r w:rsidRPr="006331D6">
        <w:rPr>
          <w:rFonts w:ascii="Times New Roman" w:hAnsi="Times New Roman" w:cs="Times New Roman"/>
          <w:color w:val="000000"/>
          <w:sz w:val="28"/>
          <w:szCs w:val="28"/>
        </w:rPr>
        <w:t> по дисциплине </w:t>
      </w:r>
      <w:r w:rsidRPr="006331D6">
        <w:rPr>
          <w:rStyle w:val="h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EEEE"/>
        </w:rPr>
        <w:t>методики обучения математике</w:t>
      </w:r>
      <w:r w:rsidRPr="006331D6">
        <w:rPr>
          <w:rFonts w:ascii="Times New Roman" w:hAnsi="Times New Roman" w:cs="Times New Roman"/>
          <w:color w:val="000000"/>
          <w:sz w:val="28"/>
          <w:szCs w:val="28"/>
        </w:rPr>
        <w:t>, определение </w:t>
      </w:r>
      <w:r w:rsidRPr="006331D6">
        <w:rPr>
          <w:rStyle w:val="h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EEEE"/>
        </w:rPr>
        <w:t>контекстных заданий</w:t>
      </w:r>
      <w:r w:rsidRPr="006331D6">
        <w:rPr>
          <w:rFonts w:ascii="Times New Roman" w:hAnsi="Times New Roman" w:cs="Times New Roman"/>
          <w:color w:val="000000"/>
          <w:sz w:val="28"/>
          <w:szCs w:val="28"/>
        </w:rPr>
        <w:t>, типология </w:t>
      </w:r>
      <w:r w:rsidRPr="006331D6">
        <w:rPr>
          <w:rStyle w:val="h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EEEE"/>
        </w:rPr>
        <w:t>контекстных заданий</w:t>
      </w:r>
      <w:r w:rsidRPr="006331D6">
        <w:rPr>
          <w:rFonts w:ascii="Times New Roman" w:hAnsi="Times New Roman" w:cs="Times New Roman"/>
          <w:color w:val="000000"/>
          <w:sz w:val="28"/>
          <w:szCs w:val="28"/>
        </w:rPr>
        <w:t>, структура подсистемы </w:t>
      </w:r>
      <w:r w:rsidRPr="006331D6">
        <w:rPr>
          <w:rStyle w:val="h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EEEE"/>
        </w:rPr>
        <w:t>контекстных заданий</w:t>
      </w:r>
      <w:r w:rsidRPr="006331D6">
        <w:rPr>
          <w:rFonts w:ascii="Times New Roman" w:hAnsi="Times New Roman" w:cs="Times New Roman"/>
          <w:color w:val="000000"/>
          <w:sz w:val="28"/>
          <w:szCs w:val="28"/>
        </w:rPr>
        <w:t>. Приведены примеры, которые разъясняют данные понятия и их смысл</w:t>
      </w:r>
      <w:r w:rsidR="006B3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A13" w:rsidRPr="006B3A13" w:rsidRDefault="006B3A13" w:rsidP="006331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F77" w:rsidRPr="006B3A13" w:rsidRDefault="005E1F77" w:rsidP="00982D1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        </w:t>
      </w:r>
      <w:r w:rsidR="00AC5957" w:rsidRPr="006331D6">
        <w:rPr>
          <w:rStyle w:val="A4"/>
          <w:rFonts w:ascii="Times New Roman" w:hAnsi="Times New Roman" w:cs="Times New Roman"/>
          <w:sz w:val="28"/>
          <w:szCs w:val="28"/>
        </w:rPr>
        <w:t>В год 175-летия великого Абая,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532E2" w:rsidRPr="006331D6">
        <w:rPr>
          <w:rStyle w:val="A4"/>
          <w:rFonts w:ascii="Times New Roman" w:hAnsi="Times New Roman" w:cs="Times New Roman"/>
          <w:sz w:val="28"/>
          <w:szCs w:val="28"/>
        </w:rPr>
        <w:t>который в своих «Словах назидания»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532E2" w:rsidRPr="006331D6">
        <w:rPr>
          <w:rStyle w:val="A4"/>
          <w:rFonts w:ascii="Times New Roman" w:hAnsi="Times New Roman" w:cs="Times New Roman"/>
          <w:sz w:val="28"/>
          <w:szCs w:val="28"/>
        </w:rPr>
        <w:t>говорил:</w:t>
      </w:r>
      <w:r w:rsidR="003A64A0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532E2" w:rsidRPr="006331D6">
        <w:rPr>
          <w:rStyle w:val="A4"/>
          <w:rFonts w:ascii="Times New Roman" w:hAnsi="Times New Roman" w:cs="Times New Roman"/>
          <w:sz w:val="28"/>
          <w:szCs w:val="28"/>
        </w:rPr>
        <w:t>«человек должен отличаться от других умом,</w:t>
      </w:r>
      <w:r w:rsidR="00DB6DD3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532E2" w:rsidRPr="006331D6">
        <w:rPr>
          <w:rStyle w:val="A4"/>
          <w:rFonts w:ascii="Times New Roman" w:hAnsi="Times New Roman" w:cs="Times New Roman"/>
          <w:sz w:val="28"/>
          <w:szCs w:val="28"/>
        </w:rPr>
        <w:t>знаниями</w:t>
      </w:r>
      <w:r w:rsidR="00DB6DD3" w:rsidRPr="006331D6">
        <w:rPr>
          <w:rStyle w:val="A4"/>
          <w:rFonts w:ascii="Times New Roman" w:hAnsi="Times New Roman" w:cs="Times New Roman"/>
          <w:sz w:val="28"/>
          <w:szCs w:val="28"/>
        </w:rPr>
        <w:t>, волей, хорошим воспитанием», «хочешь быть богатым –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B6DD3" w:rsidRPr="006331D6">
        <w:rPr>
          <w:rStyle w:val="A4"/>
          <w:rFonts w:ascii="Times New Roman" w:hAnsi="Times New Roman" w:cs="Times New Roman"/>
          <w:sz w:val="28"/>
          <w:szCs w:val="28"/>
        </w:rPr>
        <w:t>учись ремеслу. Богатство со временем иссякает,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B6DD3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а умение 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t>- н</w:t>
      </w:r>
      <w:r w:rsidR="00DB6DD3" w:rsidRPr="006331D6">
        <w:rPr>
          <w:rStyle w:val="A4"/>
          <w:rFonts w:ascii="Times New Roman" w:hAnsi="Times New Roman" w:cs="Times New Roman"/>
          <w:sz w:val="28"/>
          <w:szCs w:val="28"/>
        </w:rPr>
        <w:t>ет»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6331D6" w:rsidRPr="006B3A13">
        <w:rPr>
          <w:rStyle w:val="A4"/>
          <w:rFonts w:ascii="Times New Roman" w:hAnsi="Times New Roman" w:cs="Times New Roman"/>
          <w:sz w:val="28"/>
          <w:szCs w:val="28"/>
        </w:rPr>
        <w:t>[1]</w:t>
      </w:r>
    </w:p>
    <w:p w:rsidR="005E1F77" w:rsidRPr="006331D6" w:rsidRDefault="005E1F77" w:rsidP="00982D1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       Перед педагогами Казахстана поставлена о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t>сновная цель современного образования – соответствие   актуальным и перспективным по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требностям личности, общества и государства, подготовка разносторонне развитой личности гражданина своей страны, способной к соци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альной адаптации в 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lastRenderedPageBreak/>
        <w:t>обществе, началу трудовой деятельности, самообразованию и самосовер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шенствованию. Свободно мыслящий, прогнози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рующий результаты своей деятельности и мо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 xml:space="preserve">делирующий образовательный процесс педагог является гарантом достижения поставленных целей. </w:t>
      </w:r>
      <w:r w:rsidR="00D27D31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      </w:t>
      </w:r>
    </w:p>
    <w:p w:rsidR="007B1805" w:rsidRPr="006331D6" w:rsidRDefault="005E1F77" w:rsidP="00982D19">
      <w:pPr>
        <w:rPr>
          <w:rFonts w:ascii="Times New Roman" w:hAnsi="Times New Roman" w:cs="Times New Roman"/>
          <w:sz w:val="28"/>
          <w:szCs w:val="28"/>
        </w:rPr>
      </w:pP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t>Именно поэтому в настоящее время воз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ник вопрос о становлении квалифицированного, творчески мыслящего, конкурентоспособного учителя, умеющего воспитывать личность в со</w:t>
      </w:r>
      <w:r w:rsidR="004D7EE5"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временном, динамично меняющемся мире.</w:t>
      </w:r>
      <w:r w:rsidR="007B1805" w:rsidRPr="00633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05" w:rsidRPr="00C44F17" w:rsidRDefault="007B1805" w:rsidP="00982D19">
      <w:pPr>
        <w:jc w:val="both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 xml:space="preserve">    Вспомним рекламу на телевидении до первой звезды нельзя! Скажите, Екатерина Великая и граф Суворов, говоря о звезде, имели в виду одно и то же? </w:t>
      </w:r>
      <w:r w:rsidRPr="00C44F17">
        <w:rPr>
          <w:rFonts w:ascii="Times New Roman" w:hAnsi="Times New Roman" w:cs="Times New Roman"/>
          <w:sz w:val="28"/>
          <w:szCs w:val="28"/>
        </w:rPr>
        <w:t>(нет, он - о небесном теле, она - о награде). Отчего зависит значение этого слова? (от ситуации, от контекста).</w:t>
      </w:r>
    </w:p>
    <w:p w:rsidR="007B1805" w:rsidRPr="00C44F17" w:rsidRDefault="007B1805" w:rsidP="00982D19">
      <w:pPr>
        <w:pStyle w:val="a3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C44F17">
        <w:rPr>
          <w:sz w:val="28"/>
          <w:szCs w:val="28"/>
        </w:rPr>
        <w:t xml:space="preserve">Правильно, а </w:t>
      </w:r>
      <w:r w:rsidRPr="00C44F17">
        <w:rPr>
          <w:color w:val="252525"/>
          <w:sz w:val="28"/>
          <w:szCs w:val="28"/>
        </w:rPr>
        <w:t xml:space="preserve">что же такое контекст? </w:t>
      </w:r>
    </w:p>
    <w:p w:rsidR="007B1805" w:rsidRPr="006331D6" w:rsidRDefault="007B1805" w:rsidP="00982D19">
      <w:pPr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 xml:space="preserve">Какие определения и словосочетания можно составить со словом КОНТЕКСТ? (контекстное меню, в контексте истории, контекстные синонимы, контекстные антонимы и т.д.)  Любое из определений контекста и словосочетаний с  этим  </w:t>
      </w:r>
      <w:proofErr w:type="gramStart"/>
      <w:r w:rsidRPr="006331D6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6331D6">
        <w:rPr>
          <w:rFonts w:ascii="Times New Roman" w:hAnsi="Times New Roman" w:cs="Times New Roman"/>
          <w:sz w:val="28"/>
          <w:szCs w:val="28"/>
        </w:rPr>
        <w:t xml:space="preserve">  так или иначе отражает некоторую связь между объектом и  его окружением.</w:t>
      </w:r>
      <w:r w:rsidR="006331D6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331D6" w:rsidRPr="00C44F17">
        <w:rPr>
          <w:rStyle w:val="A4"/>
          <w:rFonts w:ascii="Times New Roman" w:hAnsi="Times New Roman" w:cs="Times New Roman"/>
          <w:sz w:val="28"/>
          <w:szCs w:val="28"/>
        </w:rPr>
        <w:t>[2]</w:t>
      </w:r>
    </w:p>
    <w:p w:rsidR="007B1805" w:rsidRPr="006331D6" w:rsidRDefault="007B1805" w:rsidP="00982D19">
      <w:pPr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1D6">
        <w:rPr>
          <w:rFonts w:ascii="Times New Roman" w:hAnsi="Times New Roman" w:cs="Times New Roman"/>
          <w:sz w:val="28"/>
          <w:szCs w:val="28"/>
        </w:rPr>
        <w:t>Вот какое определение контекста дает  психолог Андрей Александрович Вербицкий.</w:t>
      </w:r>
      <w:r w:rsidRPr="00633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1D6">
        <w:rPr>
          <w:rFonts w:ascii="Times New Roman" w:hAnsi="Times New Roman" w:cs="Times New Roman"/>
          <w:sz w:val="28"/>
          <w:szCs w:val="28"/>
        </w:rPr>
        <w:t>Причем, говоря о контексте, автор различает контекст внутренний (индивидуально-психологические особенности, знания и опыт) и внешний (характеристики определенной ситуации).</w:t>
      </w:r>
      <w:r w:rsidR="006331D6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331D6" w:rsidRPr="00C44F17">
        <w:rPr>
          <w:rStyle w:val="A4"/>
          <w:rFonts w:ascii="Times New Roman" w:hAnsi="Times New Roman" w:cs="Times New Roman"/>
          <w:sz w:val="28"/>
          <w:szCs w:val="28"/>
        </w:rPr>
        <w:t>[3]</w:t>
      </w:r>
    </w:p>
    <w:p w:rsidR="007C0500" w:rsidRPr="006331D6" w:rsidRDefault="007B1805" w:rsidP="00982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>Это определение лежит в основе такого понятия, как контекстное обучение.</w:t>
      </w:r>
      <w:r w:rsidR="007C0500" w:rsidRPr="00633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500" w:rsidRPr="006331D6" w:rsidRDefault="007C0500" w:rsidP="00982D19">
      <w:pPr>
        <w:rPr>
          <w:rFonts w:ascii="Times New Roman" w:eastAsia="Calibri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1D6">
        <w:rPr>
          <w:rFonts w:ascii="Times New Roman" w:hAnsi="Times New Roman" w:cs="Times New Roman"/>
          <w:sz w:val="28"/>
          <w:szCs w:val="28"/>
        </w:rPr>
        <w:t xml:space="preserve"> </w:t>
      </w:r>
      <w:r w:rsidRPr="006331D6">
        <w:rPr>
          <w:rFonts w:ascii="Times New Roman" w:eastAsia="Calibri" w:hAnsi="Times New Roman" w:cs="Times New Roman"/>
          <w:sz w:val="28"/>
          <w:szCs w:val="28"/>
        </w:rPr>
        <w:t>Разрешите предложить вашему вниманию две задач.</w:t>
      </w:r>
    </w:p>
    <w:p w:rsidR="003A64A0" w:rsidRPr="006331D6" w:rsidRDefault="003A64A0" w:rsidP="00982D19">
      <w:pPr>
        <w:rPr>
          <w:rFonts w:ascii="Times New Roman" w:eastAsia="Calibri" w:hAnsi="Times New Roman" w:cs="Times New Roman"/>
          <w:sz w:val="28"/>
          <w:szCs w:val="28"/>
        </w:rPr>
      </w:pPr>
    </w:p>
    <w:p w:rsidR="007C0500" w:rsidRPr="006331D6" w:rsidRDefault="007C0500" w:rsidP="00982D1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eastAsia="Calibri" w:hAnsi="Times New Roman" w:cs="Times New Roman"/>
          <w:sz w:val="28"/>
          <w:szCs w:val="28"/>
        </w:rPr>
        <w:t>Из пункта</w:t>
      </w:r>
      <w:proofErr w:type="gramStart"/>
      <w:r w:rsidRPr="006331D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6331D6">
        <w:rPr>
          <w:rFonts w:ascii="Times New Roman" w:eastAsia="Calibri" w:hAnsi="Times New Roman" w:cs="Times New Roman"/>
          <w:sz w:val="28"/>
          <w:szCs w:val="28"/>
        </w:rPr>
        <w:t xml:space="preserve"> в пункт В можно добраться за 10,5 ч сначала на автобусе со скоростью 45,8 км/ч нужно проехать 3 ч, затем на электричке 4 ч со скоростью на 35,7 км/ч больше, а оставшееся время пешком со скоростью 2,4 км/ч. Каково расстояние от пункта А до пункта В?</w:t>
      </w:r>
    </w:p>
    <w:p w:rsidR="007C0500" w:rsidRPr="006331D6" w:rsidRDefault="007C0500" w:rsidP="00982D19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eastAsia="Calibri" w:hAnsi="Times New Roman" w:cs="Times New Roman"/>
          <w:sz w:val="28"/>
          <w:szCs w:val="28"/>
        </w:rPr>
        <w:t>Семья из трех человек планирует летний отдых. Для того</w:t>
      </w:r>
      <w:proofErr w:type="gramStart"/>
      <w:r w:rsidRPr="006331D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331D6">
        <w:rPr>
          <w:rFonts w:ascii="Times New Roman" w:eastAsia="Calibri" w:hAnsi="Times New Roman" w:cs="Times New Roman"/>
          <w:sz w:val="28"/>
          <w:szCs w:val="28"/>
        </w:rPr>
        <w:t xml:space="preserve"> чтобы оценить куда поехать выгоднее, родители составили таблицу: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0"/>
        <w:gridCol w:w="1330"/>
        <w:gridCol w:w="1330"/>
        <w:gridCol w:w="1879"/>
        <w:gridCol w:w="2338"/>
      </w:tblGrid>
      <w:tr w:rsidR="007C0500" w:rsidRPr="006331D6" w:rsidTr="003532E2">
        <w:tc>
          <w:tcPr>
            <w:tcW w:w="992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2"/>
          </w:tcPr>
          <w:p w:rsidR="007C0500" w:rsidRPr="006331D6" w:rsidRDefault="007C0500" w:rsidP="00982D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Билеты (руб.)</w:t>
            </w:r>
          </w:p>
        </w:tc>
        <w:tc>
          <w:tcPr>
            <w:tcW w:w="1879" w:type="dxa"/>
            <w:vMerge w:val="restart"/>
          </w:tcPr>
          <w:p w:rsidR="007C0500" w:rsidRPr="006331D6" w:rsidRDefault="005E1F77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Дорога на машине (тенге</w:t>
            </w:r>
            <w:r w:rsidR="007C0500"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38" w:type="dxa"/>
            <w:vMerge w:val="restart"/>
          </w:tcPr>
          <w:p w:rsidR="007C0500" w:rsidRPr="006331D6" w:rsidRDefault="005E1F77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Проживание в пансионате (тенге</w:t>
            </w:r>
            <w:r w:rsidR="007C0500"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7C0500" w:rsidRPr="006331D6" w:rsidTr="003532E2">
        <w:trPr>
          <w:trHeight w:val="262"/>
        </w:trPr>
        <w:tc>
          <w:tcPr>
            <w:tcW w:w="992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самолет</w:t>
            </w:r>
          </w:p>
        </w:tc>
        <w:tc>
          <w:tcPr>
            <w:tcW w:w="1330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поезд</w:t>
            </w:r>
          </w:p>
        </w:tc>
        <w:tc>
          <w:tcPr>
            <w:tcW w:w="1879" w:type="dxa"/>
            <w:vMerge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500" w:rsidRPr="006331D6" w:rsidTr="003532E2">
        <w:tc>
          <w:tcPr>
            <w:tcW w:w="992" w:type="dxa"/>
          </w:tcPr>
          <w:p w:rsidR="007C0500" w:rsidRPr="006331D6" w:rsidRDefault="005E1F77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Алматы</w:t>
            </w:r>
            <w:proofErr w:type="spellEnd"/>
          </w:p>
        </w:tc>
        <w:tc>
          <w:tcPr>
            <w:tcW w:w="1330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330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27000</w:t>
            </w:r>
          </w:p>
        </w:tc>
        <w:tc>
          <w:tcPr>
            <w:tcW w:w="1879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2338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65000</w:t>
            </w:r>
          </w:p>
        </w:tc>
      </w:tr>
      <w:tr w:rsidR="007C0500" w:rsidRPr="006331D6" w:rsidTr="003532E2">
        <w:tc>
          <w:tcPr>
            <w:tcW w:w="992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E1F77"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лта</w:t>
            </w:r>
          </w:p>
        </w:tc>
        <w:tc>
          <w:tcPr>
            <w:tcW w:w="1330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1330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9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2338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67000</w:t>
            </w:r>
          </w:p>
        </w:tc>
      </w:tr>
      <w:tr w:rsidR="007C0500" w:rsidRPr="006331D6" w:rsidTr="003532E2">
        <w:tc>
          <w:tcPr>
            <w:tcW w:w="992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E1F77"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ухуми</w:t>
            </w:r>
          </w:p>
        </w:tc>
        <w:tc>
          <w:tcPr>
            <w:tcW w:w="1330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330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28000</w:t>
            </w:r>
          </w:p>
        </w:tc>
        <w:tc>
          <w:tcPr>
            <w:tcW w:w="1879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2338" w:type="dxa"/>
          </w:tcPr>
          <w:p w:rsidR="007C0500" w:rsidRPr="006331D6" w:rsidRDefault="007C0500" w:rsidP="00982D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1D6"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</w:tbl>
    <w:p w:rsidR="007C0500" w:rsidRPr="006331D6" w:rsidRDefault="007C0500" w:rsidP="00982D19">
      <w:pPr>
        <w:rPr>
          <w:rFonts w:ascii="Times New Roman" w:eastAsia="Calibri" w:hAnsi="Times New Roman" w:cs="Times New Roman"/>
          <w:sz w:val="28"/>
          <w:szCs w:val="28"/>
        </w:rPr>
      </w:pPr>
      <w:r w:rsidRPr="006331D6">
        <w:rPr>
          <w:rFonts w:ascii="Times New Roman" w:eastAsia="Calibri" w:hAnsi="Times New Roman" w:cs="Times New Roman"/>
          <w:sz w:val="28"/>
          <w:szCs w:val="28"/>
        </w:rPr>
        <w:t xml:space="preserve">Можете ли вы по такой таблице определить наиболее приемлемый вариант отдыха? </w:t>
      </w:r>
    </w:p>
    <w:p w:rsidR="007C0500" w:rsidRPr="00C44F17" w:rsidRDefault="007C0500" w:rsidP="00982D19">
      <w:pPr>
        <w:rPr>
          <w:rFonts w:ascii="Times New Roman" w:eastAsia="Calibri" w:hAnsi="Times New Roman" w:cs="Times New Roman"/>
          <w:sz w:val="28"/>
          <w:szCs w:val="28"/>
        </w:rPr>
      </w:pPr>
      <w:r w:rsidRPr="006331D6">
        <w:rPr>
          <w:rFonts w:ascii="Times New Roman" w:eastAsia="Calibri" w:hAnsi="Times New Roman" w:cs="Times New Roman"/>
          <w:sz w:val="28"/>
          <w:szCs w:val="28"/>
        </w:rPr>
        <w:t>Если я предложу вам  решить любую из этих задач, то какую Вы выберите? Но какая из них Вас заинтересовала больше? Думаю, не ошибусь, если скажу, что вторая</w:t>
      </w:r>
      <w:proofErr w:type="gramStart"/>
      <w:r w:rsidRPr="006331D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331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331D6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6331D6">
        <w:rPr>
          <w:rFonts w:ascii="Times New Roman" w:eastAsia="Calibri" w:hAnsi="Times New Roman" w:cs="Times New Roman"/>
          <w:sz w:val="28"/>
          <w:szCs w:val="28"/>
        </w:rPr>
        <w:t xml:space="preserve"> соглашусь с вами) А почему? Чем эта задача отличается от других? </w:t>
      </w:r>
      <w:r w:rsidRPr="00C44F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(в ней реальная жизненная ситуация, решается определенная проблема выбора) </w:t>
      </w:r>
    </w:p>
    <w:p w:rsidR="007C0500" w:rsidRPr="006331D6" w:rsidRDefault="007C0500" w:rsidP="00982D19">
      <w:pPr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eastAsia="Calibri" w:hAnsi="Times New Roman" w:cs="Times New Roman"/>
          <w:sz w:val="28"/>
          <w:szCs w:val="28"/>
        </w:rPr>
        <w:t xml:space="preserve">Подобные задачи, в которых описана реальная жизненная ситуация, называют контекстными. </w:t>
      </w:r>
      <w:r w:rsidRPr="006331D6">
        <w:rPr>
          <w:rFonts w:ascii="Times New Roman" w:hAnsi="Times New Roman" w:cs="Times New Roman"/>
          <w:sz w:val="28"/>
          <w:szCs w:val="28"/>
        </w:rPr>
        <w:t xml:space="preserve">Все названные вами особенности и составляют определение </w:t>
      </w:r>
      <w:r w:rsidR="006B3A13">
        <w:rPr>
          <w:rFonts w:ascii="Times New Roman" w:eastAsia="Calibri" w:hAnsi="Times New Roman" w:cs="Times New Roman"/>
          <w:sz w:val="28"/>
          <w:szCs w:val="28"/>
        </w:rPr>
        <w:t xml:space="preserve"> контекстной задачи.</w:t>
      </w:r>
    </w:p>
    <w:p w:rsidR="006331D6" w:rsidRPr="00C44F17" w:rsidRDefault="007C0500" w:rsidP="00982D1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331D6">
        <w:rPr>
          <w:rFonts w:ascii="Times New Roman" w:eastAsia="Calibri" w:hAnsi="Times New Roman" w:cs="Times New Roman"/>
          <w:sz w:val="28"/>
          <w:szCs w:val="28"/>
        </w:rPr>
        <w:t>Если задача основывается на жизненном опыте ребенка, а проблема, поставленная в ней, является личностно  важной, то такая задача повысит познавательный интерес ребенка к изучаемому предмету. А много ли контекстных задач встречается в учебнике? К сожалению, нет. Значит, контекстные задачи нужно создавать самостоятельно.</w:t>
      </w:r>
    </w:p>
    <w:p w:rsidR="007C0500" w:rsidRPr="006331D6" w:rsidRDefault="006331D6" w:rsidP="00982D19">
      <w:pPr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331D6">
        <w:rPr>
          <w:rFonts w:eastAsia="Calibri"/>
          <w:sz w:val="28"/>
          <w:szCs w:val="28"/>
        </w:rPr>
        <w:t xml:space="preserve"> </w:t>
      </w:r>
      <w:r w:rsidRPr="006331D6">
        <w:rPr>
          <w:rFonts w:ascii="Times New Roman" w:eastAsia="Calibri" w:hAnsi="Times New Roman" w:cs="Times New Roman"/>
          <w:sz w:val="28"/>
          <w:szCs w:val="28"/>
        </w:rPr>
        <w:t xml:space="preserve">С чего начать? </w:t>
      </w:r>
      <w:r w:rsidRPr="006331D6">
        <w:rPr>
          <w:rFonts w:ascii="Times New Roman" w:hAnsi="Times New Roman" w:cs="Times New Roman"/>
          <w:sz w:val="28"/>
          <w:szCs w:val="28"/>
        </w:rPr>
        <w:t xml:space="preserve"> Откуда взять сюжет задачи? </w:t>
      </w:r>
      <w:r w:rsidRPr="004874AB">
        <w:rPr>
          <w:rFonts w:ascii="Times New Roman" w:hAnsi="Times New Roman" w:cs="Times New Roman"/>
          <w:sz w:val="28"/>
          <w:szCs w:val="28"/>
        </w:rPr>
        <w:t>(из реальной жизни)</w:t>
      </w:r>
      <w:r w:rsidR="004874AB" w:rsidRPr="004874AB">
        <w:rPr>
          <w:rFonts w:ascii="Times New Roman" w:hAnsi="Times New Roman" w:cs="Times New Roman"/>
          <w:sz w:val="28"/>
          <w:szCs w:val="28"/>
        </w:rPr>
        <w:t xml:space="preserve">.       </w:t>
      </w:r>
      <w:r w:rsidRPr="006331D6">
        <w:rPr>
          <w:rFonts w:ascii="Times New Roman" w:hAnsi="Times New Roman" w:cs="Times New Roman"/>
          <w:sz w:val="28"/>
          <w:szCs w:val="28"/>
        </w:rPr>
        <w:t xml:space="preserve"> Вот реальная ситуация, на основе которой мы с вами попробуем составить контекстную задачу. Вы с группой школьни</w:t>
      </w:r>
      <w:r w:rsidR="004874AB">
        <w:rPr>
          <w:rFonts w:ascii="Times New Roman" w:hAnsi="Times New Roman" w:cs="Times New Roman"/>
          <w:sz w:val="28"/>
          <w:szCs w:val="28"/>
        </w:rPr>
        <w:t>ков летите на каникулах в Париж</w:t>
      </w:r>
      <w:r w:rsidR="004874AB" w:rsidRPr="004874AB">
        <w:rPr>
          <w:rFonts w:ascii="Times New Roman" w:hAnsi="Times New Roman" w:cs="Times New Roman"/>
          <w:sz w:val="28"/>
          <w:szCs w:val="28"/>
        </w:rPr>
        <w:t xml:space="preserve"> </w:t>
      </w:r>
      <w:r w:rsidRPr="006331D6">
        <w:rPr>
          <w:rFonts w:ascii="Times New Roman" w:hAnsi="Times New Roman" w:cs="Times New Roman"/>
          <w:sz w:val="28"/>
          <w:szCs w:val="28"/>
        </w:rPr>
        <w:t>(или любую другую европейскую столицу)</w:t>
      </w:r>
      <w:r w:rsidR="006B3A13">
        <w:rPr>
          <w:rFonts w:ascii="Times New Roman" w:hAnsi="Times New Roman" w:cs="Times New Roman"/>
          <w:sz w:val="28"/>
          <w:szCs w:val="28"/>
        </w:rPr>
        <w:t>.</w:t>
      </w:r>
    </w:p>
    <w:p w:rsidR="006331D6" w:rsidRPr="004874AB" w:rsidRDefault="006331D6" w:rsidP="006331D6">
      <w:pPr>
        <w:pStyle w:val="a3"/>
        <w:spacing w:before="0" w:beforeAutospacing="0" w:after="0" w:afterAutospacing="0"/>
        <w:rPr>
          <w:sz w:val="28"/>
          <w:szCs w:val="28"/>
        </w:rPr>
      </w:pPr>
      <w:r w:rsidRPr="006331D6">
        <w:rPr>
          <w:sz w:val="28"/>
          <w:szCs w:val="28"/>
        </w:rPr>
        <w:t xml:space="preserve">Какой вопрос могли бы вы задать детям относительно этой ситуации? </w:t>
      </w:r>
      <w:proofErr w:type="gramStart"/>
      <w:r w:rsidRPr="006331D6">
        <w:rPr>
          <w:sz w:val="28"/>
          <w:szCs w:val="28"/>
        </w:rPr>
        <w:t>(Какую одежду взять с собой в завис</w:t>
      </w:r>
      <w:r w:rsidR="006B3A13">
        <w:rPr>
          <w:sz w:val="28"/>
          <w:szCs w:val="28"/>
        </w:rPr>
        <w:t xml:space="preserve">имости от времени года и погоды </w:t>
      </w:r>
      <w:r w:rsidRPr="006331D6">
        <w:rPr>
          <w:sz w:val="28"/>
          <w:szCs w:val="28"/>
        </w:rPr>
        <w:t xml:space="preserve">в </w:t>
      </w:r>
      <w:proofErr w:type="spellStart"/>
      <w:r w:rsidRPr="006331D6">
        <w:rPr>
          <w:sz w:val="28"/>
          <w:szCs w:val="28"/>
        </w:rPr>
        <w:t>целом</w:t>
      </w:r>
      <w:r w:rsidRPr="006331D6">
        <w:rPr>
          <w:b/>
          <w:sz w:val="28"/>
          <w:szCs w:val="28"/>
        </w:rPr>
        <w:t>-</w:t>
      </w:r>
      <w:r w:rsidRPr="004874AB">
        <w:rPr>
          <w:sz w:val="28"/>
          <w:szCs w:val="28"/>
        </w:rPr>
        <w:t>география</w:t>
      </w:r>
      <w:proofErr w:type="spellEnd"/>
      <w:r w:rsidR="004874AB" w:rsidRPr="004874AB">
        <w:rPr>
          <w:sz w:val="28"/>
          <w:szCs w:val="28"/>
        </w:rPr>
        <w:t>.</w:t>
      </w:r>
      <w:proofErr w:type="gramEnd"/>
    </w:p>
    <w:p w:rsidR="006331D6" w:rsidRPr="004874AB" w:rsidRDefault="006331D6" w:rsidP="006331D6">
      <w:pPr>
        <w:pStyle w:val="a3"/>
        <w:spacing w:before="0" w:beforeAutospacing="0" w:after="0" w:afterAutospacing="0"/>
        <w:rPr>
          <w:sz w:val="28"/>
          <w:szCs w:val="28"/>
        </w:rPr>
      </w:pPr>
      <w:r w:rsidRPr="004874AB">
        <w:rPr>
          <w:sz w:val="28"/>
          <w:szCs w:val="28"/>
        </w:rPr>
        <w:t xml:space="preserve">Какие достопримечательности вы можете </w:t>
      </w:r>
      <w:proofErr w:type="spellStart"/>
      <w:r w:rsidRPr="004874AB">
        <w:rPr>
          <w:sz w:val="28"/>
          <w:szCs w:val="28"/>
        </w:rPr>
        <w:t>осмотреть</w:t>
      </w:r>
      <w:proofErr w:type="gramStart"/>
      <w:r w:rsidRPr="004874AB">
        <w:rPr>
          <w:sz w:val="28"/>
          <w:szCs w:val="28"/>
        </w:rPr>
        <w:t>?-</w:t>
      </w:r>
      <w:proofErr w:type="gramEnd"/>
      <w:r w:rsidRPr="004874AB">
        <w:rPr>
          <w:sz w:val="28"/>
          <w:szCs w:val="28"/>
        </w:rPr>
        <w:t>иностранный</w:t>
      </w:r>
      <w:proofErr w:type="spellEnd"/>
      <w:r w:rsidRPr="004874AB">
        <w:rPr>
          <w:sz w:val="28"/>
          <w:szCs w:val="28"/>
        </w:rPr>
        <w:t xml:space="preserve"> язык</w:t>
      </w:r>
    </w:p>
    <w:p w:rsidR="006331D6" w:rsidRPr="00C44F17" w:rsidRDefault="006331D6" w:rsidP="006331D6">
      <w:pPr>
        <w:pStyle w:val="a3"/>
        <w:spacing w:before="0" w:beforeAutospacing="0" w:after="0" w:afterAutospacing="0"/>
        <w:rPr>
          <w:sz w:val="28"/>
          <w:szCs w:val="28"/>
        </w:rPr>
      </w:pPr>
      <w:r w:rsidRPr="004874AB">
        <w:rPr>
          <w:sz w:val="28"/>
          <w:szCs w:val="28"/>
        </w:rPr>
        <w:t>Какое туристическое агентство выбрать? Сравнить цены и услуги- математика</w:t>
      </w:r>
    </w:p>
    <w:p w:rsidR="006331D6" w:rsidRPr="006331D6" w:rsidRDefault="006331D6" w:rsidP="006331D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331D6">
        <w:rPr>
          <w:sz w:val="28"/>
          <w:szCs w:val="28"/>
        </w:rPr>
        <w:t xml:space="preserve"> Может ли быть такое: из Москвы вы вылетели в 12 ч дня, в Париж прилетели в 14 ч.10 мин., если время полета составило 3ч 10 </w:t>
      </w:r>
      <w:proofErr w:type="spellStart"/>
      <w:r w:rsidRPr="006331D6">
        <w:rPr>
          <w:sz w:val="28"/>
          <w:szCs w:val="28"/>
        </w:rPr>
        <w:t>минут</w:t>
      </w:r>
      <w:proofErr w:type="gramStart"/>
      <w:r w:rsidRPr="006331D6">
        <w:rPr>
          <w:sz w:val="28"/>
          <w:szCs w:val="28"/>
        </w:rPr>
        <w:t>?-</w:t>
      </w:r>
      <w:proofErr w:type="gramEnd"/>
      <w:r w:rsidRPr="006331D6">
        <w:rPr>
          <w:sz w:val="28"/>
          <w:szCs w:val="28"/>
        </w:rPr>
        <w:t>география</w:t>
      </w:r>
      <w:proofErr w:type="spellEnd"/>
    </w:p>
    <w:p w:rsidR="007C0500" w:rsidRPr="006B3A13" w:rsidRDefault="004874AB" w:rsidP="004874AB">
      <w:pPr>
        <w:pStyle w:val="a3"/>
        <w:rPr>
          <w:sz w:val="28"/>
          <w:szCs w:val="28"/>
        </w:rPr>
      </w:pPr>
      <w:r w:rsidRPr="006331D6">
        <w:rPr>
          <w:sz w:val="28"/>
          <w:szCs w:val="28"/>
        </w:rPr>
        <w:t xml:space="preserve">Какие правила поведения в аэропорте нужно соблюдать, в самолете? Техника </w:t>
      </w:r>
      <w:proofErr w:type="spellStart"/>
      <w:r w:rsidRPr="006331D6">
        <w:rPr>
          <w:sz w:val="28"/>
          <w:szCs w:val="28"/>
        </w:rPr>
        <w:t>безопасности</w:t>
      </w:r>
      <w:proofErr w:type="gramStart"/>
      <w:r w:rsidRPr="006331D6">
        <w:rPr>
          <w:sz w:val="28"/>
          <w:szCs w:val="28"/>
        </w:rPr>
        <w:t>?-</w:t>
      </w:r>
      <w:proofErr w:type="gramEnd"/>
      <w:r w:rsidRPr="006331D6">
        <w:rPr>
          <w:sz w:val="28"/>
          <w:szCs w:val="28"/>
        </w:rPr>
        <w:t>ОБЖ</w:t>
      </w:r>
      <w:proofErr w:type="spellEnd"/>
      <w:r w:rsidRPr="006331D6">
        <w:rPr>
          <w:sz w:val="28"/>
          <w:szCs w:val="28"/>
        </w:rPr>
        <w:t xml:space="preserve"> и ОЗОЖ</w:t>
      </w:r>
    </w:p>
    <w:p w:rsidR="007C0500" w:rsidRPr="006331D6" w:rsidRDefault="007C0500" w:rsidP="004874A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331D6">
        <w:rPr>
          <w:sz w:val="28"/>
          <w:szCs w:val="28"/>
        </w:rPr>
        <w:t>Стоимость телефонных звонков родителям  в роуминге</w:t>
      </w:r>
      <w:r w:rsidR="006B3A13">
        <w:rPr>
          <w:sz w:val="28"/>
          <w:szCs w:val="28"/>
        </w:rPr>
        <w:t xml:space="preserve"> </w:t>
      </w:r>
      <w:r w:rsidRPr="006331D6">
        <w:rPr>
          <w:sz w:val="28"/>
          <w:szCs w:val="28"/>
        </w:rPr>
        <w:t>и т.д.)</w:t>
      </w:r>
      <w:proofErr w:type="gramEnd"/>
    </w:p>
    <w:p w:rsidR="007C0500" w:rsidRPr="006331D6" w:rsidRDefault="007C0500" w:rsidP="004874AB">
      <w:pPr>
        <w:pStyle w:val="a3"/>
        <w:spacing w:before="0" w:beforeAutospacing="0" w:after="0" w:afterAutospacing="0"/>
        <w:rPr>
          <w:sz w:val="28"/>
          <w:szCs w:val="28"/>
        </w:rPr>
      </w:pPr>
      <w:r w:rsidRPr="006331D6">
        <w:rPr>
          <w:sz w:val="28"/>
          <w:szCs w:val="28"/>
        </w:rPr>
        <w:t xml:space="preserve">Можем ли мы, опираясь на исходные данные, ответить на ваш вопрос? Если нет, </w:t>
      </w:r>
      <w:proofErr w:type="gramStart"/>
      <w:r w:rsidRPr="006331D6">
        <w:rPr>
          <w:sz w:val="28"/>
          <w:szCs w:val="28"/>
        </w:rPr>
        <w:t>то</w:t>
      </w:r>
      <w:proofErr w:type="gramEnd"/>
      <w:r w:rsidRPr="006331D6">
        <w:rPr>
          <w:sz w:val="28"/>
          <w:szCs w:val="28"/>
        </w:rPr>
        <w:t xml:space="preserve"> какими данными нужно дополнить задачу?</w:t>
      </w:r>
    </w:p>
    <w:p w:rsidR="007C0500" w:rsidRPr="006331D6" w:rsidRDefault="007C0500" w:rsidP="004874AB">
      <w:pPr>
        <w:pStyle w:val="a3"/>
        <w:spacing w:before="0" w:beforeAutospacing="0" w:after="0" w:afterAutospacing="0"/>
        <w:rPr>
          <w:sz w:val="28"/>
          <w:szCs w:val="28"/>
        </w:rPr>
      </w:pPr>
      <w:r w:rsidRPr="006331D6">
        <w:rPr>
          <w:sz w:val="28"/>
          <w:szCs w:val="28"/>
        </w:rPr>
        <w:t xml:space="preserve">Какой можем сделать вывод? </w:t>
      </w:r>
      <w:r w:rsidRPr="004874AB">
        <w:rPr>
          <w:sz w:val="28"/>
          <w:szCs w:val="28"/>
        </w:rPr>
        <w:t>(Данная задача является контекстной)</w:t>
      </w:r>
    </w:p>
    <w:p w:rsidR="00232A8C" w:rsidRPr="006331D6" w:rsidRDefault="00232A8C" w:rsidP="004874AB">
      <w:pPr>
        <w:pStyle w:val="a3"/>
        <w:spacing w:after="0" w:afterAutospacing="0"/>
        <w:rPr>
          <w:color w:val="000000"/>
          <w:sz w:val="28"/>
          <w:szCs w:val="28"/>
        </w:rPr>
      </w:pPr>
      <w:r w:rsidRPr="006331D6">
        <w:rPr>
          <w:color w:val="000000"/>
          <w:sz w:val="28"/>
          <w:szCs w:val="28"/>
        </w:rPr>
        <w:t xml:space="preserve">Контекстная задача – это задача мотивационного характера, в условии которой описана конкретная жизненна ситуация, </w:t>
      </w:r>
      <w:proofErr w:type="spellStart"/>
      <w:r w:rsidRPr="006331D6">
        <w:rPr>
          <w:color w:val="000000"/>
          <w:sz w:val="28"/>
          <w:szCs w:val="28"/>
        </w:rPr>
        <w:t>коррелирующая</w:t>
      </w:r>
      <w:proofErr w:type="spellEnd"/>
      <w:r w:rsidRPr="006331D6">
        <w:rPr>
          <w:color w:val="000000"/>
          <w:sz w:val="28"/>
          <w:szCs w:val="28"/>
        </w:rPr>
        <w:t xml:space="preserve"> с имеющимся </w:t>
      </w:r>
      <w:proofErr w:type="spellStart"/>
      <w:r w:rsidRPr="006331D6">
        <w:rPr>
          <w:color w:val="000000"/>
          <w:sz w:val="28"/>
          <w:szCs w:val="28"/>
        </w:rPr>
        <w:t>социокультурным</w:t>
      </w:r>
      <w:proofErr w:type="spellEnd"/>
      <w:r w:rsidRPr="006331D6">
        <w:rPr>
          <w:color w:val="000000"/>
          <w:sz w:val="28"/>
          <w:szCs w:val="28"/>
        </w:rPr>
        <w:t xml:space="preserve"> опытом учащихся; требованием (</w:t>
      </w:r>
      <w:proofErr w:type="gramStart"/>
      <w:r w:rsidRPr="006331D6">
        <w:rPr>
          <w:color w:val="000000"/>
          <w:sz w:val="28"/>
          <w:szCs w:val="28"/>
        </w:rPr>
        <w:t xml:space="preserve">неизвестным) </w:t>
      </w:r>
      <w:proofErr w:type="gramEnd"/>
      <w:r w:rsidRPr="006331D6">
        <w:rPr>
          <w:color w:val="000000"/>
          <w:sz w:val="28"/>
          <w:szCs w:val="28"/>
        </w:rPr>
        <w:t xml:space="preserve">задачи является анализ, осмысление и объяснение этой ситуации или выбор способа действия в ней, а результатом решения задачи является встреча с учебной проблемой и осознание ее личностной значимости. К </w:t>
      </w:r>
      <w:proofErr w:type="gramStart"/>
      <w:r w:rsidRPr="006331D6">
        <w:rPr>
          <w:color w:val="000000"/>
          <w:sz w:val="28"/>
          <w:szCs w:val="28"/>
        </w:rPr>
        <w:t>контекстным</w:t>
      </w:r>
      <w:proofErr w:type="gramEnd"/>
      <w:r w:rsidRPr="006331D6">
        <w:rPr>
          <w:color w:val="000000"/>
          <w:sz w:val="28"/>
          <w:szCs w:val="28"/>
        </w:rPr>
        <w:t xml:space="preserve"> относят задачи, которые встречаются в той или иной реальной ситуации. Их контекст обеспечивает условия для применения и развития знаний при решении проблем, способных возникать в реальной жизни.</w:t>
      </w:r>
      <w:r w:rsidR="004874AB" w:rsidRPr="004874AB">
        <w:rPr>
          <w:rStyle w:val="A4"/>
          <w:sz w:val="28"/>
          <w:szCs w:val="28"/>
        </w:rPr>
        <w:t xml:space="preserve"> </w:t>
      </w:r>
      <w:r w:rsidR="004874AB">
        <w:rPr>
          <w:rStyle w:val="A4"/>
          <w:sz w:val="28"/>
          <w:szCs w:val="28"/>
          <w:lang w:val="en-US"/>
        </w:rPr>
        <w:t>[4</w:t>
      </w:r>
      <w:r w:rsidR="004874AB" w:rsidRPr="006331D6">
        <w:rPr>
          <w:rStyle w:val="A4"/>
          <w:sz w:val="28"/>
          <w:szCs w:val="28"/>
          <w:lang w:val="en-US"/>
        </w:rPr>
        <w:t>]</w:t>
      </w:r>
    </w:p>
    <w:p w:rsidR="00232A8C" w:rsidRPr="006331D6" w:rsidRDefault="00232A8C" w:rsidP="00982D19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6331D6">
        <w:rPr>
          <w:color w:val="000000"/>
          <w:sz w:val="28"/>
          <w:szCs w:val="28"/>
        </w:rPr>
        <w:t>Главные отличия контекстных задач от чисто предметных математических задач:</w:t>
      </w:r>
    </w:p>
    <w:p w:rsidR="00232A8C" w:rsidRPr="006331D6" w:rsidRDefault="00232A8C" w:rsidP="00982D19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6331D6">
        <w:rPr>
          <w:color w:val="000000"/>
          <w:sz w:val="28"/>
          <w:szCs w:val="28"/>
        </w:rPr>
        <w:t xml:space="preserve">- познавательная, профессиональная, общекультурная, социальная значимость получаемого результата, что обеспечивает познавательную мотивацию </w:t>
      </w:r>
      <w:proofErr w:type="gramStart"/>
      <w:r w:rsidRPr="006331D6">
        <w:rPr>
          <w:color w:val="000000"/>
          <w:sz w:val="28"/>
          <w:szCs w:val="28"/>
        </w:rPr>
        <w:t>обучающихся</w:t>
      </w:r>
      <w:proofErr w:type="gramEnd"/>
      <w:r w:rsidRPr="006331D6">
        <w:rPr>
          <w:color w:val="000000"/>
          <w:sz w:val="28"/>
          <w:szCs w:val="28"/>
        </w:rPr>
        <w:t>;</w:t>
      </w:r>
    </w:p>
    <w:p w:rsidR="00232A8C" w:rsidRPr="006331D6" w:rsidRDefault="00232A8C" w:rsidP="00982D19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6331D6">
        <w:rPr>
          <w:color w:val="000000"/>
          <w:sz w:val="28"/>
          <w:szCs w:val="28"/>
        </w:rPr>
        <w:lastRenderedPageBreak/>
        <w:t>- условие задачи сформулировано как сюжет, ситуация или проблема, для разрешения которой необходимо использовать знания из разных разделов основного предмета – математики и из других предметов или жизни, на которые нет явного указания в тексте задачи;</w:t>
      </w:r>
    </w:p>
    <w:p w:rsidR="00232A8C" w:rsidRPr="006331D6" w:rsidRDefault="00232A8C" w:rsidP="00982D19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6331D6">
        <w:rPr>
          <w:color w:val="000000"/>
          <w:sz w:val="28"/>
          <w:szCs w:val="28"/>
        </w:rPr>
        <w:t>- информация и данные в задаче могут быть представлены в различной форме (рисунок, таблица, схема, диаграмма, график), что потребует распознавания объектов;</w:t>
      </w:r>
    </w:p>
    <w:p w:rsidR="00232A8C" w:rsidRPr="006331D6" w:rsidRDefault="00232A8C" w:rsidP="00982D19">
      <w:pPr>
        <w:pStyle w:val="a3"/>
        <w:spacing w:before="0" w:beforeAutospacing="0" w:after="0" w:afterAutospacing="0"/>
        <w:ind w:firstLine="454"/>
        <w:jc w:val="both"/>
        <w:rPr>
          <w:b/>
          <w:color w:val="000000"/>
          <w:sz w:val="28"/>
          <w:szCs w:val="28"/>
        </w:rPr>
      </w:pPr>
      <w:r w:rsidRPr="006331D6">
        <w:rPr>
          <w:color w:val="000000"/>
          <w:sz w:val="28"/>
          <w:szCs w:val="28"/>
        </w:rPr>
        <w:t xml:space="preserve">- указание (явное или неявное) области применения результата, полученного при </w:t>
      </w:r>
      <w:r w:rsidRPr="004874AB">
        <w:rPr>
          <w:color w:val="000000"/>
          <w:sz w:val="28"/>
          <w:szCs w:val="28"/>
        </w:rPr>
        <w:t>решении задач.</w:t>
      </w:r>
    </w:p>
    <w:p w:rsidR="00232A8C" w:rsidRPr="00C44F17" w:rsidRDefault="00232A8C" w:rsidP="00982D19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C44F17">
        <w:rPr>
          <w:color w:val="000000"/>
          <w:sz w:val="28"/>
          <w:szCs w:val="28"/>
        </w:rPr>
        <w:t>Основная идея контекстного обучения – соединить теорию и практику.</w:t>
      </w:r>
    </w:p>
    <w:p w:rsidR="00232A8C" w:rsidRPr="006331D6" w:rsidRDefault="00232A8C" w:rsidP="00982D19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контекстными задачами применительно к изучению математики мы будем понимать такие задачи, целью которых является разрешение не только стандартных, но и нестандартных ситуаций (предметных, межпредметных или практических). В них должны применяться соответствующие оптимальные способы решения и обязательно с использованием математических знаний.</w:t>
      </w:r>
    </w:p>
    <w:p w:rsidR="00232A8C" w:rsidRPr="006331D6" w:rsidRDefault="00232A8C" w:rsidP="00982D19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отличает контекстные задачи от </w:t>
      </w:r>
      <w:proofErr w:type="gramStart"/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стандартных</w:t>
      </w:r>
      <w:proofErr w:type="gramEnd"/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32A8C" w:rsidRPr="006331D6" w:rsidRDefault="00232A8C" w:rsidP="00982D19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получаемый результат таких задач должен быть значим для студентов в познавательном, профессиональном, общекультурном, социальном плане, что обеспечивает познавательную мотивацию студента.</w:t>
      </w:r>
    </w:p>
    <w:p w:rsidR="00232A8C" w:rsidRPr="006331D6" w:rsidRDefault="00232A8C" w:rsidP="006B3A13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все условия задачи формулируются в виде сюжета, проблемы или ситуации. При разрешении таких ситуаций</w:t>
      </w:r>
      <w:r w:rsidR="004874AB" w:rsidRPr="0048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4AB"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использовать ту информацию (из различных разделов самой математики, из других предметов или из практики), которая явно не указана в условии задачи.</w:t>
      </w:r>
    </w:p>
    <w:p w:rsidR="00232A8C" w:rsidRPr="006331D6" w:rsidRDefault="00232A8C" w:rsidP="00982D19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в задаче все имеющиеся данные могут быть описаны в различных формах, а именно в виде рисунков, таблиц, схем, диаграмм, графиков и т.д., что требует навыка распознавания объектов.</w:t>
      </w:r>
    </w:p>
    <w:p w:rsidR="00232A8C" w:rsidRPr="006331D6" w:rsidRDefault="00232A8C" w:rsidP="00982D19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задачи содержат в явном или неявном виде указания на области применения результата.</w:t>
      </w:r>
      <w:r w:rsidR="004874AB" w:rsidRPr="004874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874AB" w:rsidRPr="00C44F17">
        <w:rPr>
          <w:rStyle w:val="A4"/>
          <w:rFonts w:ascii="Times New Roman" w:hAnsi="Times New Roman" w:cs="Times New Roman"/>
          <w:sz w:val="28"/>
          <w:szCs w:val="28"/>
        </w:rPr>
        <w:t>[5]</w:t>
      </w:r>
    </w:p>
    <w:p w:rsidR="00232A8C" w:rsidRPr="006331D6" w:rsidRDefault="00232A8C" w:rsidP="00982D19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перечисленными, контекстные задачи обладают еще и следующими особенностями:</w:t>
      </w:r>
    </w:p>
    <w:p w:rsidR="00232A8C" w:rsidRPr="006331D6" w:rsidRDefault="00232A8C" w:rsidP="00982D19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структура задач - нестандартная, т.е. некоторые из компонентов структуры в задаче могут быть неопределенными;</w:t>
      </w:r>
    </w:p>
    <w:p w:rsidR="00232A8C" w:rsidRPr="006331D6" w:rsidRDefault="00232A8C" w:rsidP="00982D19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задача может содержать избыточные данные или их может не хватать; также могут присутствовать противоречивые данные условий задачи;</w:t>
      </w:r>
    </w:p>
    <w:p w:rsidR="00232A8C" w:rsidRPr="006331D6" w:rsidRDefault="00232A8C" w:rsidP="00982D19">
      <w:pPr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задача может быть решена несколькими способами; при этом различные методы решения </w:t>
      </w:r>
      <w:r w:rsidR="0048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как известны </w:t>
      </w:r>
      <w:r w:rsidR="004874AB" w:rsidRPr="0048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</w:t>
      </w: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неизвестны ему (поэтому их нужно будет сконструировать).</w:t>
      </w:r>
      <w:r w:rsidR="004874AB" w:rsidRPr="004874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874AB" w:rsidRPr="00C44F17">
        <w:rPr>
          <w:rStyle w:val="A4"/>
          <w:rFonts w:ascii="Times New Roman" w:hAnsi="Times New Roman" w:cs="Times New Roman"/>
          <w:sz w:val="28"/>
          <w:szCs w:val="28"/>
        </w:rPr>
        <w:t>[</w:t>
      </w:r>
      <w:r w:rsidR="004874AB">
        <w:rPr>
          <w:rStyle w:val="A4"/>
          <w:rFonts w:ascii="Times New Roman" w:hAnsi="Times New Roman" w:cs="Times New Roman"/>
          <w:sz w:val="28"/>
          <w:szCs w:val="28"/>
        </w:rPr>
        <w:t>6</w:t>
      </w:r>
      <w:r w:rsidR="004874AB" w:rsidRPr="00C44F17">
        <w:rPr>
          <w:rStyle w:val="A4"/>
          <w:rFonts w:ascii="Times New Roman" w:hAnsi="Times New Roman" w:cs="Times New Roman"/>
          <w:sz w:val="28"/>
          <w:szCs w:val="28"/>
        </w:rPr>
        <w:t>]</w:t>
      </w:r>
    </w:p>
    <w:p w:rsidR="00CA5D59" w:rsidRPr="006B3A13" w:rsidRDefault="00232A8C" w:rsidP="006B3A13">
      <w:pPr>
        <w:ind w:firstLine="454"/>
        <w:jc w:val="both"/>
        <w:textAlignment w:val="top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среди контекстных задач занимают практические контекстные задачи, они описывают условия задачи в виде конкретной практической ситуации. Для её разрешения необходимо применять не только те знания, что получены ранее в различных предметных областях (включающих математику), но и знания, которые ученик приобретает в повседневной жизни. </w:t>
      </w:r>
    </w:p>
    <w:p w:rsidR="00CA5D59" w:rsidRPr="006331D6" w:rsidRDefault="007C0500" w:rsidP="00982D1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     </w:t>
      </w:r>
      <w:r w:rsidR="00CA5D59" w:rsidRPr="006331D6">
        <w:rPr>
          <w:rStyle w:val="A4"/>
          <w:rFonts w:ascii="Times New Roman" w:hAnsi="Times New Roman" w:cs="Times New Roman"/>
          <w:sz w:val="28"/>
          <w:szCs w:val="28"/>
        </w:rPr>
        <w:t>На  рынке некий покупат</w:t>
      </w:r>
      <w:r w:rsidR="00094BA4" w:rsidRPr="006331D6">
        <w:rPr>
          <w:rStyle w:val="A4"/>
          <w:rFonts w:ascii="Times New Roman" w:hAnsi="Times New Roman" w:cs="Times New Roman"/>
          <w:sz w:val="28"/>
          <w:szCs w:val="28"/>
        </w:rPr>
        <w:t>ель желая приобрести шапку за 10</w:t>
      </w:r>
      <w:r w:rsidR="00CA5D59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CA5D59" w:rsidRPr="006331D6">
        <w:rPr>
          <w:rStyle w:val="A4"/>
          <w:rFonts w:ascii="Times New Roman" w:hAnsi="Times New Roman" w:cs="Times New Roman"/>
          <w:sz w:val="28"/>
          <w:szCs w:val="28"/>
        </w:rPr>
        <w:t>.д</w:t>
      </w:r>
      <w:proofErr w:type="gramEnd"/>
      <w:r w:rsidR="00CA5D59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ал продавцу купюру достоинством 25 руб.. у продавца сдачи не было он пошел к </w:t>
      </w:r>
      <w:r w:rsidR="00CA5D59" w:rsidRPr="006331D6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своему другу продавцу разменять деньги, после чего после чего отдал покупателю шапку и </w:t>
      </w:r>
      <w:r w:rsidR="004874AB">
        <w:rPr>
          <w:rStyle w:val="A4"/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4874AB">
        <w:rPr>
          <w:rStyle w:val="A4"/>
          <w:rFonts w:ascii="Times New Roman" w:hAnsi="Times New Roman" w:cs="Times New Roman"/>
          <w:sz w:val="28"/>
          <w:szCs w:val="28"/>
        </w:rPr>
        <w:t>руб</w:t>
      </w:r>
      <w:proofErr w:type="spellEnd"/>
      <w:r w:rsidR="004874AB">
        <w:rPr>
          <w:rStyle w:val="A4"/>
          <w:rFonts w:ascii="Times New Roman" w:hAnsi="Times New Roman" w:cs="Times New Roman"/>
          <w:sz w:val="28"/>
          <w:szCs w:val="28"/>
        </w:rPr>
        <w:t xml:space="preserve"> сдачи </w:t>
      </w:r>
      <w:r w:rsidR="00D31CF4" w:rsidRPr="006331D6">
        <w:rPr>
          <w:rStyle w:val="A4"/>
          <w:rFonts w:ascii="Times New Roman" w:hAnsi="Times New Roman" w:cs="Times New Roman"/>
          <w:sz w:val="28"/>
          <w:szCs w:val="28"/>
        </w:rPr>
        <w:t>через некоторое в</w:t>
      </w:r>
      <w:r w:rsidR="004874AB">
        <w:rPr>
          <w:rStyle w:val="A4"/>
          <w:rFonts w:ascii="Times New Roman" w:hAnsi="Times New Roman" w:cs="Times New Roman"/>
          <w:sz w:val="28"/>
          <w:szCs w:val="28"/>
        </w:rPr>
        <w:t xml:space="preserve">ремя пришел его друг со словами </w:t>
      </w:r>
      <w:r w:rsidR="00D31CF4" w:rsidRPr="006331D6">
        <w:rPr>
          <w:rStyle w:val="A4"/>
          <w:rFonts w:ascii="Times New Roman" w:hAnsi="Times New Roman" w:cs="Times New Roman"/>
          <w:sz w:val="28"/>
          <w:szCs w:val="28"/>
        </w:rPr>
        <w:t>купюру которую ты мне вручил –фальшивая, заб</w:t>
      </w:r>
      <w:r w:rsidR="004874AB">
        <w:rPr>
          <w:rStyle w:val="A4"/>
          <w:rFonts w:ascii="Times New Roman" w:hAnsi="Times New Roman" w:cs="Times New Roman"/>
          <w:sz w:val="28"/>
          <w:szCs w:val="28"/>
        </w:rPr>
        <w:t xml:space="preserve">ирай ее себе а мне верни деньги </w:t>
      </w:r>
      <w:r w:rsidR="00D31CF4" w:rsidRPr="006331D6">
        <w:rPr>
          <w:rStyle w:val="A4"/>
          <w:rFonts w:ascii="Times New Roman" w:hAnsi="Times New Roman" w:cs="Times New Roman"/>
          <w:sz w:val="28"/>
          <w:szCs w:val="28"/>
        </w:rPr>
        <w:t>продавец был человеком честным и вернул другу 25 рублей</w:t>
      </w:r>
      <w:proofErr w:type="gramStart"/>
      <w:r w:rsidR="00D31CF4" w:rsidRPr="006331D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gramEnd"/>
      <w:r w:rsidR="00D31CF4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CF4" w:rsidRPr="006331D6">
        <w:rPr>
          <w:rStyle w:val="A4"/>
          <w:rFonts w:ascii="Times New Roman" w:hAnsi="Times New Roman" w:cs="Times New Roman"/>
          <w:sz w:val="28"/>
          <w:szCs w:val="28"/>
        </w:rPr>
        <w:t>с</w:t>
      </w:r>
      <w:proofErr w:type="gramEnd"/>
      <w:r w:rsidR="00D31CF4" w:rsidRPr="006331D6">
        <w:rPr>
          <w:rStyle w:val="A4"/>
          <w:rFonts w:ascii="Times New Roman" w:hAnsi="Times New Roman" w:cs="Times New Roman"/>
          <w:sz w:val="28"/>
          <w:szCs w:val="28"/>
        </w:rPr>
        <w:t>колько в итоге потерял продавец в денежном эквиваленте.</w:t>
      </w:r>
      <w:r w:rsidR="004874AB" w:rsidRPr="004874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874AB">
        <w:rPr>
          <w:rStyle w:val="A4"/>
          <w:rFonts w:ascii="Times New Roman" w:hAnsi="Times New Roman" w:cs="Times New Roman"/>
          <w:sz w:val="28"/>
          <w:szCs w:val="28"/>
          <w:lang w:val="en-US"/>
        </w:rPr>
        <w:t>[</w:t>
      </w:r>
      <w:r w:rsidR="004874AB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4874AB" w:rsidRPr="006331D6">
        <w:rPr>
          <w:rStyle w:val="A4"/>
          <w:rFonts w:ascii="Times New Roman" w:hAnsi="Times New Roman" w:cs="Times New Roman"/>
          <w:sz w:val="28"/>
          <w:szCs w:val="28"/>
          <w:lang w:val="en-US"/>
        </w:rPr>
        <w:t>]</w:t>
      </w:r>
    </w:p>
    <w:p w:rsidR="00D31CF4" w:rsidRPr="006331D6" w:rsidRDefault="00D31CF4" w:rsidP="00982D1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Записываем ответы </w:t>
      </w:r>
      <w:proofErr w:type="gramStart"/>
      <w:r w:rsidRPr="006331D6">
        <w:rPr>
          <w:rStyle w:val="A4"/>
          <w:rFonts w:ascii="Times New Roman" w:hAnsi="Times New Roman" w:cs="Times New Roman"/>
          <w:sz w:val="28"/>
          <w:szCs w:val="28"/>
        </w:rPr>
        <w:t>–в</w:t>
      </w:r>
      <w:proofErr w:type="gramEnd"/>
      <w:r w:rsidRPr="006331D6">
        <w:rPr>
          <w:rStyle w:val="A4"/>
          <w:rFonts w:ascii="Times New Roman" w:hAnsi="Times New Roman" w:cs="Times New Roman"/>
          <w:sz w:val="28"/>
          <w:szCs w:val="28"/>
        </w:rPr>
        <w:t>ерсии на доске .правильный ответ 25</w:t>
      </w:r>
    </w:p>
    <w:p w:rsidR="00D31CF4" w:rsidRPr="006331D6" w:rsidRDefault="00D31CF4" w:rsidP="00982D19">
      <w:pPr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6331D6">
        <w:rPr>
          <w:rStyle w:val="A4"/>
          <w:rFonts w:ascii="Times New Roman" w:hAnsi="Times New Roman" w:cs="Times New Roman"/>
          <w:sz w:val="28"/>
          <w:szCs w:val="28"/>
        </w:rPr>
        <w:t>Взависимости</w:t>
      </w:r>
      <w:proofErr w:type="spellEnd"/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от мировоззрения как такие задачи будут решать экономист,</w:t>
      </w:r>
    </w:p>
    <w:p w:rsidR="00D31CF4" w:rsidRPr="006331D6" w:rsidRDefault="00D31CF4" w:rsidP="00982D1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6331D6">
        <w:rPr>
          <w:rStyle w:val="A4"/>
          <w:rFonts w:ascii="Times New Roman" w:hAnsi="Times New Roman" w:cs="Times New Roman"/>
          <w:sz w:val="28"/>
          <w:szCs w:val="28"/>
        </w:rPr>
        <w:t>Приход плюс 25, расход  минус -25 , плюс шапка – минус 25 другу,</w:t>
      </w:r>
      <w:r w:rsidR="00094BA4"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t>итого потерял 25,</w:t>
      </w:r>
    </w:p>
    <w:p w:rsidR="00D31CF4" w:rsidRPr="00C44F17" w:rsidRDefault="00D31CF4" w:rsidP="00982D1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C44F17">
        <w:rPr>
          <w:rStyle w:val="A4"/>
          <w:rFonts w:ascii="Times New Roman" w:hAnsi="Times New Roman" w:cs="Times New Roman"/>
          <w:sz w:val="28"/>
          <w:szCs w:val="28"/>
        </w:rPr>
        <w:t>Физик</w:t>
      </w:r>
      <w:r w:rsidR="00094BA4" w:rsidRPr="00C44F17">
        <w:rPr>
          <w:rStyle w:val="A4"/>
          <w:rFonts w:ascii="Times New Roman" w:hAnsi="Times New Roman" w:cs="Times New Roman"/>
          <w:sz w:val="28"/>
          <w:szCs w:val="28"/>
        </w:rPr>
        <w:t>-энергия</w:t>
      </w:r>
      <w:r w:rsidR="00D27D31"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 в замкнутой системе</w:t>
      </w:r>
      <w:r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 сохраняется</w:t>
      </w:r>
      <w:r w:rsidR="00D27D31"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094BA4" w:rsidRPr="00C44F17">
        <w:rPr>
          <w:rStyle w:val="A4"/>
          <w:rFonts w:ascii="Times New Roman" w:hAnsi="Times New Roman" w:cs="Times New Roman"/>
          <w:sz w:val="28"/>
          <w:szCs w:val="28"/>
        </w:rPr>
        <w:t>Соответственно</w:t>
      </w:r>
      <w:r w:rsidR="00D27D31"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 система: друг</w:t>
      </w:r>
      <w:r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27D31"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– покупатель-продавец,  можно считать замкнутой деньги не куда не </w:t>
      </w:r>
      <w:proofErr w:type="gramStart"/>
      <w:r w:rsidR="00D27D31" w:rsidRPr="00C44F17">
        <w:rPr>
          <w:rStyle w:val="A4"/>
          <w:rFonts w:ascii="Times New Roman" w:hAnsi="Times New Roman" w:cs="Times New Roman"/>
          <w:sz w:val="28"/>
          <w:szCs w:val="28"/>
        </w:rPr>
        <w:t>уходят</w:t>
      </w:r>
      <w:proofErr w:type="gramEnd"/>
      <w:r w:rsidR="00094BA4"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27D31"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друг ничего не </w:t>
      </w:r>
      <w:r w:rsidR="00094BA4" w:rsidRPr="00C44F17">
        <w:rPr>
          <w:rStyle w:val="A4"/>
          <w:rFonts w:ascii="Times New Roman" w:hAnsi="Times New Roman" w:cs="Times New Roman"/>
          <w:sz w:val="28"/>
          <w:szCs w:val="28"/>
        </w:rPr>
        <w:t>потерял</w:t>
      </w:r>
      <w:r w:rsidR="00D27D31" w:rsidRPr="00C44F17">
        <w:rPr>
          <w:rStyle w:val="A4"/>
          <w:rFonts w:ascii="Times New Roman" w:hAnsi="Times New Roman" w:cs="Times New Roman"/>
          <w:sz w:val="28"/>
          <w:szCs w:val="28"/>
        </w:rPr>
        <w:t>, покупатель получил 25 обманул продавец минус 25</w:t>
      </w:r>
      <w:r w:rsidR="006B3A13" w:rsidRPr="00C44F1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27D31" w:rsidRPr="00C44F17" w:rsidRDefault="00D27D31" w:rsidP="00982D19">
      <w:pPr>
        <w:rPr>
          <w:rStyle w:val="A4"/>
          <w:rFonts w:eastAsia="Times New Roman"/>
          <w:snapToGrid w:val="0"/>
          <w:color w:val="auto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Ну </w:t>
      </w:r>
      <w:r w:rsidR="00094BA4" w:rsidRPr="00C44F17">
        <w:rPr>
          <w:rStyle w:val="A4"/>
          <w:rFonts w:ascii="Times New Roman" w:hAnsi="Times New Roman" w:cs="Times New Roman"/>
          <w:sz w:val="28"/>
          <w:szCs w:val="28"/>
        </w:rPr>
        <w:t>соответственно</w:t>
      </w:r>
      <w:r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 другой взгляд решение математика: предположим</w:t>
      </w:r>
      <w:proofErr w:type="gramStart"/>
      <w:r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4F17">
        <w:rPr>
          <w:rStyle w:val="A4"/>
          <w:rFonts w:ascii="Times New Roman" w:hAnsi="Times New Roman" w:cs="Times New Roman"/>
          <w:sz w:val="28"/>
          <w:szCs w:val="28"/>
        </w:rPr>
        <w:t>что купюра настоящая тогда никто ничего не потерял,</w:t>
      </w:r>
      <w:r w:rsidR="00094BA4" w:rsidRPr="00C44F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44F17">
        <w:rPr>
          <w:rStyle w:val="A4"/>
          <w:rFonts w:ascii="Times New Roman" w:hAnsi="Times New Roman" w:cs="Times New Roman"/>
          <w:sz w:val="28"/>
          <w:szCs w:val="28"/>
        </w:rPr>
        <w:t>а теперь вспомним что бумажка фальшивая она осталась на руках у продавца ,значит он ее потерял</w:t>
      </w:r>
      <w:r w:rsidR="00232A8C" w:rsidRPr="00C44F17">
        <w:rPr>
          <w:rFonts w:eastAsia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4874AB" w:rsidRPr="00C44F17">
        <w:rPr>
          <w:rStyle w:val="A4"/>
          <w:rFonts w:ascii="Times New Roman" w:hAnsi="Times New Roman" w:cs="Times New Roman"/>
          <w:sz w:val="28"/>
          <w:szCs w:val="28"/>
        </w:rPr>
        <w:t>[8 ]</w:t>
      </w:r>
    </w:p>
    <w:p w:rsidR="00AC5957" w:rsidRPr="00C44F17" w:rsidRDefault="00AC5957" w:rsidP="00982D19">
      <w:pPr>
        <w:pStyle w:val="a3"/>
        <w:spacing w:before="0" w:beforeAutospacing="0" w:after="0" w:afterAutospacing="0"/>
        <w:rPr>
          <w:sz w:val="28"/>
          <w:szCs w:val="28"/>
        </w:rPr>
      </w:pPr>
      <w:r w:rsidRPr="00C44F17">
        <w:rPr>
          <w:sz w:val="28"/>
          <w:szCs w:val="28"/>
        </w:rPr>
        <w:t xml:space="preserve">       </w:t>
      </w:r>
      <w:r w:rsidR="00094BA4" w:rsidRPr="00C44F17">
        <w:rPr>
          <w:sz w:val="28"/>
          <w:szCs w:val="28"/>
        </w:rPr>
        <w:t>Для формирования информационной компетентности необходимо использовать задачи содержащие информацию представленную в таблицах, диаграммах</w:t>
      </w:r>
      <w:proofErr w:type="gramStart"/>
      <w:r w:rsidR="00094BA4" w:rsidRPr="00C44F17">
        <w:rPr>
          <w:sz w:val="28"/>
          <w:szCs w:val="28"/>
        </w:rPr>
        <w:t xml:space="preserve"> ,</w:t>
      </w:r>
      <w:proofErr w:type="gramEnd"/>
      <w:r w:rsidR="00094BA4" w:rsidRPr="00C44F17">
        <w:rPr>
          <w:sz w:val="28"/>
          <w:szCs w:val="28"/>
        </w:rPr>
        <w:t>графиках. Вопрос задачи может быть сформулирован следующим образом: переведите в словесную (графическую</w:t>
      </w:r>
      <w:proofErr w:type="gramStart"/>
      <w:r w:rsidR="00094BA4" w:rsidRPr="00C44F17">
        <w:rPr>
          <w:sz w:val="28"/>
          <w:szCs w:val="28"/>
        </w:rPr>
        <w:t>)о</w:t>
      </w:r>
      <w:proofErr w:type="gramEnd"/>
      <w:r w:rsidR="00094BA4" w:rsidRPr="00C44F17">
        <w:rPr>
          <w:sz w:val="28"/>
          <w:szCs w:val="28"/>
        </w:rPr>
        <w:t>пишите м математическую формулу</w:t>
      </w:r>
      <w:r w:rsidR="00630026" w:rsidRPr="00C44F17">
        <w:rPr>
          <w:sz w:val="28"/>
          <w:szCs w:val="28"/>
        </w:rPr>
        <w:t>.</w:t>
      </w:r>
      <w:r w:rsidR="004874AB" w:rsidRPr="00C44F17">
        <w:rPr>
          <w:rStyle w:val="A4"/>
          <w:sz w:val="28"/>
          <w:szCs w:val="28"/>
        </w:rPr>
        <w:t xml:space="preserve"> [9]</w:t>
      </w:r>
    </w:p>
    <w:p w:rsidR="00AC5957" w:rsidRPr="00C44F17" w:rsidRDefault="00AC5957" w:rsidP="00982D19">
      <w:pPr>
        <w:pStyle w:val="a3"/>
        <w:spacing w:before="0" w:beforeAutospacing="0" w:after="0" w:afterAutospacing="0"/>
        <w:rPr>
          <w:sz w:val="28"/>
          <w:szCs w:val="28"/>
        </w:rPr>
      </w:pPr>
      <w:r w:rsidRPr="00C44F17">
        <w:rPr>
          <w:sz w:val="28"/>
          <w:szCs w:val="28"/>
        </w:rPr>
        <w:t xml:space="preserve">        Для формирования</w:t>
      </w:r>
      <w:r w:rsidR="00630026" w:rsidRPr="00C44F17">
        <w:rPr>
          <w:sz w:val="28"/>
          <w:szCs w:val="28"/>
        </w:rPr>
        <w:t xml:space="preserve"> </w:t>
      </w:r>
      <w:r w:rsidRPr="00C44F17">
        <w:rPr>
          <w:sz w:val="28"/>
          <w:szCs w:val="28"/>
        </w:rPr>
        <w:t xml:space="preserve"> коммуникативной компетентности можно использовать  групповую форму организации познавательной деятельности.</w:t>
      </w:r>
      <w:r w:rsidR="004874AB" w:rsidRPr="00C44F17">
        <w:rPr>
          <w:rStyle w:val="A4"/>
          <w:sz w:val="28"/>
          <w:szCs w:val="28"/>
        </w:rPr>
        <w:t xml:space="preserve"> </w:t>
      </w:r>
      <w:r w:rsidR="004874AB" w:rsidRPr="00C44F17">
        <w:rPr>
          <w:rStyle w:val="A4"/>
          <w:sz w:val="28"/>
          <w:szCs w:val="28"/>
          <w:lang w:val="en-US"/>
        </w:rPr>
        <w:t>[10]</w:t>
      </w:r>
    </w:p>
    <w:p w:rsidR="00630026" w:rsidRPr="006331D6" w:rsidRDefault="00630026" w:rsidP="00982D19">
      <w:pPr>
        <w:pStyle w:val="a3"/>
        <w:spacing w:before="0" w:beforeAutospacing="0" w:after="0" w:afterAutospacing="0"/>
        <w:rPr>
          <w:sz w:val="28"/>
          <w:szCs w:val="28"/>
        </w:rPr>
      </w:pPr>
      <w:r w:rsidRPr="006331D6">
        <w:rPr>
          <w:sz w:val="28"/>
          <w:szCs w:val="28"/>
        </w:rPr>
        <w:t xml:space="preserve">Определены важные свойства контекстных задач, которые отличают их </w:t>
      </w:r>
      <w:proofErr w:type="gramStart"/>
      <w:r w:rsidRPr="006331D6">
        <w:rPr>
          <w:sz w:val="28"/>
          <w:szCs w:val="28"/>
        </w:rPr>
        <w:t>от</w:t>
      </w:r>
      <w:proofErr w:type="gramEnd"/>
      <w:r w:rsidRPr="006331D6">
        <w:rPr>
          <w:sz w:val="28"/>
          <w:szCs w:val="28"/>
        </w:rPr>
        <w:t xml:space="preserve"> стандартных математических: </w:t>
      </w:r>
    </w:p>
    <w:p w:rsidR="00630026" w:rsidRPr="006331D6" w:rsidRDefault="00630026" w:rsidP="00982D1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>Контекстные задачи должны обладать значимостью полученного результата, что обеспечит познавательную мотивацию учащихся. Пример №1.  Два туриста, имея всего один велосипед, должны за полтора часа пройти маршрут длиной 12 км. Известно, что на велосипеде каждый из них может развить скорость 20 км/ч, а пешком – 5 км/ч. Смогут ли туристы пройти путь без опозданий?</w:t>
      </w:r>
    </w:p>
    <w:p w:rsidR="00630026" w:rsidRPr="006331D6" w:rsidRDefault="00630026" w:rsidP="00982D19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>Само условие задачи должно быть оформлено как определенная проблема или ситуация, при решении которой необходимо использовать знания,  как из самих разделов математики, так и из других предметов или из жизненного опыта, и на которые нет определенного указания в тексте задачи.</w:t>
      </w:r>
    </w:p>
    <w:p w:rsidR="00630026" w:rsidRPr="006331D6" w:rsidRDefault="00630026" w:rsidP="00982D19">
      <w:pPr>
        <w:pStyle w:val="a8"/>
        <w:spacing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 xml:space="preserve">Пример №2. Радиус основания цилиндра равен </w:t>
      </w:r>
      <w:r w:rsidRPr="006331D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31D6">
        <w:rPr>
          <w:rFonts w:ascii="Times New Roman" w:hAnsi="Times New Roman" w:cs="Times New Roman"/>
          <w:sz w:val="28"/>
          <w:szCs w:val="28"/>
        </w:rPr>
        <w:t xml:space="preserve"> .  Шарик данного радиуса опустился на дно, а поверхность воды оказалась касательной к шарику. Может ли произойти то же самое, если радиус шарика будет другим?</w:t>
      </w:r>
      <w:r w:rsidR="004874AB" w:rsidRPr="004874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874AB">
        <w:rPr>
          <w:rStyle w:val="A4"/>
          <w:rFonts w:ascii="Times New Roman" w:hAnsi="Times New Roman" w:cs="Times New Roman"/>
          <w:sz w:val="28"/>
          <w:szCs w:val="28"/>
          <w:lang w:val="en-US"/>
        </w:rPr>
        <w:t>[11</w:t>
      </w:r>
      <w:r w:rsidR="004874AB" w:rsidRPr="006331D6">
        <w:rPr>
          <w:rStyle w:val="A4"/>
          <w:rFonts w:ascii="Times New Roman" w:hAnsi="Times New Roman" w:cs="Times New Roman"/>
          <w:sz w:val="28"/>
          <w:szCs w:val="28"/>
          <w:lang w:val="en-US"/>
        </w:rPr>
        <w:t>]</w:t>
      </w:r>
    </w:p>
    <w:p w:rsidR="00630026" w:rsidRPr="006331D6" w:rsidRDefault="00630026" w:rsidP="00982D19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задаче данные и информация представимы в различных формах: схема, таблица, рисунок, график, диаграмма и т.д., что требует распознавания объектов. </w:t>
      </w:r>
    </w:p>
    <w:p w:rsidR="00630026" w:rsidRPr="006331D6" w:rsidRDefault="00630026" w:rsidP="00982D19">
      <w:pPr>
        <w:spacing w:after="100" w:afterAutospacing="1"/>
        <w:ind w:left="92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31D6">
        <w:rPr>
          <w:rFonts w:ascii="Times New Roman" w:hAnsi="Times New Roman" w:cs="Times New Roman"/>
          <w:sz w:val="28"/>
          <w:szCs w:val="28"/>
        </w:rPr>
        <w:t>Пример №3. На графике, изображенном на рисунке, представлено изменение биржевой стоимости акций нефтедобывающей компании в первые две недели сентября. 3 сентября бизнесмен приобрел 10 акций этой компании. Шесть из них он продал 10 сентября, а 12 сентября пр</w:t>
      </w:r>
      <w:r w:rsidR="00AC5957" w:rsidRPr="006331D6">
        <w:rPr>
          <w:rFonts w:ascii="Times New Roman" w:hAnsi="Times New Roman" w:cs="Times New Roman"/>
          <w:sz w:val="28"/>
          <w:szCs w:val="28"/>
        </w:rPr>
        <w:t xml:space="preserve">одал остальные 4. Сколько </w:t>
      </w:r>
      <w:proofErr w:type="spellStart"/>
      <w:r w:rsidR="00AC5957" w:rsidRPr="006331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331D6">
        <w:rPr>
          <w:rFonts w:ascii="Times New Roman" w:hAnsi="Times New Roman" w:cs="Times New Roman"/>
          <w:sz w:val="28"/>
          <w:szCs w:val="28"/>
        </w:rPr>
        <w:t xml:space="preserve"> потерял бизнесмен в результате этих операций?</w:t>
      </w:r>
      <w:r w:rsidRPr="006331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0026" w:rsidRPr="006331D6" w:rsidRDefault="004874AB" w:rsidP="006B3A13">
      <w:pPr>
        <w:spacing w:after="100" w:afterAutospacing="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586740</wp:posOffset>
            </wp:positionH>
            <wp:positionV relativeFrom="paragraph">
              <wp:posOffset>256540</wp:posOffset>
            </wp:positionV>
            <wp:extent cx="2962275" cy="1343025"/>
            <wp:effectExtent l="19050" t="0" r="9525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724" t="30614" r="17096" b="27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0026" w:rsidRPr="006331D6" w:rsidRDefault="00630026" w:rsidP="00982D19">
      <w:pPr>
        <w:spacing w:after="100" w:afterAutospacing="1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26" w:rsidRPr="006331D6" w:rsidRDefault="00630026" w:rsidP="00982D19">
      <w:pPr>
        <w:spacing w:before="100" w:beforeAutospacing="1" w:after="100" w:afterAutospacing="1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26" w:rsidRPr="006331D6" w:rsidRDefault="00630026" w:rsidP="00982D19">
      <w:pPr>
        <w:spacing w:before="100" w:beforeAutospacing="1" w:after="100" w:afterAutospacing="1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26" w:rsidRPr="004874AB" w:rsidRDefault="004874AB" w:rsidP="004874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задачах необходимо указать (явно или неявно) область применения результата, которое получается при решении задач.</w:t>
      </w:r>
      <w:r w:rsidRPr="006331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задачи должны быть нестандартными по структуре,  содержанию</w:t>
      </w:r>
      <w:r w:rsidRPr="004874AB">
        <w:rPr>
          <w:rStyle w:val="A4"/>
          <w:rFonts w:ascii="Times New Roman" w:hAnsi="Times New Roman" w:cs="Times New Roman"/>
          <w:sz w:val="28"/>
          <w:szCs w:val="28"/>
        </w:rPr>
        <w:t>[12]</w:t>
      </w:r>
      <w:r w:rsidRPr="006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30026" w:rsidRPr="006331D6" w:rsidRDefault="00630026" w:rsidP="00982D19">
      <w:pPr>
        <w:spacing w:before="100" w:beforeAutospacing="1" w:after="100" w:afterAutospacing="1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Пример№4. </w:t>
      </w:r>
      <w:r w:rsidRPr="006331D6">
        <w:rPr>
          <w:rFonts w:ascii="Times New Roman" w:hAnsi="Times New Roman" w:cs="Times New Roman"/>
          <w:sz w:val="28"/>
          <w:szCs w:val="28"/>
        </w:rPr>
        <w:t>Под каким углом к берегу нужно направить лодку, чтобы ее во время переправы через реку как можно меньше снесло течением при условии, что скорость течения 6 км/ч, а скорость лодки относительно воды 3 км/ч?</w:t>
      </w:r>
    </w:p>
    <w:p w:rsidR="00630026" w:rsidRPr="006331D6" w:rsidRDefault="00630026" w:rsidP="00982D1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задачах возможно наличие избыточных, недостающих или противоречивых данных в условии задачи.</w:t>
      </w:r>
    </w:p>
    <w:p w:rsidR="00630026" w:rsidRPr="006331D6" w:rsidRDefault="00AC5957" w:rsidP="00982D19">
      <w:pPr>
        <w:spacing w:before="100" w:beforeAutospacing="1" w:after="100" w:afterAutospacing="1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1D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672466</wp:posOffset>
            </wp:positionH>
            <wp:positionV relativeFrom="paragraph">
              <wp:posOffset>611505</wp:posOffset>
            </wp:positionV>
            <wp:extent cx="2095500" cy="166687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69" cy="166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026" w:rsidRPr="006331D6">
        <w:rPr>
          <w:rFonts w:ascii="Times New Roman" w:hAnsi="Times New Roman" w:cs="Times New Roman"/>
          <w:color w:val="000000"/>
          <w:sz w:val="28"/>
          <w:szCs w:val="28"/>
        </w:rPr>
        <w:t>Пример №5. В загородном доме имеется крыша треугольной формы. Необходимо под этой крыше построить чердак так, чтобы длина чердака была равна длине части ската от основания до чердака.</w:t>
      </w:r>
      <w:r w:rsidR="004874AB" w:rsidRPr="004874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874AB">
        <w:rPr>
          <w:rStyle w:val="A4"/>
          <w:rFonts w:ascii="Times New Roman" w:hAnsi="Times New Roman" w:cs="Times New Roman"/>
          <w:sz w:val="28"/>
          <w:szCs w:val="28"/>
          <w:lang w:val="en-US"/>
        </w:rPr>
        <w:t>[13</w:t>
      </w:r>
      <w:r w:rsidR="004874AB" w:rsidRPr="006331D6">
        <w:rPr>
          <w:rStyle w:val="A4"/>
          <w:rFonts w:ascii="Times New Roman" w:hAnsi="Times New Roman" w:cs="Times New Roman"/>
          <w:sz w:val="28"/>
          <w:szCs w:val="28"/>
          <w:lang w:val="en-US"/>
        </w:rPr>
        <w:t>]</w:t>
      </w:r>
    </w:p>
    <w:p w:rsidR="00630026" w:rsidRPr="006331D6" w:rsidRDefault="00630026" w:rsidP="00982D19">
      <w:pPr>
        <w:spacing w:before="100" w:beforeAutospacing="1" w:after="100" w:afterAutospacing="1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026" w:rsidRPr="006331D6" w:rsidRDefault="00630026" w:rsidP="00982D19">
      <w:pPr>
        <w:spacing w:before="100" w:beforeAutospacing="1" w:after="100" w:afterAutospacing="1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026" w:rsidRPr="006331D6" w:rsidRDefault="00630026" w:rsidP="00982D19">
      <w:pPr>
        <w:spacing w:before="100" w:beforeAutospacing="1" w:after="100" w:afterAutospacing="1"/>
        <w:ind w:left="927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630026" w:rsidRPr="006331D6" w:rsidRDefault="00630026" w:rsidP="00982D19">
      <w:pPr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4874AB" w:rsidRDefault="004874AB" w:rsidP="00982D19">
      <w:pPr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630026" w:rsidRPr="006331D6" w:rsidRDefault="00102A47" w:rsidP="0098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47" o:spid="_x0000_s1027" type="#_x0000_t202" style="position:absolute;left:0;text-align:left;margin-left:65.85pt;margin-top:6.7pt;width:258pt;height:2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" stroked="f">
            <v:path arrowok="t"/>
            <v:textbox style="mso-fit-shape-to-text:t" inset="0,0,0,0">
              <w:txbxContent>
                <w:p w:rsidR="003532E2" w:rsidRPr="00D55A2A" w:rsidRDefault="003532E2" w:rsidP="0063002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30026" w:rsidRPr="006331D6" w:rsidRDefault="00630026" w:rsidP="00982D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1D6">
        <w:rPr>
          <w:rFonts w:ascii="Times New Roman" w:hAnsi="Times New Roman" w:cs="Times New Roman"/>
          <w:sz w:val="28"/>
          <w:szCs w:val="28"/>
        </w:rPr>
        <w:lastRenderedPageBreak/>
        <w:t xml:space="preserve">В задаче,  возможно, имеются несколько способов решения с различной степенью рациональности, при этом эти способы могут не всегда быть известны обучающимся и их потребуется получить. </w:t>
      </w:r>
      <w:proofErr w:type="gramEnd"/>
    </w:p>
    <w:p w:rsidR="00630026" w:rsidRPr="004874AB" w:rsidRDefault="00630026" w:rsidP="004874AB">
      <w:pPr>
        <w:jc w:val="both"/>
        <w:rPr>
          <w:rFonts w:ascii="Times New Roman" w:hAnsi="Times New Roman" w:cs="Times New Roman"/>
          <w:sz w:val="28"/>
          <w:szCs w:val="28"/>
        </w:rPr>
      </w:pPr>
      <w:r w:rsidRPr="004874AB">
        <w:rPr>
          <w:rFonts w:ascii="Times New Roman" w:hAnsi="Times New Roman" w:cs="Times New Roman"/>
          <w:sz w:val="28"/>
          <w:szCs w:val="28"/>
        </w:rPr>
        <w:t xml:space="preserve">Пример № 6. В равносторонний  конус вписан цилиндр с образующей  </w:t>
      </w:r>
      <w:r w:rsidRPr="004874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874AB">
        <w:rPr>
          <w:rFonts w:ascii="Times New Roman" w:hAnsi="Times New Roman" w:cs="Times New Roman"/>
          <w:sz w:val="28"/>
          <w:szCs w:val="28"/>
        </w:rPr>
        <w:t>. Найдите радиус основания цилиндра, если образующая цилиндра лежит (не лежит) на диаметре основания конуса, а цилиндр имеет наибольший объем.</w:t>
      </w:r>
      <w:r w:rsidR="004874AB" w:rsidRPr="004874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874AB" w:rsidRPr="00C44F17">
        <w:rPr>
          <w:rStyle w:val="A4"/>
          <w:rFonts w:ascii="Times New Roman" w:hAnsi="Times New Roman" w:cs="Times New Roman"/>
          <w:sz w:val="28"/>
          <w:szCs w:val="28"/>
        </w:rPr>
        <w:t>[14]</w:t>
      </w:r>
    </w:p>
    <w:p w:rsidR="00630026" w:rsidRPr="006331D6" w:rsidRDefault="00630026" w:rsidP="00982D19">
      <w:pPr>
        <w:pStyle w:val="a3"/>
        <w:rPr>
          <w:sz w:val="28"/>
          <w:szCs w:val="28"/>
        </w:rPr>
      </w:pPr>
      <w:r w:rsidRPr="006331D6">
        <w:rPr>
          <w:sz w:val="28"/>
          <w:szCs w:val="28"/>
        </w:rPr>
        <w:t>Уточним некоторые отличия следующих  типов  контекстных задач: предметных, межпредметных и практических.</w:t>
      </w:r>
    </w:p>
    <w:p w:rsidR="00630026" w:rsidRPr="006331D6" w:rsidRDefault="00630026" w:rsidP="004874A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331D6">
        <w:rPr>
          <w:sz w:val="28"/>
          <w:szCs w:val="28"/>
        </w:rPr>
        <w:t xml:space="preserve">Предметные контекстные задачи: в условии описана предметная ситуация, для разрешения которой требуется установление и использование широкого спектра связей математического содержания, изучаемого в различных разделах математики; </w:t>
      </w:r>
    </w:p>
    <w:p w:rsidR="00630026" w:rsidRPr="006331D6" w:rsidRDefault="00630026" w:rsidP="00982D19">
      <w:pPr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>Пример № 7.  Куб, ребро которого равно 1</w:t>
      </w:r>
      <w:r w:rsidR="004874AB">
        <w:rPr>
          <w:rFonts w:ascii="Times New Roman" w:hAnsi="Times New Roman" w:cs="Times New Roman"/>
          <w:sz w:val="28"/>
          <w:szCs w:val="28"/>
        </w:rPr>
        <w:t xml:space="preserve">, пересекается плоскостью, </w:t>
      </w:r>
      <w:r w:rsidRPr="006331D6">
        <w:rPr>
          <w:rFonts w:ascii="Times New Roman" w:hAnsi="Times New Roman" w:cs="Times New Roman"/>
          <w:sz w:val="28"/>
          <w:szCs w:val="28"/>
        </w:rPr>
        <w:t xml:space="preserve">проходящей через его диагональ. Какую наименьшую площадь может </w:t>
      </w:r>
      <w:r w:rsidRPr="006331D6">
        <w:rPr>
          <w:rFonts w:ascii="Times New Roman" w:hAnsi="Times New Roman" w:cs="Times New Roman"/>
          <w:sz w:val="28"/>
          <w:szCs w:val="28"/>
        </w:rPr>
        <w:tab/>
        <w:t>иметь сечение?[8].</w:t>
      </w:r>
    </w:p>
    <w:p w:rsidR="00630026" w:rsidRPr="006331D6" w:rsidRDefault="00630026" w:rsidP="004874A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6331D6">
        <w:rPr>
          <w:sz w:val="28"/>
          <w:szCs w:val="28"/>
        </w:rPr>
        <w:t>Межпредметные</w:t>
      </w:r>
      <w:proofErr w:type="spellEnd"/>
      <w:r w:rsidRPr="006331D6">
        <w:rPr>
          <w:sz w:val="28"/>
          <w:szCs w:val="28"/>
        </w:rPr>
        <w:t xml:space="preserve"> контекстные задачи: в условии описана ситуация на языке одной из предметных областей с явным или неявным использованием языка другой предметной области; </w:t>
      </w:r>
    </w:p>
    <w:p w:rsidR="00630026" w:rsidRPr="006331D6" w:rsidRDefault="00630026" w:rsidP="00982D1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 xml:space="preserve">Пример№8.По закону Ома для полной цепи сила тока, измеряемая в амперах, равна  </w:t>
      </w:r>
      <w:r w:rsidRPr="006331D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6331D6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ε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w:proofErr w:type="gramEnd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den>
        </m:f>
      </m:oMath>
      <w:r w:rsidRPr="006331D6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ε</m:t>
        </m:r>
      </m:oMath>
      <w:r w:rsidR="00102A47" w:rsidRPr="00102A47">
        <w:rPr>
          <w:rFonts w:ascii="Times New Roman" w:hAnsi="Times New Roman" w:cs="Times New Roman"/>
          <w:noProof/>
          <w:sz w:val="28"/>
          <w:szCs w:val="28"/>
        </w:rPr>
      </w:r>
      <w:r w:rsidR="00102A47" w:rsidRPr="00102A47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28" alt="Описание: \varepsilon " style="width:7.35pt;height: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331D6">
        <w:rPr>
          <w:rFonts w:ascii="Times New Roman" w:hAnsi="Times New Roman" w:cs="Times New Roman"/>
          <w:sz w:val="28"/>
          <w:szCs w:val="28"/>
        </w:rPr>
        <w:t>  — ЭДС источника (в вольтах),  </w:t>
      </w:r>
      <w:r w:rsidRPr="006331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31D6">
        <w:rPr>
          <w:rFonts w:ascii="Times New Roman" w:hAnsi="Times New Roman" w:cs="Times New Roman"/>
          <w:sz w:val="28"/>
          <w:szCs w:val="28"/>
        </w:rPr>
        <w:t> — его внутреннее сопротивление, </w:t>
      </w:r>
      <w:r w:rsidRPr="006331D6">
        <w:rPr>
          <w:rFonts w:ascii="Times New Roman" w:hAnsi="Times New Roman" w:cs="Times New Roman"/>
          <w:iCs/>
          <w:sz w:val="28"/>
          <w:szCs w:val="28"/>
        </w:rPr>
        <w:t>R</w:t>
      </w:r>
      <w:r w:rsidRPr="006331D6">
        <w:rPr>
          <w:rFonts w:ascii="Times New Roman" w:hAnsi="Times New Roman" w:cs="Times New Roman"/>
          <w:sz w:val="28"/>
          <w:szCs w:val="28"/>
        </w:rPr>
        <w:t> — сопротивление цепи (в </w:t>
      </w:r>
      <w:proofErr w:type="spellStart"/>
      <w:r w:rsidRPr="006331D6">
        <w:rPr>
          <w:rFonts w:ascii="Times New Roman" w:hAnsi="Times New Roman" w:cs="Times New Roman"/>
          <w:sz w:val="28"/>
          <w:szCs w:val="28"/>
        </w:rPr>
        <w:t>омах</w:t>
      </w:r>
      <w:proofErr w:type="spellEnd"/>
      <w:r w:rsidRPr="006331D6">
        <w:rPr>
          <w:rFonts w:ascii="Times New Roman" w:hAnsi="Times New Roman" w:cs="Times New Roman"/>
          <w:sz w:val="28"/>
          <w:szCs w:val="28"/>
        </w:rPr>
        <w:t>). При каком наименьшем сопротивлении цепи сила тока будет составлять не более 5%  от силы тока короткого замыкания?</w:t>
      </w:r>
      <w:r w:rsidR="004874AB" w:rsidRPr="004874AB">
        <w:rPr>
          <w:rStyle w:val="A4"/>
          <w:rFonts w:ascii="Times New Roman" w:hAnsi="Times New Roman" w:cs="Times New Roman"/>
          <w:sz w:val="28"/>
          <w:szCs w:val="28"/>
        </w:rPr>
        <w:t xml:space="preserve"> [15]</w:t>
      </w:r>
    </w:p>
    <w:p w:rsidR="003A64A0" w:rsidRPr="006331D6" w:rsidRDefault="004874AB" w:rsidP="006B3A13">
      <w:pPr>
        <w:pStyle w:val="Pa73"/>
        <w:spacing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0500" w:rsidRPr="006331D6">
        <w:rPr>
          <w:rFonts w:ascii="Times New Roman" w:hAnsi="Times New Roman" w:cs="Times New Roman"/>
          <w:sz w:val="28"/>
          <w:szCs w:val="28"/>
        </w:rPr>
        <w:t>Нужно, однако, понимать, что все эти мероприятия не позволяют решить главную задачу – формирование ключевых компетенций. Они являются только платформой,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500" w:rsidRPr="006331D6">
        <w:rPr>
          <w:rFonts w:ascii="Times New Roman" w:hAnsi="Times New Roman" w:cs="Times New Roman"/>
          <w:sz w:val="28"/>
          <w:szCs w:val="28"/>
        </w:rPr>
        <w:t>на основе которой преподаватель может грамот</w:t>
      </w:r>
      <w:r>
        <w:rPr>
          <w:rFonts w:ascii="Times New Roman" w:hAnsi="Times New Roman" w:cs="Times New Roman"/>
          <w:sz w:val="28"/>
          <w:szCs w:val="28"/>
        </w:rPr>
        <w:t>но построить процесс обучения. О</w:t>
      </w:r>
      <w:r w:rsidR="007C0500" w:rsidRPr="006331D6">
        <w:rPr>
          <w:rFonts w:ascii="Times New Roman" w:hAnsi="Times New Roman" w:cs="Times New Roman"/>
          <w:sz w:val="28"/>
          <w:szCs w:val="28"/>
        </w:rPr>
        <w:t xml:space="preserve">сновным инструментом решения главной задачи являются </w:t>
      </w:r>
      <w:proofErr w:type="spellStart"/>
      <w:r w:rsidR="007C0500" w:rsidRPr="006331D6">
        <w:rPr>
          <w:rFonts w:ascii="Times New Roman" w:hAnsi="Times New Roman" w:cs="Times New Roman"/>
          <w:iCs/>
          <w:sz w:val="28"/>
          <w:szCs w:val="28"/>
        </w:rPr>
        <w:t>конференц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C0500" w:rsidRPr="006331D6">
        <w:rPr>
          <w:rFonts w:ascii="Times New Roman" w:hAnsi="Times New Roman" w:cs="Times New Roman"/>
          <w:iCs/>
          <w:sz w:val="28"/>
          <w:szCs w:val="28"/>
        </w:rPr>
        <w:t>-д</w:t>
      </w:r>
      <w:proofErr w:type="gramEnd"/>
      <w:r w:rsidR="007C0500" w:rsidRPr="006331D6">
        <w:rPr>
          <w:rFonts w:ascii="Times New Roman" w:hAnsi="Times New Roman" w:cs="Times New Roman"/>
          <w:iCs/>
          <w:sz w:val="28"/>
          <w:szCs w:val="28"/>
        </w:rPr>
        <w:t>ни</w:t>
      </w:r>
      <w:r w:rsidRPr="004874AB">
        <w:rPr>
          <w:rFonts w:ascii="Times New Roman" w:hAnsi="Times New Roman" w:cs="Times New Roman"/>
          <w:iCs/>
          <w:sz w:val="28"/>
          <w:szCs w:val="28"/>
        </w:rPr>
        <w:t>.</w:t>
      </w:r>
      <w:r w:rsidR="007C0500" w:rsidRPr="006331D6">
        <w:rPr>
          <w:rFonts w:ascii="Times New Roman" w:hAnsi="Times New Roman" w:cs="Times New Roman"/>
          <w:sz w:val="28"/>
          <w:szCs w:val="28"/>
        </w:rPr>
        <w:t xml:space="preserve"> Они проводятся в конце каждой четверти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D6">
        <w:rPr>
          <w:rFonts w:ascii="Times New Roman" w:hAnsi="Times New Roman" w:cs="Times New Roman"/>
          <w:sz w:val="28"/>
          <w:szCs w:val="28"/>
        </w:rPr>
        <w:t xml:space="preserve">и нацелены на творческую работу учащихся. После каждой темы учащимся задается тематика контекстной задачи. 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t>При составлении контекстных задач же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лательно учитывать актуальные проблемы со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временности (например, экология), интересные факты и события, индивидуальные особенности студентов. Возможна нестандартная формули</w:t>
      </w:r>
      <w:r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ровка и структура</w:t>
      </w:r>
      <w:r w:rsidR="006B3A13" w:rsidRPr="006331D6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630026" w:rsidRPr="006331D6" w:rsidRDefault="00AC5957" w:rsidP="00982D19">
      <w:pPr>
        <w:rPr>
          <w:rStyle w:val="A4"/>
          <w:rFonts w:ascii="Times New Roman" w:hAnsi="Times New Roman" w:cs="Times New Roman"/>
          <w:sz w:val="28"/>
          <w:szCs w:val="28"/>
        </w:rPr>
      </w:pPr>
      <w:r w:rsidRPr="006331D6"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="00630026" w:rsidRPr="006331D6">
        <w:rPr>
          <w:rStyle w:val="A4"/>
          <w:rFonts w:ascii="Times New Roman" w:hAnsi="Times New Roman" w:cs="Times New Roman"/>
          <w:sz w:val="28"/>
          <w:szCs w:val="28"/>
        </w:rPr>
        <w:t>Контекстные задачи, как правило, охватыва</w:t>
      </w:r>
      <w:r w:rsidR="00630026"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ют многие разделы математики, необходимые для исследования и анализа конкретной ситуа</w:t>
      </w:r>
      <w:r w:rsidR="00630026" w:rsidRPr="006331D6">
        <w:rPr>
          <w:rStyle w:val="A4"/>
          <w:rFonts w:ascii="Times New Roman" w:hAnsi="Times New Roman" w:cs="Times New Roman"/>
          <w:sz w:val="28"/>
          <w:szCs w:val="28"/>
        </w:rPr>
        <w:softHyphen/>
        <w:t>ции. Подведя итоги, можно сказать, что решение такого рода задач является одним из главных средств формирования и развития  компетенции учащихся</w:t>
      </w:r>
    </w:p>
    <w:p w:rsidR="00630026" w:rsidRPr="006331D6" w:rsidRDefault="00630026" w:rsidP="00982D19">
      <w:pPr>
        <w:rPr>
          <w:rFonts w:ascii="Times New Roman" w:hAnsi="Times New Roman" w:cs="Times New Roman"/>
          <w:sz w:val="28"/>
          <w:szCs w:val="28"/>
        </w:rPr>
      </w:pPr>
    </w:p>
    <w:p w:rsidR="00630026" w:rsidRPr="00C44F17" w:rsidRDefault="00630026" w:rsidP="00982D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44F17">
        <w:rPr>
          <w:rFonts w:ascii="Times New Roman" w:hAnsi="Times New Roman" w:cs="Times New Roman"/>
          <w:sz w:val="28"/>
          <w:szCs w:val="28"/>
        </w:rPr>
        <w:t xml:space="preserve"> </w:t>
      </w:r>
      <w:r w:rsidR="00AC5957" w:rsidRPr="00C44F17">
        <w:rPr>
          <w:rFonts w:ascii="Times New Roman" w:hAnsi="Times New Roman" w:cs="Times New Roman"/>
          <w:sz w:val="28"/>
          <w:szCs w:val="28"/>
        </w:rPr>
        <w:t xml:space="preserve">                             Получены следующие результаты</w:t>
      </w:r>
    </w:p>
    <w:p w:rsidR="00630026" w:rsidRPr="006331D6" w:rsidRDefault="00630026" w:rsidP="00982D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lastRenderedPageBreak/>
        <w:t>• самостоятельность при выполнении работы (80%);</w:t>
      </w:r>
    </w:p>
    <w:p w:rsidR="00630026" w:rsidRPr="006331D6" w:rsidRDefault="00630026" w:rsidP="00982D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>• поиск информации, необходимой для выполнения данной работы (72%);</w:t>
      </w:r>
    </w:p>
    <w:p w:rsidR="00630026" w:rsidRPr="006331D6" w:rsidRDefault="00630026" w:rsidP="00982D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31D6">
        <w:rPr>
          <w:rFonts w:ascii="Times New Roman" w:hAnsi="Times New Roman" w:cs="Times New Roman"/>
          <w:sz w:val="28"/>
          <w:szCs w:val="28"/>
        </w:rPr>
        <w:t xml:space="preserve">• увеличение объёма </w:t>
      </w:r>
      <w:r w:rsidR="00AC5957" w:rsidRPr="006331D6">
        <w:rPr>
          <w:rFonts w:ascii="Times New Roman" w:hAnsi="Times New Roman" w:cs="Times New Roman"/>
          <w:sz w:val="28"/>
          <w:szCs w:val="28"/>
        </w:rPr>
        <w:t>знаний,</w:t>
      </w:r>
      <w:r w:rsidRPr="006331D6">
        <w:rPr>
          <w:rFonts w:ascii="Times New Roman" w:hAnsi="Times New Roman" w:cs="Times New Roman"/>
          <w:sz w:val="28"/>
          <w:szCs w:val="28"/>
        </w:rPr>
        <w:t xml:space="preserve"> как по математике, так и по смежным дисциплинам</w:t>
      </w:r>
      <w:r w:rsidR="00AC5957" w:rsidRPr="006331D6">
        <w:rPr>
          <w:rFonts w:ascii="Times New Roman" w:hAnsi="Times New Roman" w:cs="Times New Roman"/>
          <w:sz w:val="28"/>
          <w:szCs w:val="28"/>
        </w:rPr>
        <w:t>(45%</w:t>
      </w:r>
      <w:proofErr w:type="gramEnd"/>
    </w:p>
    <w:p w:rsidR="00630026" w:rsidRPr="006331D6" w:rsidRDefault="00630026" w:rsidP="00982D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>• использование полученной информации при подготовке к экзамену по математике (93);</w:t>
      </w:r>
    </w:p>
    <w:p w:rsidR="003A64A0" w:rsidRPr="006331D6" w:rsidRDefault="00630026" w:rsidP="00982D19">
      <w:pPr>
        <w:autoSpaceDE w:val="0"/>
        <w:autoSpaceDN w:val="0"/>
        <w:adjustRightInd w:val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6331D6">
        <w:rPr>
          <w:rFonts w:ascii="Times New Roman" w:hAnsi="Times New Roman" w:cs="Times New Roman"/>
          <w:sz w:val="28"/>
          <w:szCs w:val="28"/>
        </w:rPr>
        <w:t>• осознание использования математики в различных областях, в том числе и в профессиональной деятельности (67%)</w:t>
      </w:r>
    </w:p>
    <w:p w:rsidR="003A64A0" w:rsidRPr="006331D6" w:rsidRDefault="003A64A0" w:rsidP="00982D19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6B3A13" w:rsidRDefault="006B3A13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3A64A0" w:rsidRPr="006331D6" w:rsidRDefault="003A64A0" w:rsidP="00982D1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6331D6">
        <w:rPr>
          <w:rFonts w:ascii="Times New Roman" w:hAnsi="Times New Roman"/>
          <w:sz w:val="28"/>
          <w:szCs w:val="28"/>
        </w:rPr>
        <w:t>Литература:</w:t>
      </w:r>
    </w:p>
    <w:p w:rsidR="006331D6" w:rsidRPr="006331D6" w:rsidRDefault="006331D6" w:rsidP="006331D6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331D6">
        <w:rPr>
          <w:rFonts w:ascii="Times New Roman" w:hAnsi="Times New Roman"/>
          <w:sz w:val="28"/>
          <w:szCs w:val="28"/>
        </w:rPr>
        <w:t xml:space="preserve">Абай </w:t>
      </w:r>
      <w:proofErr w:type="spellStart"/>
      <w:r w:rsidRPr="006331D6">
        <w:rPr>
          <w:rFonts w:ascii="Times New Roman" w:hAnsi="Times New Roman"/>
          <w:sz w:val="28"/>
          <w:szCs w:val="28"/>
        </w:rPr>
        <w:t>Кунанбаев</w:t>
      </w:r>
      <w:proofErr w:type="spellEnd"/>
      <w:r w:rsidRPr="006331D6">
        <w:rPr>
          <w:rFonts w:ascii="Times New Roman" w:hAnsi="Times New Roman"/>
          <w:sz w:val="28"/>
          <w:szCs w:val="28"/>
        </w:rPr>
        <w:t xml:space="preserve"> «Слова Назидания »11-15. </w:t>
      </w:r>
      <w:proofErr w:type="spellStart"/>
      <w:r w:rsidRPr="006331D6">
        <w:rPr>
          <w:rFonts w:ascii="Times New Roman" w:hAnsi="Times New Roman"/>
          <w:sz w:val="28"/>
          <w:szCs w:val="28"/>
        </w:rPr>
        <w:t>Алматы</w:t>
      </w:r>
      <w:proofErr w:type="spellEnd"/>
      <w:r w:rsidRPr="00633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1D6">
        <w:rPr>
          <w:rFonts w:ascii="Times New Roman" w:hAnsi="Times New Roman"/>
          <w:sz w:val="28"/>
          <w:szCs w:val="28"/>
        </w:rPr>
        <w:t>Баспасы</w:t>
      </w:r>
      <w:proofErr w:type="spellEnd"/>
      <w:r w:rsidRPr="006331D6">
        <w:rPr>
          <w:rFonts w:ascii="Times New Roman" w:hAnsi="Times New Roman"/>
          <w:sz w:val="28"/>
          <w:szCs w:val="28"/>
        </w:rPr>
        <w:t xml:space="preserve"> 2015г</w:t>
      </w:r>
    </w:p>
    <w:p w:rsidR="003A64A0" w:rsidRPr="006331D6" w:rsidRDefault="006331D6" w:rsidP="006331D6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331D6">
        <w:rPr>
          <w:rFonts w:ascii="Times New Roman" w:hAnsi="Times New Roman"/>
          <w:sz w:val="28"/>
          <w:szCs w:val="28"/>
        </w:rPr>
        <w:t>2.</w:t>
      </w:r>
      <w:r w:rsidR="003A64A0" w:rsidRPr="006331D6">
        <w:rPr>
          <w:rFonts w:ascii="Times New Roman" w:hAnsi="Times New Roman"/>
          <w:sz w:val="28"/>
          <w:szCs w:val="28"/>
        </w:rPr>
        <w:t xml:space="preserve">Белкин, А. С. </w:t>
      </w:r>
      <w:proofErr w:type="spellStart"/>
      <w:r w:rsidR="003A64A0" w:rsidRPr="006331D6">
        <w:rPr>
          <w:rFonts w:ascii="Times New Roman" w:hAnsi="Times New Roman"/>
          <w:sz w:val="28"/>
          <w:szCs w:val="28"/>
        </w:rPr>
        <w:t>Витагенное</w:t>
      </w:r>
      <w:proofErr w:type="spellEnd"/>
      <w:r w:rsidR="003A64A0" w:rsidRPr="006331D6">
        <w:rPr>
          <w:rFonts w:ascii="Times New Roman" w:hAnsi="Times New Roman"/>
          <w:sz w:val="28"/>
          <w:szCs w:val="28"/>
        </w:rPr>
        <w:t xml:space="preserve"> образование: многомерный голографический подход: Технология </w:t>
      </w:r>
      <w:r w:rsidR="003A64A0" w:rsidRPr="006331D6">
        <w:rPr>
          <w:rFonts w:ascii="Times New Roman" w:hAnsi="Times New Roman"/>
          <w:sz w:val="28"/>
          <w:szCs w:val="28"/>
          <w:lang w:val="en-US"/>
        </w:rPr>
        <w:t>XXI</w:t>
      </w:r>
      <w:r w:rsidRPr="006331D6">
        <w:rPr>
          <w:rFonts w:ascii="Times New Roman" w:hAnsi="Times New Roman"/>
          <w:sz w:val="28"/>
          <w:szCs w:val="28"/>
        </w:rPr>
        <w:t xml:space="preserve"> века [Текст] /   </w:t>
      </w:r>
      <w:r w:rsidR="003A64A0" w:rsidRPr="006331D6">
        <w:rPr>
          <w:rFonts w:ascii="Times New Roman" w:hAnsi="Times New Roman"/>
          <w:sz w:val="28"/>
          <w:szCs w:val="28"/>
        </w:rPr>
        <w:t>А. С. Белкин, Н. К. Жукова ; ред. Н. В. Чапаева ; Урал</w:t>
      </w:r>
      <w:proofErr w:type="gramStart"/>
      <w:r w:rsidR="003A64A0" w:rsidRPr="006331D6">
        <w:rPr>
          <w:rFonts w:ascii="Times New Roman" w:hAnsi="Times New Roman"/>
          <w:sz w:val="28"/>
          <w:szCs w:val="28"/>
        </w:rPr>
        <w:t>.</w:t>
      </w:r>
      <w:proofErr w:type="gramEnd"/>
      <w:r w:rsidR="003A64A0" w:rsidRPr="006331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A64A0" w:rsidRPr="006331D6">
        <w:rPr>
          <w:rFonts w:ascii="Times New Roman" w:hAnsi="Times New Roman"/>
          <w:sz w:val="28"/>
          <w:szCs w:val="28"/>
        </w:rPr>
        <w:t>г</w:t>
      </w:r>
      <w:proofErr w:type="gramEnd"/>
      <w:r w:rsidR="003A64A0" w:rsidRPr="006331D6">
        <w:rPr>
          <w:rFonts w:ascii="Times New Roman" w:hAnsi="Times New Roman"/>
          <w:sz w:val="28"/>
          <w:szCs w:val="28"/>
        </w:rPr>
        <w:t>ос</w:t>
      </w:r>
      <w:proofErr w:type="spellEnd"/>
      <w:r w:rsidR="003A64A0" w:rsidRPr="006331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A64A0" w:rsidRPr="006331D6">
        <w:rPr>
          <w:rFonts w:ascii="Times New Roman" w:hAnsi="Times New Roman"/>
          <w:sz w:val="28"/>
          <w:szCs w:val="28"/>
        </w:rPr>
        <w:t>пед</w:t>
      </w:r>
      <w:proofErr w:type="spellEnd"/>
      <w:r w:rsidR="003A64A0" w:rsidRPr="006331D6">
        <w:rPr>
          <w:rFonts w:ascii="Times New Roman" w:hAnsi="Times New Roman"/>
          <w:sz w:val="28"/>
          <w:szCs w:val="28"/>
        </w:rPr>
        <w:t>. ун-т. – Екатеринбург</w:t>
      </w:r>
      <w:proofErr w:type="gramStart"/>
      <w:r w:rsidR="003A64A0" w:rsidRPr="006331D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A64A0" w:rsidRPr="006331D6">
        <w:rPr>
          <w:rFonts w:ascii="Times New Roman" w:hAnsi="Times New Roman"/>
          <w:sz w:val="28"/>
          <w:szCs w:val="28"/>
        </w:rPr>
        <w:t xml:space="preserve"> Изд-во Урал</w:t>
      </w:r>
      <w:proofErr w:type="gramStart"/>
      <w:r w:rsidR="003A64A0" w:rsidRPr="006331D6">
        <w:rPr>
          <w:rFonts w:ascii="Times New Roman" w:hAnsi="Times New Roman"/>
          <w:sz w:val="28"/>
          <w:szCs w:val="28"/>
        </w:rPr>
        <w:t>.</w:t>
      </w:r>
      <w:proofErr w:type="gramEnd"/>
      <w:r w:rsidR="003A64A0" w:rsidRPr="006331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4A0" w:rsidRPr="006331D6">
        <w:rPr>
          <w:rFonts w:ascii="Times New Roman" w:hAnsi="Times New Roman"/>
          <w:sz w:val="28"/>
          <w:szCs w:val="28"/>
        </w:rPr>
        <w:t>у</w:t>
      </w:r>
      <w:proofErr w:type="gramEnd"/>
      <w:r w:rsidR="003A64A0" w:rsidRPr="006331D6">
        <w:rPr>
          <w:rFonts w:ascii="Times New Roman" w:hAnsi="Times New Roman"/>
          <w:sz w:val="28"/>
          <w:szCs w:val="28"/>
        </w:rPr>
        <w:t xml:space="preserve">н-та, 2001. – 108 с. 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2.Березанская Е. С. Методика арифметики /Е. С. Березанская.</w:t>
      </w:r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 xml:space="preserve">– </w:t>
      </w: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1D6">
        <w:rPr>
          <w:rFonts w:ascii="Times New Roman" w:hAnsi="Times New Roman"/>
          <w:sz w:val="28"/>
          <w:szCs w:val="28"/>
        </w:rPr>
        <w:t>М.: «</w:t>
      </w:r>
      <w:proofErr w:type="spellStart"/>
      <w:r w:rsidRPr="006331D6">
        <w:rPr>
          <w:rFonts w:ascii="Times New Roman" w:hAnsi="Times New Roman"/>
          <w:sz w:val="28"/>
          <w:szCs w:val="28"/>
        </w:rPr>
        <w:t>Учпедгиз</w:t>
      </w:r>
      <w:proofErr w:type="spellEnd"/>
      <w:r w:rsidRPr="006331D6">
        <w:rPr>
          <w:rFonts w:ascii="Times New Roman" w:hAnsi="Times New Roman"/>
          <w:sz w:val="28"/>
          <w:szCs w:val="28"/>
        </w:rPr>
        <w:t>», 1955г.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tabs>
          <w:tab w:val="left" w:pos="7410"/>
        </w:tabs>
        <w:jc w:val="both"/>
        <w:rPr>
          <w:rFonts w:ascii="Times New Roman" w:hAnsi="Times New Roman"/>
          <w:sz w:val="28"/>
          <w:szCs w:val="28"/>
        </w:rPr>
      </w:pPr>
      <w:r w:rsidRPr="006331D6">
        <w:rPr>
          <w:rFonts w:ascii="Times New Roman" w:hAnsi="Times New Roman"/>
          <w:sz w:val="28"/>
          <w:szCs w:val="28"/>
        </w:rPr>
        <w:t xml:space="preserve">Возняк Г.М. «Прикладные задачи на экстремумы»/Г.М.Возняк </w:t>
      </w:r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 xml:space="preserve">– </w:t>
      </w:r>
      <w:r w:rsidRPr="006331D6">
        <w:rPr>
          <w:rFonts w:ascii="Times New Roman" w:hAnsi="Times New Roman"/>
          <w:sz w:val="28"/>
          <w:szCs w:val="28"/>
        </w:rPr>
        <w:t xml:space="preserve"> М.: «Просвещение», 1985г.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tabs>
          <w:tab w:val="left" w:pos="741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1D6">
        <w:rPr>
          <w:rFonts w:ascii="Times New Roman" w:hAnsi="Times New Roman"/>
          <w:sz w:val="28"/>
          <w:szCs w:val="28"/>
        </w:rPr>
        <w:t>Денищева</w:t>
      </w:r>
      <w:proofErr w:type="spellEnd"/>
      <w:r w:rsidRPr="006331D6">
        <w:rPr>
          <w:rFonts w:ascii="Times New Roman" w:hAnsi="Times New Roman"/>
          <w:sz w:val="28"/>
          <w:szCs w:val="28"/>
        </w:rPr>
        <w:t xml:space="preserve">, Л.О. Проверка компетентности выпускников средней школы при оценке образовательных достижений по математике / Л.О. </w:t>
      </w:r>
      <w:proofErr w:type="spellStart"/>
      <w:r w:rsidRPr="006331D6">
        <w:rPr>
          <w:rFonts w:ascii="Times New Roman" w:hAnsi="Times New Roman"/>
          <w:sz w:val="28"/>
          <w:szCs w:val="28"/>
        </w:rPr>
        <w:t>Денищева</w:t>
      </w:r>
      <w:proofErr w:type="spellEnd"/>
      <w:r w:rsidRPr="006331D6">
        <w:rPr>
          <w:rFonts w:ascii="Times New Roman" w:hAnsi="Times New Roman"/>
          <w:sz w:val="28"/>
          <w:szCs w:val="28"/>
        </w:rPr>
        <w:t>, Ю.А. Глазков, К.А. Краснянская // Математика в школе. – 2008. – № 6. – С. 19-30.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tabs>
          <w:tab w:val="left" w:pos="7410"/>
        </w:tabs>
        <w:jc w:val="both"/>
        <w:rPr>
          <w:rFonts w:ascii="Times New Roman" w:hAnsi="Times New Roman"/>
          <w:sz w:val="28"/>
          <w:szCs w:val="28"/>
        </w:rPr>
      </w:pPr>
      <w:r w:rsidRPr="006331D6">
        <w:rPr>
          <w:rFonts w:ascii="Times New Roman" w:hAnsi="Times New Roman"/>
          <w:sz w:val="28"/>
          <w:szCs w:val="28"/>
        </w:rPr>
        <w:lastRenderedPageBreak/>
        <w:t>5.Клоков, Е.В. Технологии проектного обучения / Е.В. Клоков, А.В. Денисов // Профильная школа.</w:t>
      </w:r>
      <w:r w:rsidRPr="006331D6">
        <w:rPr>
          <w:rFonts w:ascii="Times New Roman" w:hAnsi="Times New Roman"/>
          <w:sz w:val="28"/>
          <w:szCs w:val="28"/>
        </w:rPr>
        <w:softHyphen/>
      </w: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6331D6">
        <w:rPr>
          <w:rFonts w:ascii="Times New Roman" w:hAnsi="Times New Roman"/>
          <w:sz w:val="28"/>
          <w:szCs w:val="28"/>
        </w:rPr>
        <w:t>2006.</w:t>
      </w: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331D6">
        <w:rPr>
          <w:rFonts w:ascii="Times New Roman" w:hAnsi="Times New Roman"/>
          <w:sz w:val="28"/>
          <w:szCs w:val="28"/>
        </w:rPr>
        <w:t xml:space="preserve"> №2.</w:t>
      </w: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6331D6">
        <w:rPr>
          <w:rFonts w:ascii="Times New Roman" w:hAnsi="Times New Roman"/>
          <w:sz w:val="28"/>
          <w:szCs w:val="28"/>
        </w:rPr>
        <w:t>С.29-30.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tabs>
          <w:tab w:val="left" w:pos="74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Лебедев О.Е. </w:t>
      </w:r>
      <w:proofErr w:type="spellStart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Компетентностный</w:t>
      </w:r>
      <w:proofErr w:type="spellEnd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в образовании // Школьные технологии. </w:t>
      </w:r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 xml:space="preserve">– </w:t>
      </w: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2004. </w:t>
      </w:r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 xml:space="preserve">– </w:t>
      </w: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№ 5. </w:t>
      </w:r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 xml:space="preserve">– </w:t>
      </w: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С. 3-12. 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tabs>
          <w:tab w:val="left" w:pos="741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Мишкевич</w:t>
      </w:r>
      <w:proofErr w:type="spellEnd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 Г. И. Доктор занимательных наук: Жизнь и творчество Я. И. Перельмана./ Г.И. </w:t>
      </w:r>
      <w:proofErr w:type="spellStart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Мишкевич</w:t>
      </w:r>
      <w:proofErr w:type="spellEnd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 xml:space="preserve"> – </w:t>
      </w: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 М.; Знание,1986.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tabs>
          <w:tab w:val="left" w:pos="74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.Павлова Л.В. Познавательные </w:t>
      </w:r>
      <w:proofErr w:type="spellStart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компетентностные</w:t>
      </w:r>
      <w:proofErr w:type="spellEnd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как средство формирования предметно-профессиональной компетентности будущего учителя математики // Известия РГПУ им. А.И. Герцена. –  2009. –  № 113С. –  169-174. 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tabs>
          <w:tab w:val="left" w:pos="74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Перельман Я. И. Веселые задачи./Я.И.Перельман – М.: </w:t>
      </w:r>
      <w:proofErr w:type="spellStart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АС</w:t>
      </w:r>
      <w:proofErr w:type="gramEnd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 xml:space="preserve">Т–  </w:t>
      </w:r>
      <w:proofErr w:type="spellStart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Транзиткнига</w:t>
      </w:r>
      <w:proofErr w:type="spellEnd"/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, 2005.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tabs>
          <w:tab w:val="left" w:pos="74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331D6">
        <w:rPr>
          <w:rFonts w:ascii="Times New Roman" w:hAnsi="Times New Roman"/>
          <w:sz w:val="28"/>
          <w:szCs w:val="28"/>
        </w:rPr>
        <w:t>Пирютко</w:t>
      </w:r>
      <w:proofErr w:type="spellEnd"/>
      <w:r w:rsidRPr="006331D6">
        <w:rPr>
          <w:rFonts w:ascii="Times New Roman" w:hAnsi="Times New Roman"/>
          <w:sz w:val="28"/>
          <w:szCs w:val="28"/>
        </w:rPr>
        <w:t xml:space="preserve"> О.Н., Задачи с «изюминкой» /</w:t>
      </w:r>
      <w:proofErr w:type="spellStart"/>
      <w:r w:rsidRPr="006331D6">
        <w:rPr>
          <w:rFonts w:ascii="Times New Roman" w:hAnsi="Times New Roman"/>
          <w:sz w:val="28"/>
          <w:szCs w:val="28"/>
        </w:rPr>
        <w:t>Матэматыка</w:t>
      </w:r>
      <w:proofErr w:type="spellEnd"/>
      <w:r w:rsidRPr="006331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31D6">
        <w:rPr>
          <w:rFonts w:ascii="Times New Roman" w:hAnsi="Times New Roman"/>
          <w:sz w:val="28"/>
          <w:szCs w:val="28"/>
        </w:rPr>
        <w:t>Праблемы</w:t>
      </w:r>
      <w:proofErr w:type="spellEnd"/>
      <w:r w:rsidRPr="00633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1D6">
        <w:rPr>
          <w:rFonts w:ascii="Times New Roman" w:hAnsi="Times New Roman"/>
          <w:sz w:val="28"/>
          <w:szCs w:val="28"/>
        </w:rPr>
        <w:t>выкладання</w:t>
      </w:r>
      <w:proofErr w:type="spellEnd"/>
      <w:r w:rsidRPr="006331D6">
        <w:rPr>
          <w:rFonts w:ascii="Times New Roman" w:hAnsi="Times New Roman"/>
          <w:sz w:val="28"/>
          <w:szCs w:val="28"/>
        </w:rPr>
        <w:t>. 2– 2011, с.28 -35</w:t>
      </w:r>
      <w:r w:rsidRPr="006331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tabs>
          <w:tab w:val="left" w:pos="7410"/>
        </w:tabs>
        <w:jc w:val="both"/>
        <w:rPr>
          <w:rFonts w:ascii="Times New Roman" w:hAnsi="Times New Roman"/>
          <w:sz w:val="28"/>
          <w:szCs w:val="28"/>
        </w:rPr>
      </w:pPr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>Столяр, А.А. Педагогика математики: Учебное пособие / А.А. Столяр. –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-Identity-H" w:hAnsi="Times New Roman"/>
          <w:color w:val="000000"/>
          <w:sz w:val="28"/>
          <w:szCs w:val="28"/>
        </w:rPr>
      </w:pPr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 xml:space="preserve">Минск: Высшая школа, 1986. – 414 </w:t>
      </w:r>
      <w:proofErr w:type="gramStart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>с</w:t>
      </w:r>
      <w:proofErr w:type="gramEnd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>.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-Identity-H" w:hAnsi="Times New Roman"/>
          <w:color w:val="000000"/>
          <w:sz w:val="28"/>
          <w:szCs w:val="28"/>
        </w:rPr>
      </w:pPr>
      <w:proofErr w:type="spellStart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>Терешин</w:t>
      </w:r>
      <w:proofErr w:type="spellEnd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>, Н.А. Прикладная направленность школьного курса математики: Кн</w:t>
      </w:r>
      <w:proofErr w:type="gramStart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>.д</w:t>
      </w:r>
      <w:proofErr w:type="gramEnd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 xml:space="preserve">ля учащихся / Н.А. </w:t>
      </w:r>
      <w:proofErr w:type="spellStart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>Терешин</w:t>
      </w:r>
      <w:proofErr w:type="spellEnd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 xml:space="preserve">. – М: Просвещение, 1990. – 96 </w:t>
      </w:r>
      <w:proofErr w:type="gramStart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>с</w:t>
      </w:r>
      <w:proofErr w:type="gramEnd"/>
      <w:r w:rsidRPr="006331D6">
        <w:rPr>
          <w:rFonts w:ascii="Times New Roman" w:eastAsia="TimesNewRomanPSMT-Identity-H" w:hAnsi="Times New Roman"/>
          <w:color w:val="000000"/>
          <w:sz w:val="28"/>
          <w:szCs w:val="28"/>
        </w:rPr>
        <w:t>.</w:t>
      </w:r>
    </w:p>
    <w:p w:rsidR="003A64A0" w:rsidRPr="006331D6" w:rsidRDefault="003A64A0" w:rsidP="006331D6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331D6">
        <w:rPr>
          <w:rFonts w:ascii="Times New Roman" w:hAnsi="Times New Roman"/>
          <w:sz w:val="28"/>
          <w:szCs w:val="28"/>
        </w:rPr>
        <w:t>Шапиро И.М. «Использование задач с практическим содержанием в преподавании математики»/ И. М.Шапиро – М.:«Просвещение», 1990 г.</w:t>
      </w:r>
    </w:p>
    <w:p w:rsidR="003A64A0" w:rsidRPr="006331D6" w:rsidRDefault="003A64A0" w:rsidP="00982D19">
      <w:pPr>
        <w:autoSpaceDE w:val="0"/>
        <w:autoSpaceDN w:val="0"/>
        <w:adjustRightInd w:val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A64A0" w:rsidRPr="006331D6" w:rsidRDefault="003A64A0" w:rsidP="00982D19">
      <w:pPr>
        <w:autoSpaceDE w:val="0"/>
        <w:autoSpaceDN w:val="0"/>
        <w:adjustRightInd w:val="0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A64A0" w:rsidRPr="006331D6" w:rsidRDefault="003A64A0" w:rsidP="00982D19"/>
    <w:p w:rsidR="003A64A0" w:rsidRPr="006331D6" w:rsidRDefault="003A64A0" w:rsidP="00982D19">
      <w:pPr>
        <w:rPr>
          <w:rStyle w:val="A4"/>
          <w:rFonts w:ascii="Times New Roman" w:hAnsi="Times New Roman" w:cs="Times New Roman"/>
          <w:sz w:val="28"/>
          <w:szCs w:val="28"/>
        </w:rPr>
      </w:pPr>
    </w:p>
    <w:sectPr w:rsidR="003A64A0" w:rsidRPr="006331D6" w:rsidSect="006B3A13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CC" w:rsidRDefault="007152CC" w:rsidP="003A64A0">
      <w:r>
        <w:separator/>
      </w:r>
    </w:p>
  </w:endnote>
  <w:endnote w:type="continuationSeparator" w:id="0">
    <w:p w:rsidR="007152CC" w:rsidRDefault="007152CC" w:rsidP="003A6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WO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E2" w:rsidRDefault="003532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CC" w:rsidRDefault="007152CC" w:rsidP="003A64A0">
      <w:r>
        <w:separator/>
      </w:r>
    </w:p>
  </w:footnote>
  <w:footnote w:type="continuationSeparator" w:id="0">
    <w:p w:rsidR="007152CC" w:rsidRDefault="007152CC" w:rsidP="003A6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1F09"/>
    <w:multiLevelType w:val="hybridMultilevel"/>
    <w:tmpl w:val="35CC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C2992"/>
    <w:multiLevelType w:val="hybridMultilevel"/>
    <w:tmpl w:val="20FE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A16B5"/>
    <w:multiLevelType w:val="hybridMultilevel"/>
    <w:tmpl w:val="5462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FE4"/>
    <w:multiLevelType w:val="multilevel"/>
    <w:tmpl w:val="37F88D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74342EFD"/>
    <w:multiLevelType w:val="hybridMultilevel"/>
    <w:tmpl w:val="B3FC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61036"/>
    <w:multiLevelType w:val="hybridMultilevel"/>
    <w:tmpl w:val="0016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313DE"/>
    <w:multiLevelType w:val="hybridMultilevel"/>
    <w:tmpl w:val="D3F8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EE5"/>
    <w:rsid w:val="00094BA4"/>
    <w:rsid w:val="000C13F3"/>
    <w:rsid w:val="00102A47"/>
    <w:rsid w:val="00140C93"/>
    <w:rsid w:val="00232A8C"/>
    <w:rsid w:val="00244986"/>
    <w:rsid w:val="00293D87"/>
    <w:rsid w:val="00296D7D"/>
    <w:rsid w:val="0032795C"/>
    <w:rsid w:val="003532E2"/>
    <w:rsid w:val="003A64A0"/>
    <w:rsid w:val="00415234"/>
    <w:rsid w:val="004874AB"/>
    <w:rsid w:val="004D7EE5"/>
    <w:rsid w:val="0051491B"/>
    <w:rsid w:val="005E1F77"/>
    <w:rsid w:val="00630026"/>
    <w:rsid w:val="006331D6"/>
    <w:rsid w:val="006B3A13"/>
    <w:rsid w:val="007152CC"/>
    <w:rsid w:val="0073045C"/>
    <w:rsid w:val="007B1805"/>
    <w:rsid w:val="007C0500"/>
    <w:rsid w:val="008937D7"/>
    <w:rsid w:val="00982D19"/>
    <w:rsid w:val="009836D1"/>
    <w:rsid w:val="00A04238"/>
    <w:rsid w:val="00AC5957"/>
    <w:rsid w:val="00C44F17"/>
    <w:rsid w:val="00C71EC8"/>
    <w:rsid w:val="00CA5D59"/>
    <w:rsid w:val="00D27D31"/>
    <w:rsid w:val="00D31CF4"/>
    <w:rsid w:val="00D35DA3"/>
    <w:rsid w:val="00DB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4D7EE5"/>
    <w:rPr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7B18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A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0500"/>
  </w:style>
  <w:style w:type="character" w:styleId="a7">
    <w:name w:val="Hyperlink"/>
    <w:basedOn w:val="a0"/>
    <w:uiPriority w:val="99"/>
    <w:semiHidden/>
    <w:unhideWhenUsed/>
    <w:rsid w:val="007C050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0500"/>
    <w:pPr>
      <w:spacing w:after="200" w:line="276" w:lineRule="auto"/>
      <w:ind w:left="720"/>
      <w:contextualSpacing/>
    </w:pPr>
  </w:style>
  <w:style w:type="character" w:styleId="a9">
    <w:name w:val="Strong"/>
    <w:basedOn w:val="a0"/>
    <w:uiPriority w:val="22"/>
    <w:qFormat/>
    <w:rsid w:val="007C0500"/>
    <w:rPr>
      <w:b/>
      <w:bCs/>
    </w:rPr>
  </w:style>
  <w:style w:type="paragraph" w:customStyle="1" w:styleId="Pa73">
    <w:name w:val="Pa73"/>
    <w:basedOn w:val="a"/>
    <w:next w:val="a"/>
    <w:uiPriority w:val="99"/>
    <w:rsid w:val="00630026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A64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64A0"/>
  </w:style>
  <w:style w:type="paragraph" w:styleId="ac">
    <w:name w:val="footer"/>
    <w:basedOn w:val="a"/>
    <w:link w:val="ad"/>
    <w:uiPriority w:val="99"/>
    <w:unhideWhenUsed/>
    <w:rsid w:val="003A64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4A0"/>
  </w:style>
  <w:style w:type="paragraph" w:styleId="ae">
    <w:name w:val="No Spacing"/>
    <w:uiPriority w:val="1"/>
    <w:qFormat/>
    <w:rsid w:val="00094BA4"/>
  </w:style>
  <w:style w:type="paragraph" w:styleId="af">
    <w:name w:val="caption"/>
    <w:basedOn w:val="a"/>
    <w:next w:val="a"/>
    <w:uiPriority w:val="35"/>
    <w:unhideWhenUsed/>
    <w:qFormat/>
    <w:rsid w:val="00AC595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l">
    <w:name w:val="hl"/>
    <w:basedOn w:val="a0"/>
    <w:rsid w:val="006331D6"/>
  </w:style>
  <w:style w:type="table" w:styleId="af0">
    <w:name w:val="Table Grid"/>
    <w:basedOn w:val="a1"/>
    <w:uiPriority w:val="59"/>
    <w:rsid w:val="00C44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2018-08-24T02:01:00Z</cp:lastPrinted>
  <dcterms:created xsi:type="dcterms:W3CDTF">2018-08-23T17:18:00Z</dcterms:created>
  <dcterms:modified xsi:type="dcterms:W3CDTF">2020-08-26T17:10:00Z</dcterms:modified>
</cp:coreProperties>
</file>