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0C" w:rsidRDefault="00B13E0C" w:rsidP="00B13E0C">
      <w:pPr>
        <w:jc w:val="center"/>
      </w:pPr>
      <w:bookmarkStart w:id="0" w:name="_GoBack"/>
      <w:bookmarkEnd w:id="0"/>
      <w:r>
        <w:t>Воспитание ребенка в семье</w:t>
      </w:r>
    </w:p>
    <w:p w:rsidR="00B13E0C" w:rsidRDefault="00B13E0C" w:rsidP="00B13E0C"/>
    <w:p w:rsidR="00B13E0C" w:rsidRDefault="00B13E0C" w:rsidP="00B13E0C">
      <w:r>
        <w:t>Очень часто мы слышим от родителей, что воспитанием ребенка должны заниматься детский сад и школа. А как же семья? Ведь семья – первый коллектив в жизни ребенка. И родители должны помнить о том, что в первую очередь в формировании развивающейся личности ребенка играет семья, а потом детский сад и школа.</w:t>
      </w:r>
    </w:p>
    <w:p w:rsidR="00B13E0C" w:rsidRDefault="00B13E0C" w:rsidP="00B13E0C">
      <w:r>
        <w:t xml:space="preserve"> Но возникает вопрос: всякая ли семья является тем коллективом, который играет роль в воспитании ребенка тех моральных норм и качеств необходимых ему в жизни? Да и всякая ли семья является коллективом? Чтобы ответить на этот вопрос я хочу проанализировать роль семьи в жизни ребенка. Ведь семьи не похожи одна на другую, в каждой семье свой  семейный уклад. Это и состав семьи, и материальное положение, и стиль внутрисемейных отношений, отношение к труду и многое другое. Все это в совокупности определяет условия жизни ребенка и особенности его воспитания. </w:t>
      </w:r>
    </w:p>
    <w:p w:rsidR="00B13E0C" w:rsidRDefault="00B13E0C" w:rsidP="00B13E0C">
      <w:r>
        <w:t xml:space="preserve">Семья для ребенка - это целый мир. Мир, в котором он живет, делает открытия, учится любить, ненавидеть, радоваться, чувствовать. В семье ребенок приобретает первоначальный опыт общения, умение жить среди людей. Вся жизнь взрослых - пример для маленьких. Поэтому первостепенную роль играет пример родителей, их отношение к людям, труду, общественным обязанностям. Ребенок усваивает те убеждения, которые присущи их родителям или другим членам семьи. Ведь ребенок с рождения видит мир глазами взрослых, которые помогают ему постигать окружающую действительность. В дальнейшем происходит становление личности в тесной связи со всеми сферами жизни в семье, эмоционально-нравственной атмосферой, существующими семейными традициями. От семейного микроклимата во многом зависит эффективность педагогических воздействий. Главная социальная задача – это подготовка ребенка к жизни, его гармоничное развитие и воспитание.  Следует выделить основные признаки, по которым можно судить, что семья - коллектив, способный решать данную задачу: социальная ценность семьи, единство требований к ребенку, правильные внутрисемейные отношения, семейные традиции, трудовая и эмоциональная атмосфера семьи.  Необходимо помнить о том, что мы воспитываем не только тогда, когда внушаем ребенку понятия о добре и зле, объясняем, требуем. Мы оказываем воздействие постоянно, каждую минуту, находясь рядом с ребенком. </w:t>
      </w:r>
      <w:proofErr w:type="gramStart"/>
      <w:r>
        <w:t>В воспитании участвует всё: наши дела, мысли, поступки, суждения, вкусы, потребности, т.е. вся атмосфера семьи, которой «дышит» ребенок.</w:t>
      </w:r>
      <w:proofErr w:type="gramEnd"/>
    </w:p>
    <w:p w:rsidR="006E5A9A" w:rsidRDefault="00B13E0C" w:rsidP="00B13E0C">
      <w:r>
        <w:t>Если ребенок видит нетрезвые лица родителей, растет в обстановке скандалов, бранных слов, находится в постоянном напряжении под гнетом страха, он не может получить полноценное психофизическое развитие и воспитание. Такая семья не может являться тем семейным коллективом, который воспитывает ребенка в соответствии с теми моральными качествами и нормами, которые необходимы будут ему в жизни.  В своей статье «о педагогической пользе коллектива родителей» Сухомлинский писал: «Отсутствие родительского коллектива приводит и к отсутствию единого общественного мнения при осуществлении единых требований школы и семьи в воспитании детей».</w:t>
      </w:r>
    </w:p>
    <w:sectPr w:rsidR="006E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0C"/>
    <w:rsid w:val="00673B46"/>
    <w:rsid w:val="006E5A9A"/>
    <w:rsid w:val="007E0500"/>
    <w:rsid w:val="00B13E0C"/>
    <w:rsid w:val="00EA08AE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2021-03-26T05:58:00Z</dcterms:created>
  <dcterms:modified xsi:type="dcterms:W3CDTF">2021-03-26T05:58:00Z</dcterms:modified>
</cp:coreProperties>
</file>