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9E75" w14:textId="77777777" w:rsidR="0044782F" w:rsidRDefault="00CB4220">
      <w:pPr>
        <w:jc w:val="center"/>
      </w:pPr>
      <w:r>
        <w:rPr>
          <w:b/>
        </w:rPr>
        <w:t>Цифровая эмиграция: почему Казахстан теряет своих лучших?</w:t>
      </w:r>
    </w:p>
    <w:p w14:paraId="71FBED6E" w14:textId="77777777" w:rsidR="0044782F" w:rsidRDefault="00CB4220">
      <w:pPr>
        <w:jc w:val="center"/>
      </w:pPr>
      <w:r>
        <w:t>Бектурганов Бексултан, студент 1 курса, КазНУ им. аль-Фараби</w:t>
      </w:r>
      <w:r>
        <w:br/>
        <w:t>https://farabi.university | https://welcome.kaznu.kz</w:t>
      </w:r>
    </w:p>
    <w:p w14:paraId="68D0899F" w14:textId="77777777" w:rsidR="0044782F" w:rsidRDefault="00CB4220">
      <w:r>
        <w:t xml:space="preserve">Сегодня в Казахстане формируется сильное цифровое поколение: молодые, </w:t>
      </w:r>
      <w:r>
        <w:t>амбициозные, с хорошим уровнем образования и свободным знанием английского языка. Но парадокс в том, что чем умнее и технологичнее становится наша молодёжь, тем быстрее она уезжает за границу — в поисках лучшей жизни, более высоких зарплат и свободной профессиональной среды.</w:t>
      </w:r>
    </w:p>
    <w:p w14:paraId="233C91EC" w14:textId="77777777" w:rsidR="0044782F" w:rsidRDefault="00CB4220">
      <w:r>
        <w:t>Особенно остро эта проблема чувствуется в сфере IT. Казахстан готовит отличных специалистов: по данным Министерства цифрового развития, ежегодно из вузов страны выпускается около 20 тысяч айтишников. Но что происходит дальше? Многие из них сразу же получают офферы от международных компаний — в Дубай, Сингапур, США, Европу. Кто-то уезжает работать удалённо, а кто-то окончательно переезжает, теряя связь с Родиной.</w:t>
      </w:r>
    </w:p>
    <w:p w14:paraId="65B6D98F" w14:textId="77777777" w:rsidR="0044782F" w:rsidRDefault="00CB4220">
      <w:r>
        <w:t xml:space="preserve">Почему так происходит? Причин несколько. Во-первых, несоответствие зарплат: талантливый программист может зарабатывать в Казахстане 300–500 тысяч тенге, тогда как за рубежом — в разы больше. Во-вторых, отсутствие амбициозных проектов и современной корпоративной культуры. Молодёжи хочется быть частью чего-то большого — как Google, Meta, Tesla — а не писать отчёты в госструктурах. В-третьих, бюрократия и неэффективная цифровизация. Пока в стране продвигаются отдельные элементы "Цифрового Казахстана", система </w:t>
      </w:r>
      <w:r>
        <w:t>в целом буксует.</w:t>
      </w:r>
    </w:p>
    <w:p w14:paraId="32C52016" w14:textId="77777777" w:rsidR="0044782F" w:rsidRDefault="00CB4220">
      <w:r>
        <w:t>Но и в КазНУ уже есть подвижки. Например, на факультете механико-математических и информационных технологий активно развиваются IT-клубы, где студенты создают собственные проекты — от приложений на Python до решений в области кибербезопасности. Есть реальные кейсы: один из студентов старших курсов уже работает фрилансером на международной платформе Upwork, а другой — получил оффер в стартап из Сингапура после участия в университетском хакатоне.</w:t>
      </w:r>
    </w:p>
    <w:p w14:paraId="4F6CBD5D" w14:textId="77777777" w:rsidR="0044782F" w:rsidRDefault="00CB4220">
      <w:r>
        <w:t>В КазНУ им. аль-Фараби также внедряются инициативы по цифровизации учебного процесса — система UNIVER, онлайн-библиотеки, лаборатории с VR и 3D-оборудованием. Но этого всё равно мало. Мы видим потенциал, но хотим большего: практики с международными компаниями, менторство от реальных айти-лидеров, доступ к мировым технопаркам.</w:t>
      </w:r>
    </w:p>
    <w:p w14:paraId="19A97CAB" w14:textId="77777777" w:rsidR="0044782F" w:rsidRDefault="00CB4220">
      <w:r>
        <w:t xml:space="preserve">Я верю, что всё можно изменить. Главное — не терять своих. Наш народ всегда был силён не нефтью и ураном, а умом и духом. Если мы создадим здесь, в </w:t>
      </w:r>
      <w:r>
        <w:lastRenderedPageBreak/>
        <w:t>Казахстане, условия, в которых хочется жить и работать, наши люди не будут искать счастья за границей. Они будут строить сильный и умный Казахстан — у себя дома. А КазНУ, как ведущий университет страны, должен стать тем местом, откуда начинается эта трансформация.</w:t>
      </w:r>
    </w:p>
    <w:sectPr w:rsidR="004478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414792">
    <w:abstractNumId w:val="8"/>
  </w:num>
  <w:num w:numId="2" w16cid:durableId="1127549319">
    <w:abstractNumId w:val="6"/>
  </w:num>
  <w:num w:numId="3" w16cid:durableId="1298101423">
    <w:abstractNumId w:val="5"/>
  </w:num>
  <w:num w:numId="4" w16cid:durableId="1307658527">
    <w:abstractNumId w:val="4"/>
  </w:num>
  <w:num w:numId="5" w16cid:durableId="419375377">
    <w:abstractNumId w:val="7"/>
  </w:num>
  <w:num w:numId="6" w16cid:durableId="300966545">
    <w:abstractNumId w:val="3"/>
  </w:num>
  <w:num w:numId="7" w16cid:durableId="304244647">
    <w:abstractNumId w:val="2"/>
  </w:num>
  <w:num w:numId="8" w16cid:durableId="1530219198">
    <w:abstractNumId w:val="1"/>
  </w:num>
  <w:num w:numId="9" w16cid:durableId="159871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782F"/>
    <w:rsid w:val="00633AC6"/>
    <w:rsid w:val="00AA1D8D"/>
    <w:rsid w:val="00B47730"/>
    <w:rsid w:val="00C4424F"/>
    <w:rsid w:val="00CB0664"/>
    <w:rsid w:val="00CB42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F98AA"/>
  <w14:defaultImageDpi w14:val="300"/>
  <w15:docId w15:val="{ACC02431-423E-074C-B8A2-ED54D97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eastAsia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bbeks029@gmail.com</cp:lastModifiedBy>
  <cp:revision>2</cp:revision>
  <dcterms:created xsi:type="dcterms:W3CDTF">2025-04-24T14:43:00Z</dcterms:created>
  <dcterms:modified xsi:type="dcterms:W3CDTF">2025-04-24T14:43:00Z</dcterms:modified>
  <cp:category/>
</cp:coreProperties>
</file>