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816" w:rsidRPr="00B25B9F" w:rsidRDefault="00E31816" w:rsidP="00B25B9F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25B9F">
        <w:rPr>
          <w:rFonts w:ascii="Times New Roman" w:hAnsi="Times New Roman" w:cs="Times New Roman"/>
          <w:b/>
          <w:bCs/>
          <w:sz w:val="24"/>
          <w:szCs w:val="24"/>
        </w:rPr>
        <w:t>Северо-Казахстанская область</w:t>
      </w:r>
    </w:p>
    <w:p w:rsidR="00E31816" w:rsidRPr="00B25B9F" w:rsidRDefault="00E31816" w:rsidP="00B25B9F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25B9F">
        <w:rPr>
          <w:rFonts w:ascii="Times New Roman" w:hAnsi="Times New Roman" w:cs="Times New Roman"/>
          <w:b/>
          <w:bCs/>
          <w:sz w:val="24"/>
          <w:szCs w:val="24"/>
        </w:rPr>
        <w:t>Акжарский район</w:t>
      </w:r>
    </w:p>
    <w:p w:rsidR="00E31816" w:rsidRPr="00B25B9F" w:rsidRDefault="00E31816" w:rsidP="00B25B9F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25B9F">
        <w:rPr>
          <w:rFonts w:ascii="Times New Roman" w:hAnsi="Times New Roman" w:cs="Times New Roman"/>
          <w:b/>
          <w:bCs/>
          <w:sz w:val="24"/>
          <w:szCs w:val="24"/>
        </w:rPr>
        <w:t>КГУ «Горьковская средняя школа»</w:t>
      </w:r>
    </w:p>
    <w:p w:rsidR="00E31816" w:rsidRDefault="00E31816" w:rsidP="00B25B9F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25B9F">
        <w:rPr>
          <w:rFonts w:ascii="Times New Roman" w:hAnsi="Times New Roman" w:cs="Times New Roman"/>
          <w:b/>
          <w:bCs/>
          <w:sz w:val="24"/>
          <w:szCs w:val="24"/>
        </w:rPr>
        <w:t>Ержанова Шолпан Каиркеновна</w:t>
      </w:r>
    </w:p>
    <w:p w:rsidR="00E31816" w:rsidRDefault="00E31816" w:rsidP="00B25B9F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31816" w:rsidRPr="003E37D1" w:rsidRDefault="00E31816" w:rsidP="000813D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E37D1">
        <w:rPr>
          <w:rFonts w:ascii="Times New Roman" w:hAnsi="Times New Roman" w:cs="Times New Roman"/>
          <w:b/>
          <w:bCs/>
          <w:sz w:val="28"/>
          <w:szCs w:val="28"/>
        </w:rPr>
        <w:t>Технологическая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E37D1">
        <w:rPr>
          <w:rFonts w:ascii="Times New Roman" w:hAnsi="Times New Roman" w:cs="Times New Roman"/>
          <w:b/>
          <w:bCs/>
          <w:sz w:val="28"/>
          <w:szCs w:val="28"/>
        </w:rPr>
        <w:t xml:space="preserve"> карта организованно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й </w:t>
      </w:r>
      <w:r w:rsidRPr="003E37D1">
        <w:rPr>
          <w:rFonts w:ascii="Times New Roman" w:hAnsi="Times New Roman" w:cs="Times New Roman"/>
          <w:b/>
          <w:bCs/>
          <w:sz w:val="28"/>
          <w:szCs w:val="28"/>
        </w:rPr>
        <w:t xml:space="preserve"> учебной деятельности</w:t>
      </w:r>
    </w:p>
    <w:p w:rsidR="00E31816" w:rsidRPr="00AF189F" w:rsidRDefault="00E31816" w:rsidP="000813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37D1">
        <w:rPr>
          <w:rFonts w:ascii="Times New Roman" w:hAnsi="Times New Roman" w:cs="Times New Roman"/>
          <w:b/>
          <w:bCs/>
          <w:sz w:val="28"/>
          <w:szCs w:val="28"/>
        </w:rPr>
        <w:t>Образовательные области:</w:t>
      </w:r>
      <w:r>
        <w:rPr>
          <w:rFonts w:ascii="Times New Roman" w:hAnsi="Times New Roman" w:cs="Times New Roman"/>
          <w:sz w:val="28"/>
          <w:szCs w:val="28"/>
        </w:rPr>
        <w:t xml:space="preserve"> познание, социум.</w:t>
      </w:r>
    </w:p>
    <w:p w:rsidR="00E31816" w:rsidRDefault="00E31816" w:rsidP="000813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37D1">
        <w:rPr>
          <w:rFonts w:ascii="Times New Roman" w:hAnsi="Times New Roman" w:cs="Times New Roman"/>
          <w:b/>
          <w:bCs/>
          <w:sz w:val="28"/>
          <w:szCs w:val="28"/>
        </w:rPr>
        <w:t>Раздел: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Ознакомление с окружающим миром, математика, экология.</w:t>
      </w:r>
    </w:p>
    <w:p w:rsidR="00E31816" w:rsidRPr="00E344E9" w:rsidRDefault="00E31816" w:rsidP="000813D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E37D1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2AA7">
        <w:rPr>
          <w:rFonts w:ascii="Times New Roman" w:hAnsi="Times New Roman" w:cs="Times New Roman"/>
          <w:b/>
          <w:bCs/>
          <w:sz w:val="28"/>
          <w:szCs w:val="28"/>
        </w:rPr>
        <w:t>«Домашние  животные. Верблюд» интегрированное занятие.</w:t>
      </w:r>
    </w:p>
    <w:p w:rsidR="00E31816" w:rsidRPr="00612AA7" w:rsidRDefault="00E31816" w:rsidP="000813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37D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2AA7">
        <w:rPr>
          <w:rFonts w:ascii="Times New Roman" w:hAnsi="Times New Roman" w:cs="Times New Roman"/>
          <w:sz w:val="28"/>
          <w:szCs w:val="28"/>
        </w:rPr>
        <w:t>Закрепить знание детей о домашних животных. Дать детям представление о верблюде.  Приносимой  человеку в естественных условиях. Продолжить развивать логическое мышление, математические представления, моторику рук.</w:t>
      </w:r>
    </w:p>
    <w:p w:rsidR="00E31816" w:rsidRPr="00612AA7" w:rsidRDefault="00E31816" w:rsidP="00E34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AA7">
        <w:rPr>
          <w:rFonts w:ascii="Times New Roman" w:hAnsi="Times New Roman" w:cs="Times New Roman"/>
          <w:b/>
          <w:bCs/>
          <w:sz w:val="28"/>
          <w:szCs w:val="28"/>
        </w:rPr>
        <w:t>Словарная работа:</w:t>
      </w:r>
      <w:r w:rsidRPr="00612AA7">
        <w:rPr>
          <w:rFonts w:ascii="Times New Roman" w:hAnsi="Times New Roman" w:cs="Times New Roman"/>
          <w:sz w:val="28"/>
          <w:szCs w:val="28"/>
        </w:rPr>
        <w:t xml:space="preserve"> корова, лошадь, собака, кошка, коза, баран и т. д.</w:t>
      </w:r>
    </w:p>
    <w:p w:rsidR="00E31816" w:rsidRPr="00E344E9" w:rsidRDefault="00E31816" w:rsidP="00E34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AA7">
        <w:rPr>
          <w:rFonts w:ascii="Times New Roman" w:hAnsi="Times New Roman" w:cs="Times New Roman"/>
          <w:sz w:val="28"/>
          <w:szCs w:val="28"/>
        </w:rPr>
        <w:t xml:space="preserve"> </w:t>
      </w:r>
      <w:r w:rsidRPr="00612AA7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612AA7">
        <w:rPr>
          <w:rFonts w:ascii="Times New Roman" w:hAnsi="Times New Roman" w:cs="Times New Roman"/>
          <w:sz w:val="28"/>
          <w:szCs w:val="28"/>
        </w:rPr>
        <w:t xml:space="preserve"> демонстрационный  материалы(домашние животные, дикие животные), дом, дерево, эмблемы для подгрупп.</w:t>
      </w:r>
    </w:p>
    <w:tbl>
      <w:tblPr>
        <w:tblW w:w="1049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2"/>
        <w:gridCol w:w="5810"/>
        <w:gridCol w:w="8"/>
        <w:gridCol w:w="2120"/>
      </w:tblGrid>
      <w:tr w:rsidR="00E31816" w:rsidRPr="00BE412E">
        <w:tc>
          <w:tcPr>
            <w:tcW w:w="2552" w:type="dxa"/>
          </w:tcPr>
          <w:p w:rsidR="00E31816" w:rsidRPr="00BE412E" w:rsidRDefault="00E31816" w:rsidP="00BE41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 деятельности</w:t>
            </w:r>
          </w:p>
        </w:tc>
        <w:tc>
          <w:tcPr>
            <w:tcW w:w="5810" w:type="dxa"/>
          </w:tcPr>
          <w:p w:rsidR="00E31816" w:rsidRPr="00BE412E" w:rsidRDefault="00E31816" w:rsidP="00BE41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Действия воспитателя</w:t>
            </w:r>
          </w:p>
        </w:tc>
        <w:tc>
          <w:tcPr>
            <w:tcW w:w="2128" w:type="dxa"/>
            <w:gridSpan w:val="2"/>
          </w:tcPr>
          <w:p w:rsidR="00E31816" w:rsidRPr="00BE412E" w:rsidRDefault="00E31816" w:rsidP="00BE41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Действия детей</w:t>
            </w:r>
          </w:p>
        </w:tc>
      </w:tr>
      <w:tr w:rsidR="00E31816" w:rsidRPr="00BE412E">
        <w:tc>
          <w:tcPr>
            <w:tcW w:w="2552" w:type="dxa"/>
          </w:tcPr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Мотивационно – побудительный</w:t>
            </w:r>
          </w:p>
        </w:tc>
        <w:tc>
          <w:tcPr>
            <w:tcW w:w="5810" w:type="dxa"/>
          </w:tcPr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Организационный момент.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Воспитатель: здравствуйте, дети, самые лучшие на свете!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Сегодня у нас не обычное занятие. К нам на занятие гости пришли.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Давайте поприветствуем гостей наших.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Круг приветствия: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Улыбнусь я себе,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Улыбнусь я тебе, 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Улыбаюсь целый день,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Улыбаться мне не лень!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Улыбнемся друг другу, чтобы у нас  было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Хорошее настроение весь день!</w:t>
            </w:r>
          </w:p>
        </w:tc>
        <w:tc>
          <w:tcPr>
            <w:tcW w:w="2128" w:type="dxa"/>
            <w:gridSpan w:val="2"/>
          </w:tcPr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Дети выполняют то, что просит воспитатель.</w:t>
            </w:r>
          </w:p>
        </w:tc>
      </w:tr>
      <w:tr w:rsidR="00E31816" w:rsidRPr="00BE412E">
        <w:tc>
          <w:tcPr>
            <w:tcW w:w="2552" w:type="dxa"/>
          </w:tcPr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Организационно - поисковый</w:t>
            </w:r>
          </w:p>
        </w:tc>
        <w:tc>
          <w:tcPr>
            <w:tcW w:w="5810" w:type="dxa"/>
          </w:tcPr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.Вводная часть.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Группа делится на две подгруппы.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1 подгруппа – «крольчата»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2 подгруппа – «котята»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За правильные ответы «крольчата» получают «морковку», а «котята» получают «рыбку».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В конце занятия подведем итоги.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Основная часть.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Животных у нас два вида: домашние и дикие.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Каким животным посвящено занятие, вы узнаете, когда отгадаете загадки.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1.Борода да рожки бегут по дорожке.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 xml:space="preserve"> (коза)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250.5pt;height:124.5pt;visibility:visible">
                  <v:imagedata r:id="rId4" o:title="" croptop="-482f" cropbottom="-830f" cropleft="-118f" cropright="-92f"/>
                  <o:lock v:ext="edit" aspectratio="f"/>
                </v:shape>
              </w:pic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 xml:space="preserve">2.Хвост крючком, нос пятачком. 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(свинья)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3" o:spid="_x0000_i1026" type="#_x0000_t75" style="width:253.5pt;height:128.25pt;visibility:visible">
                  <v:imagedata r:id="rId5" o:title="" croptop="-458f" cropbottom="-739f" cropleft="-117f" cropright="-104f"/>
                  <o:lock v:ext="edit" aspectratio="f"/>
                </v:shape>
              </w:pic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3.По горам, по долам ходит шуба да кафтан. (баран)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4" o:spid="_x0000_i1027" type="#_x0000_t75" style="width:242.25pt;height:123pt;visibility:visible">
                  <v:imagedata r:id="rId6" o:title="" croptop="-478f" cropbottom="-691f" cropleft="-122f" cropright="-109f"/>
                  <o:lock v:ext="edit" aspectratio="f"/>
                </v:shape>
              </w:pic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 xml:space="preserve">4.Посреди двора стоит копна: спереди - вилы, сзади - метла. 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(корова)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5" o:spid="_x0000_i1028" type="#_x0000_t75" style="width:246.75pt;height:168.75pt;visibility:visible">
                  <v:imagedata r:id="rId7" o:title="" croptop="-355f" cropbottom="-533f" cropright="-93f"/>
                  <o:lock v:ext="edit" aspectratio="f"/>
                </v:shape>
              </w:pic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А теперь ответьте на вопросы: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1.Каким животным они относятся? (значит наше занятие посвящается домашним животным).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2.Почему они называются домашними животными?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3.Какую пользу приносят они человеку?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 xml:space="preserve">4.Умеете ли вы ухаживать за домашними животными? 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Теперь мы узнаем, хорошо ли вы знаете домашних животных.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IV</w:t>
            </w: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Игра «Раздели на две группы».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На доске размещены изображения домашних и диких животных.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Дети должны разделить их на две группы . С каждой подгруппы выходя по очереди, дети выбирают:  1- домашнее животное, 1- дикое животное.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Домашних животных расположить у домика, диких животных расположить у дерева.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Давайте, теперь отдохнем, сделаем зарядку.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</w:t>
            </w: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Физминутка  «Козлята».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Козлята не могут на месте сидеть,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Им надо попрыгать, головой вертеть.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Потопать копытцами, спину прогнуть.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И весело к мамочке милой прильнуть.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VI</w:t>
            </w: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Игра «Кто здесь лишний и почему?»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 xml:space="preserve">Дети выходят к доске и по рисункам определяют, кто из животных лишний и почему. 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VII</w:t>
            </w: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Из каких геометрических фигур составлены животные.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Дети выходят к доске рассматривают рисунки и говорят из каких геометрических фигур состоят животные.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VIII</w:t>
            </w: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Игра «Где чьи детки?»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Дети выходят к доске и карандашом с помощью стрелок показывают, где чьи  детеныши животных.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IX</w:t>
            </w: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Во время игры воспитатель «случайно »роняет картинку с изображением верблюда и спрашивает у детей.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- Кто это? (это верблюд)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- Верблюд какое животное?(верблюд домашнее животное)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- Что вы знаете о верблюде?(у верблюда два горба, ест он колючку, траву, соль)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- Какую пользу приносит верблюд? (с шерсти верблюда вяжут носки, кофты, варежки, шьют одеяла, из молока получают шубат)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</w:t>
            </w: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Дорисуйте рисунок и разукрасьте.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Молодцы, дети!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Теперь посчитаем количество «морковок» и «рыбок» и подведем итоги.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gridSpan w:val="2"/>
          </w:tcPr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Дети делятся на две группы.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Дети отгадывают загадки.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Дети определяют тему занятия.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Дети делят на две группы животных.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Дети выполняют физминутку.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Дети определяют, кто из животных лишний и почему.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Дети говорят из каких геометрических фигур состоят животные.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Дети находят детенышей животных.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задание.</w:t>
            </w:r>
          </w:p>
        </w:tc>
      </w:tr>
      <w:tr w:rsidR="00E31816" w:rsidRPr="00BE412E">
        <w:tblPrEx>
          <w:tblLook w:val="0000"/>
        </w:tblPrEx>
        <w:trPr>
          <w:trHeight w:val="600"/>
        </w:trPr>
        <w:tc>
          <w:tcPr>
            <w:tcW w:w="2552" w:type="dxa"/>
          </w:tcPr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Рефлексивно - корригирующий</w:t>
            </w:r>
          </w:p>
        </w:tc>
        <w:tc>
          <w:tcPr>
            <w:tcW w:w="5818" w:type="dxa"/>
            <w:gridSpan w:val="2"/>
          </w:tcPr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 занятия.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Мы узнали, что домашние животные приносят большую пользу человеку.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Домашние животные живут рядом с человеком, за ними нужен уход.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Пусть ваши сердца всегда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Остаются добрыми, открытыми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Любите природу и она вам поможет в жизни.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Давайте пожелаем нашим гостям:</w:t>
            </w:r>
          </w:p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12E">
              <w:rPr>
                <w:rFonts w:ascii="Times New Roman" w:hAnsi="Times New Roman" w:cs="Times New Roman"/>
                <w:sz w:val="28"/>
                <w:szCs w:val="28"/>
              </w:rPr>
              <w:t>Здоровья, успехов, благополучия, счастья, мира, удачи.</w:t>
            </w:r>
          </w:p>
        </w:tc>
        <w:tc>
          <w:tcPr>
            <w:tcW w:w="2120" w:type="dxa"/>
          </w:tcPr>
          <w:p w:rsidR="00E31816" w:rsidRPr="00BE412E" w:rsidRDefault="00E31816" w:rsidP="00BE41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1816" w:rsidRDefault="00E31816" w:rsidP="00E344E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31816" w:rsidRPr="00612AA7" w:rsidRDefault="00E31816" w:rsidP="00E344E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12AA7">
        <w:rPr>
          <w:rFonts w:ascii="Times New Roman" w:hAnsi="Times New Roman" w:cs="Times New Roman"/>
          <w:b/>
          <w:bCs/>
          <w:sz w:val="28"/>
          <w:szCs w:val="28"/>
        </w:rPr>
        <w:t xml:space="preserve"> Ожидаемый результат:</w:t>
      </w:r>
    </w:p>
    <w:p w:rsidR="00E31816" w:rsidRPr="00612AA7" w:rsidRDefault="00E31816" w:rsidP="00E34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AA7">
        <w:rPr>
          <w:rFonts w:ascii="Times New Roman" w:hAnsi="Times New Roman" w:cs="Times New Roman"/>
          <w:b/>
          <w:bCs/>
          <w:sz w:val="28"/>
          <w:szCs w:val="28"/>
        </w:rPr>
        <w:t>Знать:</w:t>
      </w:r>
      <w:r w:rsidRPr="00612AA7">
        <w:rPr>
          <w:rFonts w:ascii="Times New Roman" w:hAnsi="Times New Roman" w:cs="Times New Roman"/>
          <w:sz w:val="28"/>
          <w:szCs w:val="28"/>
        </w:rPr>
        <w:t xml:space="preserve"> домашних животных.</w:t>
      </w:r>
    </w:p>
    <w:p w:rsidR="00E31816" w:rsidRPr="00612AA7" w:rsidRDefault="00E31816" w:rsidP="00E34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AA7">
        <w:rPr>
          <w:rFonts w:ascii="Times New Roman" w:hAnsi="Times New Roman" w:cs="Times New Roman"/>
          <w:b/>
          <w:bCs/>
          <w:sz w:val="28"/>
          <w:szCs w:val="28"/>
        </w:rPr>
        <w:t>Иметь:</w:t>
      </w:r>
      <w:r w:rsidRPr="00612AA7">
        <w:rPr>
          <w:rFonts w:ascii="Times New Roman" w:hAnsi="Times New Roman" w:cs="Times New Roman"/>
          <w:sz w:val="28"/>
          <w:szCs w:val="28"/>
        </w:rPr>
        <w:t xml:space="preserve"> представления о пользе домашних животных.</w:t>
      </w:r>
    </w:p>
    <w:p w:rsidR="00E31816" w:rsidRDefault="00E31816" w:rsidP="00E34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2AA7">
        <w:rPr>
          <w:rFonts w:ascii="Times New Roman" w:hAnsi="Times New Roman" w:cs="Times New Roman"/>
          <w:b/>
          <w:bCs/>
          <w:sz w:val="28"/>
          <w:szCs w:val="28"/>
        </w:rPr>
        <w:t>Уметь:</w:t>
      </w:r>
      <w:r w:rsidRPr="00612AA7">
        <w:rPr>
          <w:rFonts w:ascii="Times New Roman" w:hAnsi="Times New Roman" w:cs="Times New Roman"/>
          <w:sz w:val="28"/>
          <w:szCs w:val="28"/>
        </w:rPr>
        <w:t xml:space="preserve"> ухаживать за домашними животными, отвечать на вопросы полными ответами, слушать, рассказывать, логически мыслить, играть.</w:t>
      </w:r>
    </w:p>
    <w:p w:rsidR="00E31816" w:rsidRPr="00E344E9" w:rsidRDefault="00E31816" w:rsidP="00E344E9">
      <w:pPr>
        <w:rPr>
          <w:rFonts w:ascii="Times New Roman" w:hAnsi="Times New Roman" w:cs="Times New Roman"/>
          <w:sz w:val="28"/>
          <w:szCs w:val="28"/>
        </w:rPr>
      </w:pPr>
    </w:p>
    <w:sectPr w:rsidR="00E31816" w:rsidRPr="00E344E9" w:rsidSect="000813D9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3D45"/>
    <w:rsid w:val="0004225F"/>
    <w:rsid w:val="000813D9"/>
    <w:rsid w:val="000F3E96"/>
    <w:rsid w:val="001326D5"/>
    <w:rsid w:val="0014203D"/>
    <w:rsid w:val="001436E9"/>
    <w:rsid w:val="001F6F0F"/>
    <w:rsid w:val="0028714C"/>
    <w:rsid w:val="003C5C6C"/>
    <w:rsid w:val="003E37D1"/>
    <w:rsid w:val="0055037E"/>
    <w:rsid w:val="00612AA7"/>
    <w:rsid w:val="006676B3"/>
    <w:rsid w:val="006A6D92"/>
    <w:rsid w:val="00724FE6"/>
    <w:rsid w:val="0072510A"/>
    <w:rsid w:val="007D2931"/>
    <w:rsid w:val="008D6F19"/>
    <w:rsid w:val="009446C9"/>
    <w:rsid w:val="00AF189F"/>
    <w:rsid w:val="00B25B9F"/>
    <w:rsid w:val="00B435BC"/>
    <w:rsid w:val="00BE412E"/>
    <w:rsid w:val="00CE4C00"/>
    <w:rsid w:val="00D53D45"/>
    <w:rsid w:val="00E31816"/>
    <w:rsid w:val="00E344E9"/>
    <w:rsid w:val="00EC6B36"/>
    <w:rsid w:val="00F64223"/>
    <w:rsid w:val="00F77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6B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A6D92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3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26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E344E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131</TotalTime>
  <Pages>4</Pages>
  <Words>677</Words>
  <Characters>3864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Дильда</dc:creator>
  <cp:keywords/>
  <dc:description/>
  <cp:lastModifiedBy>1</cp:lastModifiedBy>
  <cp:revision>14</cp:revision>
  <cp:lastPrinted>2013-04-06T05:52:00Z</cp:lastPrinted>
  <dcterms:created xsi:type="dcterms:W3CDTF">2013-03-28T07:41:00Z</dcterms:created>
  <dcterms:modified xsi:type="dcterms:W3CDTF">2016-01-16T12:36:00Z</dcterms:modified>
</cp:coreProperties>
</file>