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A0" w:rsidRPr="00692EA0" w:rsidRDefault="00692EA0" w:rsidP="0093257D">
      <w:pPr>
        <w:pStyle w:val="a4"/>
        <w:spacing w:line="276" w:lineRule="auto"/>
        <w:jc w:val="center"/>
        <w:rPr>
          <w:rFonts w:ascii="Times New Roman" w:hAnsi="Times New Roman" w:cs="Times New Roman"/>
          <w:b/>
          <w:sz w:val="28"/>
          <w:szCs w:val="28"/>
          <w:lang w:val="kk-KZ"/>
        </w:rPr>
      </w:pPr>
    </w:p>
    <w:p w:rsidR="00E36A89" w:rsidRPr="00974CC9" w:rsidRDefault="00E36A89" w:rsidP="0093257D">
      <w:pPr>
        <w:pStyle w:val="a4"/>
        <w:spacing w:line="276" w:lineRule="auto"/>
        <w:jc w:val="center"/>
        <w:rPr>
          <w:rFonts w:ascii="Times New Roman" w:hAnsi="Times New Roman" w:cs="Times New Roman"/>
          <w:b/>
          <w:sz w:val="28"/>
          <w:szCs w:val="28"/>
          <w:lang w:val="kk-KZ"/>
        </w:rPr>
      </w:pPr>
      <w:r w:rsidRPr="00FC0735">
        <w:rPr>
          <w:rFonts w:ascii="Times New Roman" w:hAnsi="Times New Roman" w:cs="Times New Roman"/>
          <w:b/>
          <w:sz w:val="28"/>
          <w:szCs w:val="28"/>
          <w:lang w:val="kk-KZ"/>
        </w:rPr>
        <w:t>Жалпыадамзаттық құндылықтар негізінде</w:t>
      </w:r>
      <w:r w:rsidRPr="00974CC9">
        <w:rPr>
          <w:rFonts w:ascii="Times New Roman" w:hAnsi="Times New Roman" w:cs="Times New Roman"/>
          <w:b/>
          <w:sz w:val="28"/>
          <w:szCs w:val="28"/>
          <w:lang w:val="kk-KZ"/>
        </w:rPr>
        <w:t xml:space="preserve"> </w:t>
      </w:r>
      <w:r w:rsidRPr="00FC0735">
        <w:rPr>
          <w:rFonts w:ascii="Times New Roman" w:hAnsi="Times New Roman" w:cs="Times New Roman"/>
          <w:b/>
          <w:sz w:val="28"/>
          <w:szCs w:val="28"/>
          <w:lang w:val="kk-KZ"/>
        </w:rPr>
        <w:t>оқу-тәрбие үдерісін ұйымдастыруға</w:t>
      </w:r>
      <w:r w:rsidRPr="00974CC9">
        <w:rPr>
          <w:rFonts w:ascii="Times New Roman" w:hAnsi="Times New Roman" w:cs="Times New Roman"/>
          <w:b/>
          <w:sz w:val="28"/>
          <w:szCs w:val="28"/>
          <w:lang w:val="kk-KZ"/>
        </w:rPr>
        <w:t xml:space="preserve"> </w:t>
      </w:r>
      <w:r w:rsidRPr="00FC0735">
        <w:rPr>
          <w:rFonts w:ascii="Times New Roman" w:hAnsi="Times New Roman" w:cs="Times New Roman"/>
          <w:b/>
          <w:sz w:val="28"/>
          <w:szCs w:val="28"/>
          <w:lang w:val="kk-KZ"/>
        </w:rPr>
        <w:t>әдістемелік басшылық жасау</w:t>
      </w:r>
      <w:bookmarkStart w:id="0" w:name="_GoBack"/>
      <w:bookmarkEnd w:id="0"/>
    </w:p>
    <w:p w:rsidR="00E36A89" w:rsidRPr="00974CC9" w:rsidRDefault="00E36A89" w:rsidP="0093257D">
      <w:pPr>
        <w:pStyle w:val="a4"/>
        <w:spacing w:line="276" w:lineRule="auto"/>
        <w:jc w:val="right"/>
        <w:rPr>
          <w:rFonts w:ascii="Times New Roman" w:hAnsi="Times New Roman" w:cs="Times New Roman"/>
          <w:sz w:val="28"/>
          <w:szCs w:val="28"/>
          <w:lang w:val="kk-KZ"/>
        </w:rPr>
      </w:pPr>
    </w:p>
    <w:p w:rsidR="00E36A89" w:rsidRPr="005455B6" w:rsidRDefault="00E36A89" w:rsidP="0093257D">
      <w:pPr>
        <w:pStyle w:val="a4"/>
        <w:spacing w:line="276" w:lineRule="auto"/>
        <w:jc w:val="right"/>
        <w:rPr>
          <w:rFonts w:ascii="Times New Roman" w:hAnsi="Times New Roman" w:cs="Times New Roman"/>
          <w:b/>
          <w:bCs/>
          <w:i/>
          <w:iCs/>
          <w:sz w:val="28"/>
          <w:szCs w:val="28"/>
          <w:lang w:val="kk-KZ"/>
        </w:rPr>
      </w:pPr>
      <w:r w:rsidRPr="005455B6">
        <w:rPr>
          <w:rFonts w:ascii="Times New Roman" w:hAnsi="Times New Roman" w:cs="Times New Roman"/>
          <w:b/>
          <w:bCs/>
          <w:i/>
          <w:iCs/>
          <w:sz w:val="28"/>
          <w:szCs w:val="28"/>
          <w:lang w:val="kk-KZ"/>
        </w:rPr>
        <w:t>«Әрбір адам туғаннан бастап өзіне берілген қабілеттерді жүзеге асыруы арқылы тек туған елімізге ғана емес, Жер бетіндегі барша адамзатқа пайдасын тигізуі үшін , біз қоғамымызда рухани – адамгершілік құндылықтарды білім арқылы жандандыруды қалаймыз… »</w:t>
      </w:r>
    </w:p>
    <w:p w:rsidR="00E36A89" w:rsidRPr="005455B6" w:rsidRDefault="00E36A89" w:rsidP="0093257D">
      <w:pPr>
        <w:pStyle w:val="a4"/>
        <w:spacing w:line="276" w:lineRule="auto"/>
        <w:jc w:val="right"/>
        <w:rPr>
          <w:rFonts w:ascii="Times New Roman" w:hAnsi="Times New Roman" w:cs="Times New Roman"/>
          <w:sz w:val="28"/>
          <w:szCs w:val="28"/>
          <w:lang w:val="kk-KZ"/>
        </w:rPr>
      </w:pPr>
      <w:r w:rsidRPr="005455B6">
        <w:rPr>
          <w:rFonts w:ascii="Times New Roman" w:hAnsi="Times New Roman" w:cs="Times New Roman"/>
          <w:sz w:val="28"/>
          <w:szCs w:val="28"/>
          <w:lang w:val="kk-KZ"/>
        </w:rPr>
        <w:t xml:space="preserve">С.А.Назарбаева </w:t>
      </w:r>
    </w:p>
    <w:p w:rsidR="00E36A89" w:rsidRPr="008E0BE4" w:rsidRDefault="00E36A89" w:rsidP="00711543">
      <w:pPr>
        <w:pStyle w:val="a4"/>
        <w:spacing w:line="360" w:lineRule="auto"/>
        <w:jc w:val="both"/>
        <w:rPr>
          <w:rFonts w:ascii="Times New Roman" w:hAnsi="Times New Roman" w:cs="Times New Roman"/>
          <w:sz w:val="14"/>
          <w:szCs w:val="28"/>
          <w:lang w:val="kk-KZ"/>
        </w:rPr>
      </w:pPr>
    </w:p>
    <w:p w:rsidR="0043261F" w:rsidRPr="00745DC4" w:rsidRDefault="00B60747"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 xml:space="preserve">Көкшетау қаласының №2 орта мектеп-лицейі үшінші жыл бойы «Өзін-өзі тану» бойынша пилоттық жобада жұмыс істеп келеді. </w:t>
      </w:r>
    </w:p>
    <w:p w:rsidR="006E7BAB" w:rsidRPr="00745DC4" w:rsidRDefault="006E7BAB"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П</w:t>
      </w:r>
      <w:r w:rsidR="008736C2" w:rsidRPr="00745DC4">
        <w:rPr>
          <w:rFonts w:ascii="Times New Roman" w:hAnsi="Times New Roman" w:cs="Times New Roman"/>
          <w:sz w:val="28"/>
          <w:szCs w:val="28"/>
          <w:lang w:val="kk-KZ"/>
        </w:rPr>
        <w:t>илоттық жобаны</w:t>
      </w:r>
      <w:r w:rsidRPr="00745DC4">
        <w:rPr>
          <w:rFonts w:ascii="Times New Roman" w:hAnsi="Times New Roman" w:cs="Times New Roman"/>
          <w:sz w:val="28"/>
          <w:szCs w:val="28"/>
          <w:lang w:val="kk-KZ"/>
        </w:rPr>
        <w:t xml:space="preserve"> асыру үстінде </w:t>
      </w:r>
      <w:r w:rsidR="008736C2" w:rsidRPr="00745DC4">
        <w:rPr>
          <w:rFonts w:ascii="Times New Roman" w:hAnsi="Times New Roman" w:cs="Times New Roman"/>
          <w:sz w:val="28"/>
          <w:szCs w:val="28"/>
          <w:lang w:val="kk-KZ"/>
        </w:rPr>
        <w:t xml:space="preserve">«Өзін-өзі тану» бағдарламасын интеграциялау бойынша педагогикалық қызметкерлеріне арналған біліктілікті арттыру курстарын </w:t>
      </w:r>
      <w:r w:rsidR="009B7366" w:rsidRPr="00745DC4">
        <w:rPr>
          <w:rFonts w:ascii="Times New Roman" w:hAnsi="Times New Roman" w:cs="Times New Roman"/>
          <w:sz w:val="28"/>
          <w:szCs w:val="28"/>
          <w:lang w:val="kk-KZ"/>
        </w:rPr>
        <w:t>мектеп директоры Абдыкасымова Г.Ж.</w:t>
      </w:r>
      <w:r w:rsidRPr="00745DC4">
        <w:rPr>
          <w:rFonts w:ascii="Times New Roman" w:hAnsi="Times New Roman" w:cs="Times New Roman"/>
          <w:sz w:val="28"/>
          <w:szCs w:val="28"/>
          <w:lang w:val="kk-KZ"/>
        </w:rPr>
        <w:t xml:space="preserve"> бастап 22 мұғалім «Өзін-өзі тану» бойынша біліктілік жоғ</w:t>
      </w:r>
      <w:r w:rsidR="008736C2" w:rsidRPr="00745DC4">
        <w:rPr>
          <w:rFonts w:ascii="Times New Roman" w:hAnsi="Times New Roman" w:cs="Times New Roman"/>
          <w:sz w:val="28"/>
          <w:szCs w:val="28"/>
          <w:lang w:val="kk-KZ"/>
        </w:rPr>
        <w:t>арлату курсын өтті, оның ішінде:</w:t>
      </w:r>
      <w:r w:rsidR="00FC0735" w:rsidRPr="00745DC4">
        <w:rPr>
          <w:rFonts w:ascii="Times New Roman" w:hAnsi="Times New Roman" w:cs="Times New Roman"/>
          <w:sz w:val="28"/>
          <w:szCs w:val="28"/>
          <w:lang w:val="kk-KZ"/>
        </w:rPr>
        <w:t xml:space="preserve"> </w:t>
      </w:r>
      <w:r w:rsidR="004B7E88" w:rsidRPr="00745DC4">
        <w:rPr>
          <w:rFonts w:ascii="Times New Roman" w:hAnsi="Times New Roman" w:cs="Times New Roman"/>
          <w:sz w:val="28"/>
          <w:szCs w:val="28"/>
          <w:lang w:val="kk-KZ"/>
        </w:rPr>
        <w:t xml:space="preserve">7 мұғалім - </w:t>
      </w:r>
      <w:r w:rsidR="00711543" w:rsidRPr="00745DC4">
        <w:rPr>
          <w:rFonts w:ascii="Times New Roman" w:hAnsi="Times New Roman" w:cs="Times New Roman"/>
          <w:sz w:val="28"/>
          <w:szCs w:val="28"/>
          <w:lang w:val="kk-KZ"/>
        </w:rPr>
        <w:t xml:space="preserve">«Бөбек», </w:t>
      </w:r>
      <w:r w:rsidR="004B7E88" w:rsidRPr="00745DC4">
        <w:rPr>
          <w:rFonts w:ascii="Times New Roman" w:hAnsi="Times New Roman" w:cs="Times New Roman"/>
          <w:sz w:val="28"/>
          <w:szCs w:val="28"/>
          <w:lang w:val="kk-KZ"/>
        </w:rPr>
        <w:t xml:space="preserve">13 мұғалім – </w:t>
      </w:r>
      <w:r w:rsidR="00711543" w:rsidRPr="00745DC4">
        <w:rPr>
          <w:rFonts w:ascii="Times New Roman" w:hAnsi="Times New Roman" w:cs="Times New Roman"/>
          <w:sz w:val="28"/>
          <w:szCs w:val="28"/>
          <w:lang w:val="kk-KZ"/>
        </w:rPr>
        <w:t>«</w:t>
      </w:r>
      <w:r w:rsidR="004B7E88" w:rsidRPr="00745DC4">
        <w:rPr>
          <w:rFonts w:ascii="Times New Roman" w:hAnsi="Times New Roman" w:cs="Times New Roman"/>
          <w:sz w:val="28"/>
          <w:szCs w:val="28"/>
          <w:lang w:val="kk-KZ"/>
        </w:rPr>
        <w:t>Өрлеу</w:t>
      </w:r>
      <w:r w:rsidR="00711543" w:rsidRPr="00745DC4">
        <w:rPr>
          <w:rFonts w:ascii="Times New Roman" w:hAnsi="Times New Roman" w:cs="Times New Roman"/>
          <w:sz w:val="28"/>
          <w:szCs w:val="28"/>
          <w:lang w:val="kk-KZ"/>
        </w:rPr>
        <w:t>».</w:t>
      </w:r>
    </w:p>
    <w:p w:rsidR="008E73F6" w:rsidRPr="00745DC4" w:rsidRDefault="00B60747"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 xml:space="preserve">«Жалпыадамзаттық құндылықтар негізінде оқу-тәрбие үдерісін ұйымдастыруға әдістемелік басшылық жасау» үстінде көптеген іс-шаралар өткізілді. Олардың ішінде ең алғашқы педагогикалық кеңесте мектеп басшылығы жобаның мақсатымен  мазмұнына педагогикалық ұжымға бағыт-бағдар беріп жұмыс жоспарымен таныстырды. </w:t>
      </w:r>
    </w:p>
    <w:p w:rsidR="00B60747" w:rsidRPr="00745DC4" w:rsidRDefault="00B60747"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«Өзін-өзі</w:t>
      </w:r>
      <w:r w:rsidR="008E73F6" w:rsidRPr="00745DC4">
        <w:rPr>
          <w:rFonts w:ascii="Times New Roman" w:hAnsi="Times New Roman" w:cs="Times New Roman"/>
          <w:sz w:val="28"/>
          <w:szCs w:val="28"/>
          <w:lang w:val="kk-KZ"/>
        </w:rPr>
        <w:t xml:space="preserve"> </w:t>
      </w:r>
      <w:r w:rsidRPr="00745DC4">
        <w:rPr>
          <w:rFonts w:ascii="Times New Roman" w:hAnsi="Times New Roman" w:cs="Times New Roman"/>
          <w:sz w:val="28"/>
          <w:szCs w:val="28"/>
          <w:lang w:val="kk-KZ"/>
        </w:rPr>
        <w:t xml:space="preserve">тану» мұғалімдерінің әдістемелік бірлестігінің жетекшісі </w:t>
      </w:r>
      <w:r w:rsidR="008E73F6" w:rsidRPr="00745DC4">
        <w:rPr>
          <w:rFonts w:ascii="Times New Roman" w:hAnsi="Times New Roman" w:cs="Times New Roman"/>
          <w:sz w:val="28"/>
          <w:szCs w:val="28"/>
          <w:lang w:val="kk-KZ"/>
        </w:rPr>
        <w:t>мектеп мұғалімдерімен тренинг өткізіп ұжымды жалпыадамзаттық құндылықтар негіз</w:t>
      </w:r>
      <w:r w:rsidR="00593475" w:rsidRPr="00745DC4">
        <w:rPr>
          <w:rFonts w:ascii="Times New Roman" w:hAnsi="Times New Roman" w:cs="Times New Roman"/>
          <w:sz w:val="28"/>
          <w:szCs w:val="28"/>
          <w:lang w:val="kk-KZ"/>
        </w:rPr>
        <w:t>і</w:t>
      </w:r>
      <w:r w:rsidR="008E73F6" w:rsidRPr="00745DC4">
        <w:rPr>
          <w:rFonts w:ascii="Times New Roman" w:hAnsi="Times New Roman" w:cs="Times New Roman"/>
          <w:sz w:val="28"/>
          <w:szCs w:val="28"/>
          <w:lang w:val="kk-KZ"/>
        </w:rPr>
        <w:t xml:space="preserve">нде </w:t>
      </w:r>
      <w:r w:rsidR="00593475" w:rsidRPr="00745DC4">
        <w:rPr>
          <w:rFonts w:ascii="Times New Roman" w:hAnsi="Times New Roman" w:cs="Times New Roman"/>
          <w:sz w:val="28"/>
          <w:szCs w:val="28"/>
          <w:lang w:val="kk-KZ"/>
        </w:rPr>
        <w:t>рухани-адамгершілік білім беру бағдарламасы білім алушылардың үйлесімді зияткерлік және рухани-адамгершілік дамуын қамтамасыз ететін тәрбиелеу және оқыту жүйесінің негізі</w:t>
      </w:r>
      <w:r w:rsidR="008E73F6" w:rsidRPr="00745DC4">
        <w:rPr>
          <w:rFonts w:ascii="Times New Roman" w:hAnsi="Times New Roman" w:cs="Times New Roman"/>
          <w:sz w:val="28"/>
          <w:szCs w:val="28"/>
          <w:lang w:val="kk-KZ"/>
        </w:rPr>
        <w:t xml:space="preserve"> маңызы зор екенін айқын ашып қорытындылады. </w:t>
      </w:r>
      <w:r w:rsidR="00C454AB" w:rsidRPr="00745DC4">
        <w:rPr>
          <w:rFonts w:ascii="Times New Roman" w:hAnsi="Times New Roman" w:cs="Times New Roman"/>
          <w:sz w:val="28"/>
          <w:szCs w:val="28"/>
          <w:lang w:val="kk-KZ"/>
        </w:rPr>
        <w:t xml:space="preserve">«Оқушылардың Өзін-өзі тану пәнінен танымдық қызығушылығын дамыту оларды рухани-адамгершілік құндылықтарға тарту» тақырыбында семинар өтті. Әдістемелік бірлестігінің жетекшісі </w:t>
      </w:r>
      <w:r w:rsidR="009B7366" w:rsidRPr="00745DC4">
        <w:rPr>
          <w:rFonts w:ascii="Times New Roman" w:hAnsi="Times New Roman" w:cs="Times New Roman"/>
          <w:sz w:val="28"/>
          <w:szCs w:val="28"/>
          <w:lang w:val="kk-KZ"/>
        </w:rPr>
        <w:t xml:space="preserve">Сагиндыкова К.Х. </w:t>
      </w:r>
      <w:r w:rsidR="005455B6" w:rsidRPr="00745DC4">
        <w:rPr>
          <w:rFonts w:ascii="Times New Roman" w:hAnsi="Times New Roman" w:cs="Times New Roman"/>
          <w:sz w:val="28"/>
          <w:szCs w:val="28"/>
          <w:lang w:val="kk-KZ"/>
        </w:rPr>
        <w:t>«</w:t>
      </w:r>
      <w:r w:rsidR="00C454AB" w:rsidRPr="00745DC4">
        <w:rPr>
          <w:rFonts w:ascii="Times New Roman" w:hAnsi="Times New Roman" w:cs="Times New Roman"/>
          <w:sz w:val="28"/>
          <w:szCs w:val="28"/>
          <w:lang w:val="kk-KZ"/>
        </w:rPr>
        <w:t>Жалпы адамзаттық құндылықтар концепциясы» тақырыбында Алматы қаласынды Бөбек орталығында өткен  семинар жөнінде өз ойын жеткізді. Жаратылыстану пәнінен интеграция  сабағында ақиқат құндылығын қолданылғаны жөнінде айтты.</w:t>
      </w:r>
    </w:p>
    <w:p w:rsidR="00593475" w:rsidRPr="00745DC4" w:rsidRDefault="00222DED"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Мектеп ұжымы «</w:t>
      </w:r>
      <w:r w:rsidR="00593475" w:rsidRPr="00745DC4">
        <w:rPr>
          <w:rFonts w:ascii="Times New Roman" w:hAnsi="Times New Roman" w:cs="Times New Roman"/>
          <w:sz w:val="28"/>
          <w:szCs w:val="28"/>
          <w:lang w:val="kk-KZ"/>
        </w:rPr>
        <w:t>Өзін-өзі тану</w:t>
      </w:r>
      <w:r w:rsidRPr="00745DC4">
        <w:rPr>
          <w:rFonts w:ascii="Times New Roman" w:hAnsi="Times New Roman" w:cs="Times New Roman"/>
          <w:sz w:val="28"/>
          <w:szCs w:val="28"/>
          <w:lang w:val="kk-KZ"/>
        </w:rPr>
        <w:t>»</w:t>
      </w:r>
      <w:r w:rsidR="00593475" w:rsidRPr="00745DC4">
        <w:rPr>
          <w:rFonts w:ascii="Times New Roman" w:hAnsi="Times New Roman" w:cs="Times New Roman"/>
          <w:sz w:val="28"/>
          <w:szCs w:val="28"/>
          <w:lang w:val="kk-KZ"/>
        </w:rPr>
        <w:t xml:space="preserve"> пәнін оқыту үдерісін ұйымдастыруда білім мен тәжірибелік дайындығымен қамтамасыздандырады және болашақ педагогтың тұлғасын рухани-адамгершілік</w:t>
      </w:r>
      <w:r w:rsidRPr="00745DC4">
        <w:rPr>
          <w:rFonts w:ascii="Times New Roman" w:hAnsi="Times New Roman" w:cs="Times New Roman"/>
          <w:sz w:val="28"/>
          <w:szCs w:val="28"/>
          <w:lang w:val="kk-KZ"/>
        </w:rPr>
        <w:t xml:space="preserve"> тұрғыдан өзгертуге ықпал етуде. </w:t>
      </w:r>
    </w:p>
    <w:p w:rsidR="00141913" w:rsidRPr="00745DC4" w:rsidRDefault="00055953"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 xml:space="preserve">Жалпыадамзаттық құндылықтар бағытында оқытуды жетілдіру үшін педагогтардың мақсатты ынтымақтастығын ұйымдастыру негізінде педагогикалық және әдістемелік кеңестерде: «Жалпыадамзаттық </w:t>
      </w:r>
      <w:r w:rsidRPr="00745DC4">
        <w:rPr>
          <w:rFonts w:ascii="Times New Roman" w:hAnsi="Times New Roman" w:cs="Times New Roman"/>
          <w:sz w:val="28"/>
          <w:szCs w:val="28"/>
          <w:lang w:val="kk-KZ"/>
        </w:rPr>
        <w:lastRenderedPageBreak/>
        <w:t xml:space="preserve">құндылықтарды мазмұнға енгізіп, сабақ жоспарлау»,  «Өз тәжірибесін рефлексиялау және зерделеу үдерісіне белсенді қатысатын мұғалімдердің зерттеу мәдениетін жетілдіру» коучингтар өткізілді. </w:t>
      </w:r>
    </w:p>
    <w:p w:rsidR="00141913" w:rsidRPr="00745DC4" w:rsidRDefault="00141913"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Б</w:t>
      </w:r>
      <w:r w:rsidR="00D96EE3" w:rsidRPr="00745DC4">
        <w:rPr>
          <w:rFonts w:ascii="Times New Roman" w:hAnsi="Times New Roman" w:cs="Times New Roman"/>
          <w:sz w:val="28"/>
          <w:szCs w:val="28"/>
          <w:lang w:val="kk-KZ"/>
        </w:rPr>
        <w:t>ағдарлама мазмұнын әзірлеу</w:t>
      </w:r>
      <w:r w:rsidRPr="00745DC4">
        <w:rPr>
          <w:rFonts w:ascii="Times New Roman" w:hAnsi="Times New Roman" w:cs="Times New Roman"/>
          <w:sz w:val="28"/>
          <w:szCs w:val="28"/>
          <w:lang w:val="kk-KZ"/>
        </w:rPr>
        <w:t xml:space="preserve"> үшін мектеп мұғалімдерін оқулықтар мен оқу-әдістемелік кешендер және педагогтардың біліктілігін артттыру курстарын өтті. </w:t>
      </w:r>
    </w:p>
    <w:p w:rsidR="00430E2A" w:rsidRPr="00745DC4" w:rsidRDefault="00C102A2"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Математика, физика, химия, биология, география, информатика, тарих пән мұғалімдері</w:t>
      </w:r>
      <w:r w:rsidR="00A44995" w:rsidRPr="00745DC4">
        <w:rPr>
          <w:rFonts w:ascii="Times New Roman" w:hAnsi="Times New Roman" w:cs="Times New Roman"/>
          <w:sz w:val="28"/>
          <w:szCs w:val="28"/>
          <w:lang w:val="kk-KZ"/>
        </w:rPr>
        <w:t xml:space="preserve"> </w:t>
      </w:r>
      <w:r w:rsidR="00DF4515" w:rsidRPr="00745DC4">
        <w:rPr>
          <w:rFonts w:ascii="Times New Roman" w:hAnsi="Times New Roman" w:cs="Times New Roman"/>
          <w:sz w:val="28"/>
          <w:szCs w:val="28"/>
          <w:lang w:val="kk-KZ"/>
        </w:rPr>
        <w:t xml:space="preserve">Абдыкасымова Г.Ж., </w:t>
      </w:r>
      <w:r w:rsidR="00A44995" w:rsidRPr="00745DC4">
        <w:rPr>
          <w:rFonts w:ascii="Times New Roman" w:hAnsi="Times New Roman" w:cs="Times New Roman"/>
          <w:sz w:val="28"/>
          <w:szCs w:val="28"/>
          <w:lang w:val="kk-KZ"/>
        </w:rPr>
        <w:t xml:space="preserve">Левицкая О.В., Жақсыбергенова Б.Қ, Алимов М.Т., Тюлеубекова Р.К., Чернышова О.В., </w:t>
      </w:r>
      <w:r w:rsidR="003F184F" w:rsidRPr="00745DC4">
        <w:rPr>
          <w:rFonts w:ascii="Times New Roman" w:hAnsi="Times New Roman" w:cs="Times New Roman"/>
          <w:sz w:val="28"/>
          <w:szCs w:val="28"/>
          <w:lang w:val="kk-KZ"/>
        </w:rPr>
        <w:t xml:space="preserve">Шахметова Б.К., Башинский А.А., Жуманова А.К., </w:t>
      </w:r>
      <w:r w:rsidR="00991D8A" w:rsidRPr="00745DC4">
        <w:rPr>
          <w:rFonts w:ascii="Times New Roman" w:hAnsi="Times New Roman" w:cs="Times New Roman"/>
          <w:sz w:val="28"/>
          <w:szCs w:val="28"/>
          <w:lang w:val="kk-KZ"/>
        </w:rPr>
        <w:t xml:space="preserve">Сагиндыкова Қ.Х., Купеева А.Қ., Кажимова А.Б., Иконникова А.С., Казбекова П.Т. </w:t>
      </w:r>
      <w:r w:rsidRPr="00745DC4">
        <w:rPr>
          <w:rFonts w:ascii="Times New Roman" w:hAnsi="Times New Roman" w:cs="Times New Roman"/>
          <w:sz w:val="28"/>
          <w:szCs w:val="28"/>
          <w:lang w:val="kk-KZ"/>
        </w:rPr>
        <w:t xml:space="preserve">өз сабақтарында жалпыадамзаттық құндылықтарды еңгізіп білім нәрін беруде. </w:t>
      </w:r>
    </w:p>
    <w:p w:rsidR="00D742A7" w:rsidRPr="00745DC4" w:rsidRDefault="00430E2A"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bCs/>
          <w:sz w:val="28"/>
          <w:szCs w:val="28"/>
          <w:lang w:val="kk-KZ"/>
        </w:rPr>
        <w:t>Тәрбиелеу және оқыту жүйесінің инновациялық тәсілдері</w:t>
      </w:r>
      <w:r w:rsidR="00D742A7" w:rsidRPr="00745DC4">
        <w:rPr>
          <w:rFonts w:ascii="Times New Roman" w:hAnsi="Times New Roman" w:cs="Times New Roman"/>
          <w:bCs/>
          <w:sz w:val="28"/>
          <w:szCs w:val="28"/>
          <w:lang w:val="kk-KZ"/>
        </w:rPr>
        <w:t xml:space="preserve"> негізінде</w:t>
      </w:r>
      <w:r w:rsidR="00D742A7" w:rsidRPr="00745DC4">
        <w:rPr>
          <w:rFonts w:ascii="Times New Roman" w:hAnsi="Times New Roman" w:cs="Times New Roman"/>
          <w:sz w:val="28"/>
          <w:szCs w:val="28"/>
          <w:lang w:val="kk-KZ"/>
        </w:rPr>
        <w:t xml:space="preserve"> мектепте оқу-тәрбие үдерісі, ата-аналардың қоғамдастығын адамгершілік-рухани ағартуда ата-аналардың қатысуын жандандыру өткізілуде және тұлғаны адамгершілік-рухани дамыту мақсатында қоғамдық ұйымдарымен, шығармашылық одақтармен, әлеуметтік институттармен серіктестік орнату жүргізіледі.</w:t>
      </w:r>
    </w:p>
    <w:p w:rsidR="008E0BE4" w:rsidRPr="00745DC4" w:rsidRDefault="008E0BE4" w:rsidP="00745DC4">
      <w:pPr>
        <w:pStyle w:val="a4"/>
        <w:spacing w:line="276" w:lineRule="auto"/>
        <w:ind w:firstLine="567"/>
        <w:jc w:val="both"/>
        <w:rPr>
          <w:rFonts w:ascii="Times New Roman" w:hAnsi="Times New Roman" w:cs="Times New Roman"/>
          <w:color w:val="111111"/>
          <w:sz w:val="28"/>
          <w:szCs w:val="28"/>
          <w:lang w:val="kk-KZ"/>
        </w:rPr>
      </w:pPr>
      <w:r w:rsidRPr="00745DC4">
        <w:rPr>
          <w:rFonts w:ascii="Times New Roman" w:hAnsi="Times New Roman" w:cs="Times New Roman"/>
          <w:color w:val="111111"/>
          <w:sz w:val="28"/>
          <w:szCs w:val="28"/>
          <w:lang w:val="kk-KZ"/>
        </w:rPr>
        <w:t xml:space="preserve">Сабақ барысында мектепке дейінгі кезеңде балаларға ертегі, аңыз-әңгімелер, мақалдар арқылы мейірімділікке, қайырымды болуға жалпы адамзаттық құндылықтардың бастапқы түсініктері беріледі. Түрлі ойын тәсілдері қолданылады.  Ал бастауыш сыныптардан бастап, «Өзін-өзі тану» пәнін оқытудың бағдарламалық мазмұны мен әдістемелік әдіс-тәсілдері оқушылардың жас ерекшеліктеріне, танымдық іс-әрекеттеріне қарай күрделене береді. Бастауыш сынып оқушылары сабақта мейірімділік, сезімталдық, тілектестік, ынтымақтастық дағдыларына төселеді. </w:t>
      </w:r>
    </w:p>
    <w:p w:rsidR="008E0BE4" w:rsidRPr="00745DC4" w:rsidRDefault="008E0BE4"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color w:val="111111"/>
          <w:sz w:val="28"/>
          <w:szCs w:val="28"/>
          <w:lang w:val="kk-KZ"/>
        </w:rPr>
        <w:t>Оқу үрдісінде ойын әрекеттері, әңгімелесу, сергіту жаттығулары, рольдік ойындар, шығармашылық- практикалық жұмыстар, жағдаяттарды талдау әдіс-тәсілдері қолданылады. Осындай жұмыстардың нәтижесінде балалар өз мінез-құлықтары  мен қоршаған орта, адамдардың қылықтары мен әдеттері туралы, өз бойындағы жақсы үлгілерді жетілдіру тілектерін дамытуға ықпал етеді. Сабақтағы түрлі әдіс-тәсілдер арқылы берілген біліммен, талданған тақырып, дәйексөздер баланың өз басында жауапкершілік сезімін және өзіне-өзі талап қоя білуді, үлкендерді сыйлауға, әдептілікке, қоршаған ортаны түсінуге, қамқор болуға үйренеді.</w:t>
      </w:r>
      <w:r w:rsidRPr="00745DC4">
        <w:rPr>
          <w:rFonts w:ascii="Times New Roman" w:hAnsi="Times New Roman" w:cs="Times New Roman"/>
          <w:sz w:val="28"/>
          <w:szCs w:val="28"/>
          <w:lang w:val="kk-KZ"/>
        </w:rPr>
        <w:t xml:space="preserve"> </w:t>
      </w:r>
    </w:p>
    <w:p w:rsidR="00B5629E" w:rsidRPr="00745DC4" w:rsidRDefault="00E86656"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 xml:space="preserve">Біздің мектебімізде сыныптан тыс жұмыстардың құндылығын байыту жолында қосымша білім беру жүйесі орын алуда. Олар, </w:t>
      </w:r>
      <w:r w:rsidR="00D96EE3" w:rsidRPr="00745DC4">
        <w:rPr>
          <w:rFonts w:ascii="Times New Roman" w:hAnsi="Times New Roman" w:cs="Times New Roman"/>
          <w:sz w:val="28"/>
          <w:szCs w:val="28"/>
          <w:lang w:val="kk-KZ"/>
        </w:rPr>
        <w:t>сабақтан тыс іс-шаралардың мазмұнына жалпыадамзаттық құндылықтарды интеграциялау;</w:t>
      </w:r>
      <w:r w:rsidRPr="00745DC4">
        <w:rPr>
          <w:rFonts w:ascii="Times New Roman" w:hAnsi="Times New Roman" w:cs="Times New Roman"/>
          <w:sz w:val="28"/>
          <w:szCs w:val="28"/>
          <w:lang w:val="kk-KZ"/>
        </w:rPr>
        <w:t xml:space="preserve"> </w:t>
      </w:r>
      <w:r w:rsidR="00D96EE3" w:rsidRPr="00745DC4">
        <w:rPr>
          <w:rFonts w:ascii="Times New Roman" w:hAnsi="Times New Roman" w:cs="Times New Roman"/>
          <w:sz w:val="28"/>
          <w:szCs w:val="28"/>
          <w:lang w:val="kk-KZ"/>
        </w:rPr>
        <w:t xml:space="preserve">білім алушыларда өзін-өзі тану, өзін-өзі бағалау, өзін-өзі тәрбиелеу, өзін-өзі </w:t>
      </w:r>
      <w:r w:rsidRPr="00745DC4">
        <w:rPr>
          <w:rFonts w:ascii="Times New Roman" w:hAnsi="Times New Roman" w:cs="Times New Roman"/>
          <w:sz w:val="28"/>
          <w:szCs w:val="28"/>
          <w:lang w:val="kk-KZ"/>
        </w:rPr>
        <w:t xml:space="preserve">дамыту дағдыларын жүйелі дамыту; </w:t>
      </w:r>
      <w:r w:rsidR="006706B5" w:rsidRPr="00745DC4">
        <w:rPr>
          <w:rFonts w:ascii="Times New Roman" w:hAnsi="Times New Roman" w:cs="Times New Roman"/>
          <w:sz w:val="28"/>
          <w:szCs w:val="28"/>
          <w:lang w:val="kk-KZ"/>
        </w:rPr>
        <w:t xml:space="preserve">әрбір оқушының өзінің ішкі дүниесін сезінуге және өзінің даралығын ұғынуға көмектесуге; өмірлік маңызды құзырлықтың мақсатты дамуы арқылы үйлесімді тұлғаның қалыптасуына көмектесу; </w:t>
      </w:r>
      <w:r w:rsidR="00D96EE3" w:rsidRPr="00745DC4">
        <w:rPr>
          <w:rFonts w:ascii="Times New Roman" w:hAnsi="Times New Roman" w:cs="Times New Roman"/>
          <w:sz w:val="28"/>
          <w:szCs w:val="28"/>
          <w:lang w:val="kk-KZ"/>
        </w:rPr>
        <w:t>оқудан тыс қызметті ұйымдастырудың қажетті шарты ретінде әлеуметтік бағытта</w:t>
      </w:r>
      <w:r w:rsidRPr="00745DC4">
        <w:rPr>
          <w:rFonts w:ascii="Times New Roman" w:hAnsi="Times New Roman" w:cs="Times New Roman"/>
          <w:sz w:val="28"/>
          <w:szCs w:val="28"/>
          <w:lang w:val="kk-KZ"/>
        </w:rPr>
        <w:t xml:space="preserve">лған жобалық қызметті пайдалану. </w:t>
      </w:r>
    </w:p>
    <w:p w:rsidR="003C242B" w:rsidRPr="00745DC4" w:rsidRDefault="003C242B"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Мектепте барлық іс-шаралар алғашқы күндерден бастап жалпыадамзаттық құндылықтар негізінде рухани-адамгершілік призмасының негізінде өткізіледі, олар мектептің өзіндік авторлық іс-шаралар: «Әкелер одағы», «Дочки-матери» сайысы, «Слет от</w:t>
      </w:r>
      <w:r w:rsidR="005455B6" w:rsidRPr="00745DC4">
        <w:rPr>
          <w:rFonts w:ascii="Times New Roman" w:hAnsi="Times New Roman" w:cs="Times New Roman"/>
          <w:sz w:val="28"/>
          <w:szCs w:val="28"/>
          <w:lang w:val="kk-KZ"/>
        </w:rPr>
        <w:t>личников»,</w:t>
      </w:r>
      <w:r w:rsidR="001C2D2E" w:rsidRPr="00745DC4">
        <w:rPr>
          <w:rFonts w:ascii="Times New Roman" w:hAnsi="Times New Roman" w:cs="Times New Roman"/>
          <w:sz w:val="28"/>
          <w:szCs w:val="28"/>
          <w:lang w:val="kk-KZ"/>
        </w:rPr>
        <w:t xml:space="preserve"> «Посвящение в лицейсты»,</w:t>
      </w:r>
      <w:r w:rsidR="005455B6" w:rsidRPr="00745DC4">
        <w:rPr>
          <w:rFonts w:ascii="Times New Roman" w:hAnsi="Times New Roman" w:cs="Times New Roman"/>
          <w:sz w:val="28"/>
          <w:szCs w:val="28"/>
          <w:lang w:val="kk-KZ"/>
        </w:rPr>
        <w:t xml:space="preserve"> «Мистер и Ми</w:t>
      </w:r>
      <w:r w:rsidRPr="00745DC4">
        <w:rPr>
          <w:rFonts w:ascii="Times New Roman" w:hAnsi="Times New Roman" w:cs="Times New Roman"/>
          <w:sz w:val="28"/>
          <w:szCs w:val="28"/>
          <w:lang w:val="kk-KZ"/>
        </w:rPr>
        <w:t>с</w:t>
      </w:r>
      <w:r w:rsidR="005455B6" w:rsidRPr="00745DC4">
        <w:rPr>
          <w:rFonts w:ascii="Times New Roman" w:hAnsi="Times New Roman" w:cs="Times New Roman"/>
          <w:sz w:val="28"/>
          <w:szCs w:val="28"/>
          <w:lang w:val="kk-KZ"/>
        </w:rPr>
        <w:t>с</w:t>
      </w:r>
      <w:r w:rsidRPr="00745DC4">
        <w:rPr>
          <w:rFonts w:ascii="Times New Roman" w:hAnsi="Times New Roman" w:cs="Times New Roman"/>
          <w:sz w:val="28"/>
          <w:szCs w:val="28"/>
          <w:lang w:val="kk-KZ"/>
        </w:rPr>
        <w:t xml:space="preserve"> Интеллект», «Благотворительный новогодний</w:t>
      </w:r>
      <w:r w:rsidR="005455B6" w:rsidRPr="00745DC4">
        <w:rPr>
          <w:rFonts w:ascii="Times New Roman" w:hAnsi="Times New Roman" w:cs="Times New Roman"/>
          <w:sz w:val="28"/>
          <w:szCs w:val="28"/>
          <w:lang w:val="kk-KZ"/>
        </w:rPr>
        <w:t xml:space="preserve"> утренник», «Мистер Благородство</w:t>
      </w:r>
      <w:r w:rsidRPr="00745DC4">
        <w:rPr>
          <w:rFonts w:ascii="Times New Roman" w:hAnsi="Times New Roman" w:cs="Times New Roman"/>
          <w:sz w:val="28"/>
          <w:szCs w:val="28"/>
          <w:lang w:val="kk-KZ"/>
        </w:rPr>
        <w:t>», «Мисс доброта», «Олимпиада политических знаний», «Ораторское исскуство», сонымен қатар қарттар күніне арналған іс –шаралар,  «Ертегілер сайысы»,</w:t>
      </w:r>
      <w:r w:rsidR="001C2D2E" w:rsidRPr="00745DC4">
        <w:rPr>
          <w:rFonts w:ascii="Times New Roman" w:hAnsi="Times New Roman" w:cs="Times New Roman"/>
          <w:sz w:val="28"/>
          <w:szCs w:val="28"/>
          <w:lang w:val="kk-KZ"/>
        </w:rPr>
        <w:t xml:space="preserve"> «Твой стиль»</w:t>
      </w:r>
      <w:r w:rsidRPr="00745DC4">
        <w:rPr>
          <w:rFonts w:ascii="Times New Roman" w:hAnsi="Times New Roman" w:cs="Times New Roman"/>
          <w:sz w:val="28"/>
          <w:szCs w:val="28"/>
          <w:lang w:val="kk-KZ"/>
        </w:rPr>
        <w:t xml:space="preserve"> «Шахмат», </w:t>
      </w:r>
      <w:r w:rsidR="005455B6" w:rsidRPr="00745DC4">
        <w:rPr>
          <w:rFonts w:ascii="Times New Roman" w:hAnsi="Times New Roman" w:cs="Times New Roman"/>
          <w:sz w:val="28"/>
          <w:szCs w:val="28"/>
          <w:lang w:val="kk-KZ"/>
        </w:rPr>
        <w:t>х</w:t>
      </w:r>
      <w:r w:rsidRPr="00745DC4">
        <w:rPr>
          <w:rFonts w:ascii="Times New Roman" w:hAnsi="Times New Roman" w:cs="Times New Roman"/>
          <w:sz w:val="28"/>
          <w:szCs w:val="28"/>
          <w:lang w:val="kk-KZ"/>
        </w:rPr>
        <w:t xml:space="preserve">ореография, </w:t>
      </w:r>
      <w:r w:rsidR="005455B6" w:rsidRPr="00745DC4">
        <w:rPr>
          <w:rFonts w:ascii="Times New Roman" w:hAnsi="Times New Roman" w:cs="Times New Roman"/>
          <w:sz w:val="28"/>
          <w:szCs w:val="28"/>
          <w:lang w:val="kk-KZ"/>
        </w:rPr>
        <w:t>р</w:t>
      </w:r>
      <w:r w:rsidRPr="00745DC4">
        <w:rPr>
          <w:rFonts w:ascii="Times New Roman" w:hAnsi="Times New Roman" w:cs="Times New Roman"/>
          <w:sz w:val="28"/>
          <w:szCs w:val="28"/>
          <w:lang w:val="kk-KZ"/>
        </w:rPr>
        <w:t>обототехника, ғылыми жоба сайыстары, «Экспедиция по сакральным местам».</w:t>
      </w:r>
    </w:p>
    <w:p w:rsidR="001C2D2E" w:rsidRPr="00745DC4" w:rsidRDefault="003C242B"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Жалпыадамзаттық құндылықтар негізінде мектептің мұғалімдерімен оқушылары</w:t>
      </w:r>
      <w:r w:rsidR="001C2D2E" w:rsidRPr="00745DC4">
        <w:rPr>
          <w:rFonts w:ascii="Times New Roman" w:hAnsi="Times New Roman" w:cs="Times New Roman"/>
          <w:sz w:val="28"/>
          <w:szCs w:val="28"/>
          <w:lang w:val="kk-KZ"/>
        </w:rPr>
        <w:t xml:space="preserve"> </w:t>
      </w:r>
      <w:r w:rsidRPr="00745DC4">
        <w:rPr>
          <w:rFonts w:ascii="Times New Roman" w:hAnsi="Times New Roman" w:cs="Times New Roman"/>
          <w:sz w:val="28"/>
          <w:szCs w:val="28"/>
          <w:lang w:val="kk-KZ"/>
        </w:rPr>
        <w:t xml:space="preserve"> жоғары жетістіктерге ие болды. </w:t>
      </w:r>
      <w:r w:rsidR="001C2D2E" w:rsidRPr="00745DC4">
        <w:rPr>
          <w:rFonts w:ascii="Times New Roman" w:hAnsi="Times New Roman" w:cs="Times New Roman"/>
          <w:sz w:val="28"/>
          <w:szCs w:val="28"/>
          <w:lang w:val="kk-KZ"/>
        </w:rPr>
        <w:t>Жаңа кезеңдегі білім берудің өзекті мәселесі жас ұрпаққа- адамгершілік – рухани тәрбие беру. Құнды қасиеттерге ие болу, рухани бай адамды қалыптастыру оның туған кезеңінен басталуы керек.  Қазақстан қоғамындағы өскелең ұрпақтың рухани-адамгершілік білімі мен тәрбиесі жалпыадамзаттық, жалпыұлттық тұлғалық құндылықтардың үйлесімді жинақталуына бағытталған.</w:t>
      </w:r>
    </w:p>
    <w:p w:rsidR="001C2D2E" w:rsidRPr="00745DC4" w:rsidRDefault="001C2D2E"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 xml:space="preserve">Көкшетау қаласының № 2 орта мектеп-лицейінде «Туған жер» бағдарламасы сәтті бастама алып, даңқты жерлестердің өмірбаянымен танысып, көрікті, киелі жерлерге бару дәстүрге айналды. </w:t>
      </w:r>
    </w:p>
    <w:p w:rsidR="001C2D2E" w:rsidRPr="00745DC4" w:rsidRDefault="001C2D2E"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 xml:space="preserve">Соңғы жылдары өскелең ұрпақтың патриоттық, Отанға деген сүйіспеншілік  қасиеттерін арттыру мақсатында орасан зор жұмыстар жүргізіліп жатыр. Шәкірттерімізге ата-бабаларымыздың  ұрпаққа  қалдырған өсиетін, өнегесін, тәуелсіздікті ерте  кезден аңсап, соның жолында күресіп, аманат етіп қалдырды. Сондықтан, болашақ ұрпақ рухани байлығымызды, өз жерімізді, тілімізді, дінімізді тану, білу мақсатында, қазақ хандығының 550 жылдығына кәсіподақ ұйымының қолдауымен Щучинск-Бурабай курорт аймағына саяхатқа шықты. Кенесары ханның үңгіріне 10 шақырымдық  сапар шектік және Абылай ханның алаңына,  мұғалімдер мен оқушылар тобы Солтүстік Қазақстан облысы, Айыртау ауданында  болды.  Автосаяхат барысында Қарасай мен Ағынтай батырларының мемориалды кешеніне, Айғанымның үйіне, Сырымбет ауылындағы  Ш.Уәлиханов атындағы тарихи-этнографиялық мұражайына бардық. Шоқан Уәлихановтың шығармашылық мұрасы бүгінгі күні де қоғамдық өмірдің қырларының көнерген қалдықтарына аяусыз және дәл тиетін қауіпті қару болу қасиетінен айырылған жоқ. Мұражай жиынтығындағы қызықты экспонат Шоқанның әжесі - Сырымбеттегі  Айғаным ханшаның үйі. ХІХ ғасырдың 20-шы жылдарында салынған бұл ата-баба баспанасында Шоқан балалық шағын өткізді. </w:t>
      </w:r>
    </w:p>
    <w:p w:rsidR="001C2D2E" w:rsidRPr="00745DC4" w:rsidRDefault="001C2D2E"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 xml:space="preserve">Бұның бәрі балалар мен үлкендердің тамсануымен қызығушылығын тудырған бұрынғы әлемге бас сұғуға мүмкіндік туғызды. Баланың сезіміне әсер ету арқылы ішкі жан дүниесін ояту нәтижесінде оның рухани - адамгершілік қасиеттері қалыптасады. Рухани - адамгершілік құндылықтармен білім жүйесін дамытып қалыптастыру жаңа қоғамның дамуындағы  мәні зор, маңызды  бағыт. Рухани - адамгершілікке тәрбиелеу білім берумен ғана шектелмейді. Осы мақсатта, Солтүстік Қазақстан облысы Құлсары әулие мемориалына, Бурабай аймағында  орналасқан «Ботай-Бурабай» бірегей ашық аспан астындағы мұражайға саяхаттар ұйымдастырылды. «Қазақстанның қасиетті географиясы» бағдарламасына байланысты Тараз қаласы, атап айтсақ,олар: Айша-бибі, Тектұрмас әулие, Қарахан кесенесіне, сондай-ақ, «Алжир» мұражай-мемориалдық кешеніне, Қазақстан Республикасы Қарулы Күштері мұражайына, «Астана-Бәйтерек» монументіне, Хазірет Сұлтан мешітін аралаумен республикамыздың астанасына бір күндік экскурсия ұйымдастырылды. </w:t>
      </w:r>
    </w:p>
    <w:p w:rsidR="001C2D2E" w:rsidRPr="00745DC4" w:rsidRDefault="001C2D2E"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 xml:space="preserve">Жыл сайын мектеп оқушылары өлкетану мен Қазақстан тарихы бойынша ғылыми жобалар жазады, облыс және республикалық ғылыми байқаулардың жүлдегерлері атанады. Абай Құнанбаевтің 175 жылдығына орай «Кемел» өнер-білім орталығының ұйымдастыруымен өткізілген мектеп оқушылары арасында «Абай-дара, Абай –дана  әлемде» атты республикалық мәнерлеп оқу сайысында,  10 сынып  оқушысы  Жакимова Гауһар  1 дәрежелі  дипломның иегері атанды. «Көкжиек» Республикалық білімдер сайты  ұйымдастырған шығармашылық байқауында ерекше көзге түскен оқушылар:Татембаев Адильхан, Найзабек  Айханым, Бакитова  Амина марапатталды. Сонымен қатар, «Халық жадының жалынында»: «Абай жолы» - әлемдік өнерге қосқан үлкен үлес» («Кітап оқып, рухани бай бол!»республикалық байқауының аясында ) қалалық конференцияға қатысқаны үшін Нуралиев Елнұр 3 номинация  бойынша «Әдеби материалды меңгеру, Шешендік шеберлік» танытқаны үшін марапатталды. </w:t>
      </w:r>
    </w:p>
    <w:p w:rsidR="001C2D2E" w:rsidRPr="00745DC4" w:rsidRDefault="001C2D2E" w:rsidP="00745DC4">
      <w:pPr>
        <w:pStyle w:val="a4"/>
        <w:spacing w:line="276" w:lineRule="auto"/>
        <w:ind w:firstLine="567"/>
        <w:jc w:val="both"/>
        <w:rPr>
          <w:rFonts w:ascii="Times New Roman" w:hAnsi="Times New Roman" w:cs="Times New Roman"/>
          <w:sz w:val="28"/>
          <w:szCs w:val="28"/>
          <w:lang w:val="kk-KZ" w:eastAsia="ru-RU"/>
        </w:rPr>
      </w:pPr>
      <w:r w:rsidRPr="00745DC4">
        <w:rPr>
          <w:rFonts w:ascii="Times New Roman" w:hAnsi="Times New Roman" w:cs="Times New Roman"/>
          <w:sz w:val="28"/>
          <w:szCs w:val="28"/>
          <w:lang w:val="kk-KZ" w:eastAsia="ru-RU"/>
        </w:rPr>
        <w:t>Көрнекті  педагог В. Сухомлинский «Егер балаға қуаныш пен бақыт бере білсек, ол бала солай бола алады», - дейді. Демек, шәкіртке жан - жақты терең білім беріп, оның жүрегіне,  білімге деген құштарлығын оята білген ұстаздарымыз: Дильдабаева Эльмира  Абдикеримовна, Курманова Камар Нурмухамбетқызы.</w:t>
      </w:r>
    </w:p>
    <w:p w:rsidR="001C2D2E" w:rsidRPr="00745DC4" w:rsidRDefault="001C2D2E"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 xml:space="preserve">Мектепішілік музейде шәкірттерімізді «Жас Ұлан», «Жас Қыран» қатарына қабылдау рәсәмі және ұстаздарды да  салтанатты түрде  марапаттау  өткізіледі. Дәстүрге айналған  бастауыш сынып оқушыларын арасында  жыл сайын экскурсия ұйымдастырылып, «Әскери Даңқ» музейінің  тарихымен, жәдігерлерімен, деректі құжаттармен, қаһарман батырлардың ерлігі туралы айтылады. </w:t>
      </w:r>
    </w:p>
    <w:p w:rsidR="008E0BE4" w:rsidRPr="00745DC4" w:rsidRDefault="001C2D2E" w:rsidP="00745DC4">
      <w:pPr>
        <w:pStyle w:val="a4"/>
        <w:spacing w:line="276" w:lineRule="auto"/>
        <w:ind w:firstLine="567"/>
        <w:jc w:val="both"/>
        <w:rPr>
          <w:rFonts w:ascii="Times New Roman" w:hAnsi="Times New Roman" w:cs="Times New Roman"/>
          <w:color w:val="111111"/>
          <w:sz w:val="28"/>
          <w:szCs w:val="28"/>
          <w:lang w:val="kk-KZ"/>
        </w:rPr>
      </w:pPr>
      <w:r w:rsidRPr="00745DC4">
        <w:rPr>
          <w:rFonts w:ascii="Times New Roman" w:hAnsi="Times New Roman" w:cs="Times New Roman"/>
          <w:sz w:val="28"/>
          <w:szCs w:val="28"/>
          <w:lang w:val="kk-KZ"/>
        </w:rPr>
        <w:t xml:space="preserve">     Тәрбие саласындағы басты мақсатымыз-рухани-адамгершілігі терең ұрпақ тәрбиелеу болса, оған апарар жол баланың өзін-өзі тануына, қабілетін ашуына баулу. Өзін-өзі тану арқылы өзгені, тануға жол ашып, өмірдегі өз орнын табуға көмектеседі. Біздің мектеп-лицейіміз  «Өзін-өзі» пәні бойынша пилоттық  мектептер қатарында. </w:t>
      </w:r>
      <w:r w:rsidRPr="00745DC4">
        <w:rPr>
          <w:rFonts w:ascii="Times New Roman" w:hAnsi="Times New Roman" w:cs="Times New Roman"/>
          <w:color w:val="111111"/>
          <w:sz w:val="28"/>
          <w:szCs w:val="28"/>
          <w:lang w:val="kk-KZ"/>
        </w:rPr>
        <w:t xml:space="preserve">«Өзін-өзі тану» пәнінде оқушы өзін-өзі тану ғана емес, ол рухани білім мен таным мәдениетін, қоғамдық талапқа сай ізгілікті, инабаттылықты, адамгершілік қатынастар мен мінез-құлықтарды және өзін-өзі меңгеру әдебін үйренеді.  Мектеп жасынан  бастап,  балалар адамгершілік құндылық бағдарын, қарым-қатынас мәдениетін, өз Отаны мен туған өлкесіне, Мемлекеттік рәміздерге сүйіспеншілікпен қарауға, отбасы, түрлі ұлт тілдеріне адамгершілікпен қарауға тәрбиеленеді. Баланың танып-білуге қызығушылығын арттырады. </w:t>
      </w:r>
    </w:p>
    <w:p w:rsidR="00600E0D" w:rsidRPr="00745DC4" w:rsidRDefault="00711543" w:rsidP="00745DC4">
      <w:pPr>
        <w:pStyle w:val="a4"/>
        <w:spacing w:line="276" w:lineRule="auto"/>
        <w:ind w:firstLine="567"/>
        <w:jc w:val="both"/>
        <w:rPr>
          <w:rFonts w:ascii="Times New Roman" w:hAnsi="Times New Roman" w:cs="Times New Roman"/>
          <w:sz w:val="28"/>
          <w:szCs w:val="28"/>
          <w:lang w:val="kk-KZ"/>
        </w:rPr>
      </w:pPr>
      <w:r w:rsidRPr="00745DC4">
        <w:rPr>
          <w:rFonts w:ascii="Times New Roman" w:hAnsi="Times New Roman" w:cs="Times New Roman"/>
          <w:sz w:val="28"/>
          <w:szCs w:val="28"/>
          <w:lang w:val="kk-KZ"/>
        </w:rPr>
        <w:t>Өзін-өзі тану оқушылардың бойына жалпыадаматтық құндылықтарды себудеміз, болашақта әлі де көптеген осы бағытта жұмыстар атқарылады, бұдан да биік жетістіктерге жетеміз деген сенімдемін.</w:t>
      </w:r>
      <w:r w:rsidR="00676B58" w:rsidRPr="00745DC4">
        <w:rPr>
          <w:rFonts w:ascii="Times New Roman" w:hAnsi="Times New Roman" w:cs="Times New Roman"/>
          <w:sz w:val="28"/>
          <w:szCs w:val="28"/>
          <w:lang w:val="kk-KZ"/>
        </w:rPr>
        <w:t xml:space="preserve"> </w:t>
      </w:r>
      <w:r w:rsidR="00232933" w:rsidRPr="00745DC4">
        <w:rPr>
          <w:rFonts w:ascii="Times New Roman" w:hAnsi="Times New Roman" w:cs="Times New Roman"/>
          <w:sz w:val="28"/>
          <w:szCs w:val="28"/>
          <w:lang w:val="kk-KZ"/>
        </w:rPr>
        <w:t xml:space="preserve"> </w:t>
      </w:r>
    </w:p>
    <w:sectPr w:rsidR="00600E0D" w:rsidRPr="00745DC4" w:rsidSect="008E0BE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5DB0"/>
    <w:multiLevelType w:val="hybridMultilevel"/>
    <w:tmpl w:val="CE869556"/>
    <w:lvl w:ilvl="0" w:tplc="90E2DA7C">
      <w:start w:val="1"/>
      <w:numFmt w:val="bullet"/>
      <w:lvlText w:val=""/>
      <w:lvlJc w:val="left"/>
      <w:pPr>
        <w:tabs>
          <w:tab w:val="num" w:pos="720"/>
        </w:tabs>
        <w:ind w:left="720" w:hanging="360"/>
      </w:pPr>
      <w:rPr>
        <w:rFonts w:ascii="Wingdings" w:hAnsi="Wingdings" w:hint="default"/>
      </w:rPr>
    </w:lvl>
    <w:lvl w:ilvl="1" w:tplc="81A04BA4" w:tentative="1">
      <w:start w:val="1"/>
      <w:numFmt w:val="bullet"/>
      <w:lvlText w:val=""/>
      <w:lvlJc w:val="left"/>
      <w:pPr>
        <w:tabs>
          <w:tab w:val="num" w:pos="1440"/>
        </w:tabs>
        <w:ind w:left="1440" w:hanging="360"/>
      </w:pPr>
      <w:rPr>
        <w:rFonts w:ascii="Wingdings" w:hAnsi="Wingdings" w:hint="default"/>
      </w:rPr>
    </w:lvl>
    <w:lvl w:ilvl="2" w:tplc="4C48CB78" w:tentative="1">
      <w:start w:val="1"/>
      <w:numFmt w:val="bullet"/>
      <w:lvlText w:val=""/>
      <w:lvlJc w:val="left"/>
      <w:pPr>
        <w:tabs>
          <w:tab w:val="num" w:pos="2160"/>
        </w:tabs>
        <w:ind w:left="2160" w:hanging="360"/>
      </w:pPr>
      <w:rPr>
        <w:rFonts w:ascii="Wingdings" w:hAnsi="Wingdings" w:hint="default"/>
      </w:rPr>
    </w:lvl>
    <w:lvl w:ilvl="3" w:tplc="6E60CFDE" w:tentative="1">
      <w:start w:val="1"/>
      <w:numFmt w:val="bullet"/>
      <w:lvlText w:val=""/>
      <w:lvlJc w:val="left"/>
      <w:pPr>
        <w:tabs>
          <w:tab w:val="num" w:pos="2880"/>
        </w:tabs>
        <w:ind w:left="2880" w:hanging="360"/>
      </w:pPr>
      <w:rPr>
        <w:rFonts w:ascii="Wingdings" w:hAnsi="Wingdings" w:hint="default"/>
      </w:rPr>
    </w:lvl>
    <w:lvl w:ilvl="4" w:tplc="F5F6A404" w:tentative="1">
      <w:start w:val="1"/>
      <w:numFmt w:val="bullet"/>
      <w:lvlText w:val=""/>
      <w:lvlJc w:val="left"/>
      <w:pPr>
        <w:tabs>
          <w:tab w:val="num" w:pos="3600"/>
        </w:tabs>
        <w:ind w:left="3600" w:hanging="360"/>
      </w:pPr>
      <w:rPr>
        <w:rFonts w:ascii="Wingdings" w:hAnsi="Wingdings" w:hint="default"/>
      </w:rPr>
    </w:lvl>
    <w:lvl w:ilvl="5" w:tplc="E0E66276" w:tentative="1">
      <w:start w:val="1"/>
      <w:numFmt w:val="bullet"/>
      <w:lvlText w:val=""/>
      <w:lvlJc w:val="left"/>
      <w:pPr>
        <w:tabs>
          <w:tab w:val="num" w:pos="4320"/>
        </w:tabs>
        <w:ind w:left="4320" w:hanging="360"/>
      </w:pPr>
      <w:rPr>
        <w:rFonts w:ascii="Wingdings" w:hAnsi="Wingdings" w:hint="default"/>
      </w:rPr>
    </w:lvl>
    <w:lvl w:ilvl="6" w:tplc="D24C2B60" w:tentative="1">
      <w:start w:val="1"/>
      <w:numFmt w:val="bullet"/>
      <w:lvlText w:val=""/>
      <w:lvlJc w:val="left"/>
      <w:pPr>
        <w:tabs>
          <w:tab w:val="num" w:pos="5040"/>
        </w:tabs>
        <w:ind w:left="5040" w:hanging="360"/>
      </w:pPr>
      <w:rPr>
        <w:rFonts w:ascii="Wingdings" w:hAnsi="Wingdings" w:hint="default"/>
      </w:rPr>
    </w:lvl>
    <w:lvl w:ilvl="7" w:tplc="60FE60B0" w:tentative="1">
      <w:start w:val="1"/>
      <w:numFmt w:val="bullet"/>
      <w:lvlText w:val=""/>
      <w:lvlJc w:val="left"/>
      <w:pPr>
        <w:tabs>
          <w:tab w:val="num" w:pos="5760"/>
        </w:tabs>
        <w:ind w:left="5760" w:hanging="360"/>
      </w:pPr>
      <w:rPr>
        <w:rFonts w:ascii="Wingdings" w:hAnsi="Wingdings" w:hint="default"/>
      </w:rPr>
    </w:lvl>
    <w:lvl w:ilvl="8" w:tplc="A232E7AA" w:tentative="1">
      <w:start w:val="1"/>
      <w:numFmt w:val="bullet"/>
      <w:lvlText w:val=""/>
      <w:lvlJc w:val="left"/>
      <w:pPr>
        <w:tabs>
          <w:tab w:val="num" w:pos="6480"/>
        </w:tabs>
        <w:ind w:left="6480" w:hanging="360"/>
      </w:pPr>
      <w:rPr>
        <w:rFonts w:ascii="Wingdings" w:hAnsi="Wingdings" w:hint="default"/>
      </w:rPr>
    </w:lvl>
  </w:abstractNum>
  <w:abstractNum w:abstractNumId="1">
    <w:nsid w:val="0DB62273"/>
    <w:multiLevelType w:val="hybridMultilevel"/>
    <w:tmpl w:val="A12ECD6A"/>
    <w:lvl w:ilvl="0" w:tplc="E528B686">
      <w:start w:val="1"/>
      <w:numFmt w:val="bullet"/>
      <w:lvlText w:val=""/>
      <w:lvlJc w:val="left"/>
      <w:pPr>
        <w:tabs>
          <w:tab w:val="num" w:pos="720"/>
        </w:tabs>
        <w:ind w:left="720" w:hanging="360"/>
      </w:pPr>
      <w:rPr>
        <w:rFonts w:ascii="Wingdings" w:hAnsi="Wingdings" w:hint="default"/>
      </w:rPr>
    </w:lvl>
    <w:lvl w:ilvl="1" w:tplc="DBCA6636" w:tentative="1">
      <w:start w:val="1"/>
      <w:numFmt w:val="bullet"/>
      <w:lvlText w:val=""/>
      <w:lvlJc w:val="left"/>
      <w:pPr>
        <w:tabs>
          <w:tab w:val="num" w:pos="1440"/>
        </w:tabs>
        <w:ind w:left="1440" w:hanging="360"/>
      </w:pPr>
      <w:rPr>
        <w:rFonts w:ascii="Wingdings" w:hAnsi="Wingdings" w:hint="default"/>
      </w:rPr>
    </w:lvl>
    <w:lvl w:ilvl="2" w:tplc="B5A63B78" w:tentative="1">
      <w:start w:val="1"/>
      <w:numFmt w:val="bullet"/>
      <w:lvlText w:val=""/>
      <w:lvlJc w:val="left"/>
      <w:pPr>
        <w:tabs>
          <w:tab w:val="num" w:pos="2160"/>
        </w:tabs>
        <w:ind w:left="2160" w:hanging="360"/>
      </w:pPr>
      <w:rPr>
        <w:rFonts w:ascii="Wingdings" w:hAnsi="Wingdings" w:hint="default"/>
      </w:rPr>
    </w:lvl>
    <w:lvl w:ilvl="3" w:tplc="E804912C" w:tentative="1">
      <w:start w:val="1"/>
      <w:numFmt w:val="bullet"/>
      <w:lvlText w:val=""/>
      <w:lvlJc w:val="left"/>
      <w:pPr>
        <w:tabs>
          <w:tab w:val="num" w:pos="2880"/>
        </w:tabs>
        <w:ind w:left="2880" w:hanging="360"/>
      </w:pPr>
      <w:rPr>
        <w:rFonts w:ascii="Wingdings" w:hAnsi="Wingdings" w:hint="default"/>
      </w:rPr>
    </w:lvl>
    <w:lvl w:ilvl="4" w:tplc="EF5C367E" w:tentative="1">
      <w:start w:val="1"/>
      <w:numFmt w:val="bullet"/>
      <w:lvlText w:val=""/>
      <w:lvlJc w:val="left"/>
      <w:pPr>
        <w:tabs>
          <w:tab w:val="num" w:pos="3600"/>
        </w:tabs>
        <w:ind w:left="3600" w:hanging="360"/>
      </w:pPr>
      <w:rPr>
        <w:rFonts w:ascii="Wingdings" w:hAnsi="Wingdings" w:hint="default"/>
      </w:rPr>
    </w:lvl>
    <w:lvl w:ilvl="5" w:tplc="D2B0669C" w:tentative="1">
      <w:start w:val="1"/>
      <w:numFmt w:val="bullet"/>
      <w:lvlText w:val=""/>
      <w:lvlJc w:val="left"/>
      <w:pPr>
        <w:tabs>
          <w:tab w:val="num" w:pos="4320"/>
        </w:tabs>
        <w:ind w:left="4320" w:hanging="360"/>
      </w:pPr>
      <w:rPr>
        <w:rFonts w:ascii="Wingdings" w:hAnsi="Wingdings" w:hint="default"/>
      </w:rPr>
    </w:lvl>
    <w:lvl w:ilvl="6" w:tplc="D3F04044" w:tentative="1">
      <w:start w:val="1"/>
      <w:numFmt w:val="bullet"/>
      <w:lvlText w:val=""/>
      <w:lvlJc w:val="left"/>
      <w:pPr>
        <w:tabs>
          <w:tab w:val="num" w:pos="5040"/>
        </w:tabs>
        <w:ind w:left="5040" w:hanging="360"/>
      </w:pPr>
      <w:rPr>
        <w:rFonts w:ascii="Wingdings" w:hAnsi="Wingdings" w:hint="default"/>
      </w:rPr>
    </w:lvl>
    <w:lvl w:ilvl="7" w:tplc="D4D6BCB0" w:tentative="1">
      <w:start w:val="1"/>
      <w:numFmt w:val="bullet"/>
      <w:lvlText w:val=""/>
      <w:lvlJc w:val="left"/>
      <w:pPr>
        <w:tabs>
          <w:tab w:val="num" w:pos="5760"/>
        </w:tabs>
        <w:ind w:left="5760" w:hanging="360"/>
      </w:pPr>
      <w:rPr>
        <w:rFonts w:ascii="Wingdings" w:hAnsi="Wingdings" w:hint="default"/>
      </w:rPr>
    </w:lvl>
    <w:lvl w:ilvl="8" w:tplc="55E0C3C2" w:tentative="1">
      <w:start w:val="1"/>
      <w:numFmt w:val="bullet"/>
      <w:lvlText w:val=""/>
      <w:lvlJc w:val="left"/>
      <w:pPr>
        <w:tabs>
          <w:tab w:val="num" w:pos="6480"/>
        </w:tabs>
        <w:ind w:left="6480" w:hanging="360"/>
      </w:pPr>
      <w:rPr>
        <w:rFonts w:ascii="Wingdings" w:hAnsi="Wingdings" w:hint="default"/>
      </w:rPr>
    </w:lvl>
  </w:abstractNum>
  <w:abstractNum w:abstractNumId="2">
    <w:nsid w:val="13560748"/>
    <w:multiLevelType w:val="hybridMultilevel"/>
    <w:tmpl w:val="1FA0B106"/>
    <w:lvl w:ilvl="0" w:tplc="CE82D12E">
      <w:start w:val="1"/>
      <w:numFmt w:val="bullet"/>
      <w:lvlText w:val="•"/>
      <w:lvlJc w:val="left"/>
      <w:pPr>
        <w:tabs>
          <w:tab w:val="num" w:pos="720"/>
        </w:tabs>
        <w:ind w:left="720" w:hanging="360"/>
      </w:pPr>
      <w:rPr>
        <w:rFonts w:ascii="Times New Roman" w:hAnsi="Times New Roman" w:hint="default"/>
      </w:rPr>
    </w:lvl>
    <w:lvl w:ilvl="1" w:tplc="5C98AC34" w:tentative="1">
      <w:start w:val="1"/>
      <w:numFmt w:val="bullet"/>
      <w:lvlText w:val="•"/>
      <w:lvlJc w:val="left"/>
      <w:pPr>
        <w:tabs>
          <w:tab w:val="num" w:pos="1440"/>
        </w:tabs>
        <w:ind w:left="1440" w:hanging="360"/>
      </w:pPr>
      <w:rPr>
        <w:rFonts w:ascii="Times New Roman" w:hAnsi="Times New Roman" w:hint="default"/>
      </w:rPr>
    </w:lvl>
    <w:lvl w:ilvl="2" w:tplc="DB828C54" w:tentative="1">
      <w:start w:val="1"/>
      <w:numFmt w:val="bullet"/>
      <w:lvlText w:val="•"/>
      <w:lvlJc w:val="left"/>
      <w:pPr>
        <w:tabs>
          <w:tab w:val="num" w:pos="2160"/>
        </w:tabs>
        <w:ind w:left="2160" w:hanging="360"/>
      </w:pPr>
      <w:rPr>
        <w:rFonts w:ascii="Times New Roman" w:hAnsi="Times New Roman" w:hint="default"/>
      </w:rPr>
    </w:lvl>
    <w:lvl w:ilvl="3" w:tplc="03AAF38A" w:tentative="1">
      <w:start w:val="1"/>
      <w:numFmt w:val="bullet"/>
      <w:lvlText w:val="•"/>
      <w:lvlJc w:val="left"/>
      <w:pPr>
        <w:tabs>
          <w:tab w:val="num" w:pos="2880"/>
        </w:tabs>
        <w:ind w:left="2880" w:hanging="360"/>
      </w:pPr>
      <w:rPr>
        <w:rFonts w:ascii="Times New Roman" w:hAnsi="Times New Roman" w:hint="default"/>
      </w:rPr>
    </w:lvl>
    <w:lvl w:ilvl="4" w:tplc="B9CA0218" w:tentative="1">
      <w:start w:val="1"/>
      <w:numFmt w:val="bullet"/>
      <w:lvlText w:val="•"/>
      <w:lvlJc w:val="left"/>
      <w:pPr>
        <w:tabs>
          <w:tab w:val="num" w:pos="3600"/>
        </w:tabs>
        <w:ind w:left="3600" w:hanging="360"/>
      </w:pPr>
      <w:rPr>
        <w:rFonts w:ascii="Times New Roman" w:hAnsi="Times New Roman" w:hint="default"/>
      </w:rPr>
    </w:lvl>
    <w:lvl w:ilvl="5" w:tplc="A5FE9428" w:tentative="1">
      <w:start w:val="1"/>
      <w:numFmt w:val="bullet"/>
      <w:lvlText w:val="•"/>
      <w:lvlJc w:val="left"/>
      <w:pPr>
        <w:tabs>
          <w:tab w:val="num" w:pos="4320"/>
        </w:tabs>
        <w:ind w:left="4320" w:hanging="360"/>
      </w:pPr>
      <w:rPr>
        <w:rFonts w:ascii="Times New Roman" w:hAnsi="Times New Roman" w:hint="default"/>
      </w:rPr>
    </w:lvl>
    <w:lvl w:ilvl="6" w:tplc="5B240BB4" w:tentative="1">
      <w:start w:val="1"/>
      <w:numFmt w:val="bullet"/>
      <w:lvlText w:val="•"/>
      <w:lvlJc w:val="left"/>
      <w:pPr>
        <w:tabs>
          <w:tab w:val="num" w:pos="5040"/>
        </w:tabs>
        <w:ind w:left="5040" w:hanging="360"/>
      </w:pPr>
      <w:rPr>
        <w:rFonts w:ascii="Times New Roman" w:hAnsi="Times New Roman" w:hint="default"/>
      </w:rPr>
    </w:lvl>
    <w:lvl w:ilvl="7" w:tplc="5C104A22" w:tentative="1">
      <w:start w:val="1"/>
      <w:numFmt w:val="bullet"/>
      <w:lvlText w:val="•"/>
      <w:lvlJc w:val="left"/>
      <w:pPr>
        <w:tabs>
          <w:tab w:val="num" w:pos="5760"/>
        </w:tabs>
        <w:ind w:left="5760" w:hanging="360"/>
      </w:pPr>
      <w:rPr>
        <w:rFonts w:ascii="Times New Roman" w:hAnsi="Times New Roman" w:hint="default"/>
      </w:rPr>
    </w:lvl>
    <w:lvl w:ilvl="8" w:tplc="4E906E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63185EED"/>
    <w:multiLevelType w:val="hybridMultilevel"/>
    <w:tmpl w:val="E39EB98C"/>
    <w:lvl w:ilvl="0" w:tplc="D2E8BD70">
      <w:start w:val="1"/>
      <w:numFmt w:val="decimal"/>
      <w:lvlText w:val="%1."/>
      <w:lvlJc w:val="left"/>
      <w:pPr>
        <w:tabs>
          <w:tab w:val="num" w:pos="720"/>
        </w:tabs>
        <w:ind w:left="720" w:hanging="360"/>
      </w:pPr>
    </w:lvl>
    <w:lvl w:ilvl="1" w:tplc="EBACC800" w:tentative="1">
      <w:start w:val="1"/>
      <w:numFmt w:val="decimal"/>
      <w:lvlText w:val="%2."/>
      <w:lvlJc w:val="left"/>
      <w:pPr>
        <w:tabs>
          <w:tab w:val="num" w:pos="1440"/>
        </w:tabs>
        <w:ind w:left="1440" w:hanging="360"/>
      </w:pPr>
    </w:lvl>
    <w:lvl w:ilvl="2" w:tplc="6466392A" w:tentative="1">
      <w:start w:val="1"/>
      <w:numFmt w:val="decimal"/>
      <w:lvlText w:val="%3."/>
      <w:lvlJc w:val="left"/>
      <w:pPr>
        <w:tabs>
          <w:tab w:val="num" w:pos="2160"/>
        </w:tabs>
        <w:ind w:left="2160" w:hanging="360"/>
      </w:pPr>
    </w:lvl>
    <w:lvl w:ilvl="3" w:tplc="7FE60B2A" w:tentative="1">
      <w:start w:val="1"/>
      <w:numFmt w:val="decimal"/>
      <w:lvlText w:val="%4."/>
      <w:lvlJc w:val="left"/>
      <w:pPr>
        <w:tabs>
          <w:tab w:val="num" w:pos="2880"/>
        </w:tabs>
        <w:ind w:left="2880" w:hanging="360"/>
      </w:pPr>
    </w:lvl>
    <w:lvl w:ilvl="4" w:tplc="BA1A0A5E" w:tentative="1">
      <w:start w:val="1"/>
      <w:numFmt w:val="decimal"/>
      <w:lvlText w:val="%5."/>
      <w:lvlJc w:val="left"/>
      <w:pPr>
        <w:tabs>
          <w:tab w:val="num" w:pos="3600"/>
        </w:tabs>
        <w:ind w:left="3600" w:hanging="360"/>
      </w:pPr>
    </w:lvl>
    <w:lvl w:ilvl="5" w:tplc="2372282C" w:tentative="1">
      <w:start w:val="1"/>
      <w:numFmt w:val="decimal"/>
      <w:lvlText w:val="%6."/>
      <w:lvlJc w:val="left"/>
      <w:pPr>
        <w:tabs>
          <w:tab w:val="num" w:pos="4320"/>
        </w:tabs>
        <w:ind w:left="4320" w:hanging="360"/>
      </w:pPr>
    </w:lvl>
    <w:lvl w:ilvl="6" w:tplc="6678A518" w:tentative="1">
      <w:start w:val="1"/>
      <w:numFmt w:val="decimal"/>
      <w:lvlText w:val="%7."/>
      <w:lvlJc w:val="left"/>
      <w:pPr>
        <w:tabs>
          <w:tab w:val="num" w:pos="5040"/>
        </w:tabs>
        <w:ind w:left="5040" w:hanging="360"/>
      </w:pPr>
    </w:lvl>
    <w:lvl w:ilvl="7" w:tplc="2CBA3F4C" w:tentative="1">
      <w:start w:val="1"/>
      <w:numFmt w:val="decimal"/>
      <w:lvlText w:val="%8."/>
      <w:lvlJc w:val="left"/>
      <w:pPr>
        <w:tabs>
          <w:tab w:val="num" w:pos="5760"/>
        </w:tabs>
        <w:ind w:left="5760" w:hanging="360"/>
      </w:pPr>
    </w:lvl>
    <w:lvl w:ilvl="8" w:tplc="A022B1D4" w:tentative="1">
      <w:start w:val="1"/>
      <w:numFmt w:val="decimal"/>
      <w:lvlText w:val="%9."/>
      <w:lvlJc w:val="left"/>
      <w:pPr>
        <w:tabs>
          <w:tab w:val="num" w:pos="6480"/>
        </w:tabs>
        <w:ind w:left="6480" w:hanging="360"/>
      </w:pPr>
    </w:lvl>
  </w:abstractNum>
  <w:abstractNum w:abstractNumId="4">
    <w:nsid w:val="655F306D"/>
    <w:multiLevelType w:val="hybridMultilevel"/>
    <w:tmpl w:val="29E8019C"/>
    <w:lvl w:ilvl="0" w:tplc="2466D12C">
      <w:start w:val="1"/>
      <w:numFmt w:val="decimal"/>
      <w:lvlText w:val="%1."/>
      <w:lvlJc w:val="left"/>
      <w:pPr>
        <w:ind w:left="2590" w:hanging="1455"/>
      </w:pPr>
      <w:rPr>
        <w:i w:val="0"/>
        <w:color w:val="auto"/>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67F31F04"/>
    <w:multiLevelType w:val="hybridMultilevel"/>
    <w:tmpl w:val="15FA58AC"/>
    <w:lvl w:ilvl="0" w:tplc="530C6466">
      <w:start w:val="1"/>
      <w:numFmt w:val="bullet"/>
      <w:lvlText w:val=""/>
      <w:lvlJc w:val="left"/>
      <w:pPr>
        <w:tabs>
          <w:tab w:val="num" w:pos="720"/>
        </w:tabs>
        <w:ind w:left="720" w:hanging="360"/>
      </w:pPr>
      <w:rPr>
        <w:rFonts w:ascii="Wingdings" w:hAnsi="Wingdings" w:hint="default"/>
      </w:rPr>
    </w:lvl>
    <w:lvl w:ilvl="1" w:tplc="2B9439B8" w:tentative="1">
      <w:start w:val="1"/>
      <w:numFmt w:val="bullet"/>
      <w:lvlText w:val=""/>
      <w:lvlJc w:val="left"/>
      <w:pPr>
        <w:tabs>
          <w:tab w:val="num" w:pos="1440"/>
        </w:tabs>
        <w:ind w:left="1440" w:hanging="360"/>
      </w:pPr>
      <w:rPr>
        <w:rFonts w:ascii="Wingdings" w:hAnsi="Wingdings" w:hint="default"/>
      </w:rPr>
    </w:lvl>
    <w:lvl w:ilvl="2" w:tplc="D9261124" w:tentative="1">
      <w:start w:val="1"/>
      <w:numFmt w:val="bullet"/>
      <w:lvlText w:val=""/>
      <w:lvlJc w:val="left"/>
      <w:pPr>
        <w:tabs>
          <w:tab w:val="num" w:pos="2160"/>
        </w:tabs>
        <w:ind w:left="2160" w:hanging="360"/>
      </w:pPr>
      <w:rPr>
        <w:rFonts w:ascii="Wingdings" w:hAnsi="Wingdings" w:hint="default"/>
      </w:rPr>
    </w:lvl>
    <w:lvl w:ilvl="3" w:tplc="075CD806" w:tentative="1">
      <w:start w:val="1"/>
      <w:numFmt w:val="bullet"/>
      <w:lvlText w:val=""/>
      <w:lvlJc w:val="left"/>
      <w:pPr>
        <w:tabs>
          <w:tab w:val="num" w:pos="2880"/>
        </w:tabs>
        <w:ind w:left="2880" w:hanging="360"/>
      </w:pPr>
      <w:rPr>
        <w:rFonts w:ascii="Wingdings" w:hAnsi="Wingdings" w:hint="default"/>
      </w:rPr>
    </w:lvl>
    <w:lvl w:ilvl="4" w:tplc="1A2C5B1E" w:tentative="1">
      <w:start w:val="1"/>
      <w:numFmt w:val="bullet"/>
      <w:lvlText w:val=""/>
      <w:lvlJc w:val="left"/>
      <w:pPr>
        <w:tabs>
          <w:tab w:val="num" w:pos="3600"/>
        </w:tabs>
        <w:ind w:left="3600" w:hanging="360"/>
      </w:pPr>
      <w:rPr>
        <w:rFonts w:ascii="Wingdings" w:hAnsi="Wingdings" w:hint="default"/>
      </w:rPr>
    </w:lvl>
    <w:lvl w:ilvl="5" w:tplc="F5A6A1A8" w:tentative="1">
      <w:start w:val="1"/>
      <w:numFmt w:val="bullet"/>
      <w:lvlText w:val=""/>
      <w:lvlJc w:val="left"/>
      <w:pPr>
        <w:tabs>
          <w:tab w:val="num" w:pos="4320"/>
        </w:tabs>
        <w:ind w:left="4320" w:hanging="360"/>
      </w:pPr>
      <w:rPr>
        <w:rFonts w:ascii="Wingdings" w:hAnsi="Wingdings" w:hint="default"/>
      </w:rPr>
    </w:lvl>
    <w:lvl w:ilvl="6" w:tplc="141E0AB0" w:tentative="1">
      <w:start w:val="1"/>
      <w:numFmt w:val="bullet"/>
      <w:lvlText w:val=""/>
      <w:lvlJc w:val="left"/>
      <w:pPr>
        <w:tabs>
          <w:tab w:val="num" w:pos="5040"/>
        </w:tabs>
        <w:ind w:left="5040" w:hanging="360"/>
      </w:pPr>
      <w:rPr>
        <w:rFonts w:ascii="Wingdings" w:hAnsi="Wingdings" w:hint="default"/>
      </w:rPr>
    </w:lvl>
    <w:lvl w:ilvl="7" w:tplc="804ED658" w:tentative="1">
      <w:start w:val="1"/>
      <w:numFmt w:val="bullet"/>
      <w:lvlText w:val=""/>
      <w:lvlJc w:val="left"/>
      <w:pPr>
        <w:tabs>
          <w:tab w:val="num" w:pos="5760"/>
        </w:tabs>
        <w:ind w:left="5760" w:hanging="360"/>
      </w:pPr>
      <w:rPr>
        <w:rFonts w:ascii="Wingdings" w:hAnsi="Wingdings" w:hint="default"/>
      </w:rPr>
    </w:lvl>
    <w:lvl w:ilvl="8" w:tplc="6840D280" w:tentative="1">
      <w:start w:val="1"/>
      <w:numFmt w:val="bullet"/>
      <w:lvlText w:val=""/>
      <w:lvlJc w:val="left"/>
      <w:pPr>
        <w:tabs>
          <w:tab w:val="num" w:pos="6480"/>
        </w:tabs>
        <w:ind w:left="6480" w:hanging="360"/>
      </w:pPr>
      <w:rPr>
        <w:rFonts w:ascii="Wingdings" w:hAnsi="Wingdings" w:hint="default"/>
      </w:rPr>
    </w:lvl>
  </w:abstractNum>
  <w:abstractNum w:abstractNumId="6">
    <w:nsid w:val="7D050619"/>
    <w:multiLevelType w:val="hybridMultilevel"/>
    <w:tmpl w:val="37169902"/>
    <w:lvl w:ilvl="0" w:tplc="8BFCAA04">
      <w:start w:val="1"/>
      <w:numFmt w:val="bullet"/>
      <w:lvlText w:val="•"/>
      <w:lvlJc w:val="left"/>
      <w:pPr>
        <w:tabs>
          <w:tab w:val="num" w:pos="720"/>
        </w:tabs>
        <w:ind w:left="720" w:hanging="360"/>
      </w:pPr>
      <w:rPr>
        <w:rFonts w:ascii="Arial" w:hAnsi="Arial" w:hint="default"/>
      </w:rPr>
    </w:lvl>
    <w:lvl w:ilvl="1" w:tplc="EA125882" w:tentative="1">
      <w:start w:val="1"/>
      <w:numFmt w:val="bullet"/>
      <w:lvlText w:val="•"/>
      <w:lvlJc w:val="left"/>
      <w:pPr>
        <w:tabs>
          <w:tab w:val="num" w:pos="1440"/>
        </w:tabs>
        <w:ind w:left="1440" w:hanging="360"/>
      </w:pPr>
      <w:rPr>
        <w:rFonts w:ascii="Arial" w:hAnsi="Arial" w:hint="default"/>
      </w:rPr>
    </w:lvl>
    <w:lvl w:ilvl="2" w:tplc="FED0FF5C" w:tentative="1">
      <w:start w:val="1"/>
      <w:numFmt w:val="bullet"/>
      <w:lvlText w:val="•"/>
      <w:lvlJc w:val="left"/>
      <w:pPr>
        <w:tabs>
          <w:tab w:val="num" w:pos="2160"/>
        </w:tabs>
        <w:ind w:left="2160" w:hanging="360"/>
      </w:pPr>
      <w:rPr>
        <w:rFonts w:ascii="Arial" w:hAnsi="Arial" w:hint="default"/>
      </w:rPr>
    </w:lvl>
    <w:lvl w:ilvl="3" w:tplc="2C8EB9D0" w:tentative="1">
      <w:start w:val="1"/>
      <w:numFmt w:val="bullet"/>
      <w:lvlText w:val="•"/>
      <w:lvlJc w:val="left"/>
      <w:pPr>
        <w:tabs>
          <w:tab w:val="num" w:pos="2880"/>
        </w:tabs>
        <w:ind w:left="2880" w:hanging="360"/>
      </w:pPr>
      <w:rPr>
        <w:rFonts w:ascii="Arial" w:hAnsi="Arial" w:hint="default"/>
      </w:rPr>
    </w:lvl>
    <w:lvl w:ilvl="4" w:tplc="D2E8A732" w:tentative="1">
      <w:start w:val="1"/>
      <w:numFmt w:val="bullet"/>
      <w:lvlText w:val="•"/>
      <w:lvlJc w:val="left"/>
      <w:pPr>
        <w:tabs>
          <w:tab w:val="num" w:pos="3600"/>
        </w:tabs>
        <w:ind w:left="3600" w:hanging="360"/>
      </w:pPr>
      <w:rPr>
        <w:rFonts w:ascii="Arial" w:hAnsi="Arial" w:hint="default"/>
      </w:rPr>
    </w:lvl>
    <w:lvl w:ilvl="5" w:tplc="A1A01EDC" w:tentative="1">
      <w:start w:val="1"/>
      <w:numFmt w:val="bullet"/>
      <w:lvlText w:val="•"/>
      <w:lvlJc w:val="left"/>
      <w:pPr>
        <w:tabs>
          <w:tab w:val="num" w:pos="4320"/>
        </w:tabs>
        <w:ind w:left="4320" w:hanging="360"/>
      </w:pPr>
      <w:rPr>
        <w:rFonts w:ascii="Arial" w:hAnsi="Arial" w:hint="default"/>
      </w:rPr>
    </w:lvl>
    <w:lvl w:ilvl="6" w:tplc="537E91F8" w:tentative="1">
      <w:start w:val="1"/>
      <w:numFmt w:val="bullet"/>
      <w:lvlText w:val="•"/>
      <w:lvlJc w:val="left"/>
      <w:pPr>
        <w:tabs>
          <w:tab w:val="num" w:pos="5040"/>
        </w:tabs>
        <w:ind w:left="5040" w:hanging="360"/>
      </w:pPr>
      <w:rPr>
        <w:rFonts w:ascii="Arial" w:hAnsi="Arial" w:hint="default"/>
      </w:rPr>
    </w:lvl>
    <w:lvl w:ilvl="7" w:tplc="50E83C82" w:tentative="1">
      <w:start w:val="1"/>
      <w:numFmt w:val="bullet"/>
      <w:lvlText w:val="•"/>
      <w:lvlJc w:val="left"/>
      <w:pPr>
        <w:tabs>
          <w:tab w:val="num" w:pos="5760"/>
        </w:tabs>
        <w:ind w:left="5760" w:hanging="360"/>
      </w:pPr>
      <w:rPr>
        <w:rFonts w:ascii="Arial" w:hAnsi="Arial" w:hint="default"/>
      </w:rPr>
    </w:lvl>
    <w:lvl w:ilvl="8" w:tplc="D638D54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89"/>
    <w:rsid w:val="00055953"/>
    <w:rsid w:val="00141913"/>
    <w:rsid w:val="00167BA2"/>
    <w:rsid w:val="001A3B8B"/>
    <w:rsid w:val="001C2D2E"/>
    <w:rsid w:val="00222DED"/>
    <w:rsid w:val="00232933"/>
    <w:rsid w:val="003C242B"/>
    <w:rsid w:val="003F184F"/>
    <w:rsid w:val="00400AA2"/>
    <w:rsid w:val="00430E2A"/>
    <w:rsid w:val="0043261F"/>
    <w:rsid w:val="004B7E88"/>
    <w:rsid w:val="004E6CAF"/>
    <w:rsid w:val="005455B6"/>
    <w:rsid w:val="00593475"/>
    <w:rsid w:val="00600E0D"/>
    <w:rsid w:val="006706B5"/>
    <w:rsid w:val="00676B58"/>
    <w:rsid w:val="00692EA0"/>
    <w:rsid w:val="006E7BAB"/>
    <w:rsid w:val="00711543"/>
    <w:rsid w:val="00745DC4"/>
    <w:rsid w:val="008736C2"/>
    <w:rsid w:val="00874539"/>
    <w:rsid w:val="008E0BE4"/>
    <w:rsid w:val="008E73F6"/>
    <w:rsid w:val="0093257D"/>
    <w:rsid w:val="009561AC"/>
    <w:rsid w:val="00974CC9"/>
    <w:rsid w:val="00991D8A"/>
    <w:rsid w:val="009B7366"/>
    <w:rsid w:val="00A44995"/>
    <w:rsid w:val="00B10361"/>
    <w:rsid w:val="00B5629E"/>
    <w:rsid w:val="00B60747"/>
    <w:rsid w:val="00B638F0"/>
    <w:rsid w:val="00B96120"/>
    <w:rsid w:val="00BB686B"/>
    <w:rsid w:val="00C102A2"/>
    <w:rsid w:val="00C454AB"/>
    <w:rsid w:val="00D742A7"/>
    <w:rsid w:val="00D96EE3"/>
    <w:rsid w:val="00DF4515"/>
    <w:rsid w:val="00E3070B"/>
    <w:rsid w:val="00E36A89"/>
    <w:rsid w:val="00E86656"/>
    <w:rsid w:val="00FC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4C7FE-6FD3-49D9-9BAB-E01D87FF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0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E3070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A89"/>
    <w:rPr>
      <w:b/>
      <w:bCs/>
    </w:rPr>
  </w:style>
  <w:style w:type="paragraph" w:styleId="a4">
    <w:name w:val="No Spacing"/>
    <w:uiPriority w:val="1"/>
    <w:qFormat/>
    <w:rsid w:val="00E36A89"/>
    <w:pPr>
      <w:spacing w:after="0" w:line="240" w:lineRule="auto"/>
    </w:pPr>
  </w:style>
  <w:style w:type="paragraph" w:styleId="a5">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uiPriority w:val="99"/>
    <w:unhideWhenUsed/>
    <w:qFormat/>
    <w:rsid w:val="00055953"/>
    <w:pPr>
      <w:spacing w:before="100" w:beforeAutospacing="1" w:after="100" w:afterAutospacing="1"/>
    </w:pPr>
  </w:style>
  <w:style w:type="paragraph" w:styleId="a6">
    <w:name w:val="List Paragraph"/>
    <w:aliases w:val="без абзаца,List Paragraph"/>
    <w:basedOn w:val="a"/>
    <w:link w:val="a7"/>
    <w:uiPriority w:val="34"/>
    <w:qFormat/>
    <w:rsid w:val="00430E2A"/>
    <w:pPr>
      <w:ind w:left="720"/>
      <w:contextualSpacing/>
    </w:pPr>
  </w:style>
  <w:style w:type="character" w:customStyle="1" w:styleId="30">
    <w:name w:val="Заголовок 3 Знак"/>
    <w:basedOn w:val="a0"/>
    <w:link w:val="3"/>
    <w:rsid w:val="00E3070B"/>
    <w:rPr>
      <w:rFonts w:ascii="Cambria" w:eastAsia="Times New Roman" w:hAnsi="Cambria" w:cs="Times New Roman"/>
      <w:b/>
      <w:bCs/>
      <w:sz w:val="26"/>
      <w:szCs w:val="26"/>
      <w:lang w:val="x-none" w:eastAsia="x-none"/>
    </w:rPr>
  </w:style>
  <w:style w:type="character" w:customStyle="1" w:styleId="a7">
    <w:name w:val="Абзац списка Знак"/>
    <w:aliases w:val="без абзаца Знак,List Paragraph Знак"/>
    <w:link w:val="a6"/>
    <w:uiPriority w:val="34"/>
    <w:rsid w:val="00E3070B"/>
  </w:style>
  <w:style w:type="character" w:customStyle="1" w:styleId="1">
    <w:name w:val="Основной текст1"/>
    <w:rsid w:val="00E3070B"/>
    <w:rPr>
      <w:rFonts w:ascii="Times New Roman" w:eastAsia="Times New Roman" w:hAnsi="Times New Roman"/>
      <w:b/>
      <w:bCs/>
      <w:color w:val="000000"/>
      <w:spacing w:val="0"/>
      <w:w w:val="100"/>
      <w:position w:val="0"/>
      <w:sz w:val="21"/>
      <w:szCs w:val="21"/>
      <w:shd w:val="clear" w:color="auto" w:fill="FFFFFF"/>
      <w:lang w:val="ru-RU"/>
    </w:rPr>
  </w:style>
  <w:style w:type="character" w:customStyle="1" w:styleId="11pt">
    <w:name w:val="Основной текст + 11 pt;Не полужирный"/>
    <w:rsid w:val="00E3070B"/>
    <w:rPr>
      <w:rFonts w:ascii="Times New Roman" w:eastAsia="Times New Roman" w:hAnsi="Times New Roman"/>
      <w:b/>
      <w:bCs/>
      <w:color w:val="000000"/>
      <w:spacing w:val="0"/>
      <w:w w:val="100"/>
      <w:position w:val="0"/>
      <w:sz w:val="22"/>
      <w:szCs w:val="22"/>
      <w:shd w:val="clear" w:color="auto" w:fill="FFFFFF"/>
      <w:lang w:val="ru-RU"/>
    </w:rPr>
  </w:style>
  <w:style w:type="character" w:customStyle="1" w:styleId="2105pt">
    <w:name w:val="Основной текст (2) + 10;5 pt;Полужирный"/>
    <w:rsid w:val="00E3070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fontstyle01">
    <w:name w:val="fontstyle01"/>
    <w:rsid w:val="00E3070B"/>
    <w:rPr>
      <w:rFonts w:ascii="TimesNewRomanPSMT" w:eastAsia="TimesNewRomanPSMT" w:hAnsi="TimesNewRomanPSMT" w:hint="eastAsia"/>
      <w:b w:val="0"/>
      <w:bCs w:val="0"/>
      <w:i w:val="0"/>
      <w:iCs w:val="0"/>
      <w:color w:val="000000"/>
      <w:sz w:val="24"/>
      <w:szCs w:val="24"/>
    </w:rPr>
  </w:style>
  <w:style w:type="character" w:customStyle="1" w:styleId="editsection">
    <w:name w:val="editsection"/>
    <w:rsid w:val="00D96EE3"/>
  </w:style>
  <w:style w:type="paragraph" w:styleId="HTML">
    <w:name w:val="HTML Preformatted"/>
    <w:basedOn w:val="a"/>
    <w:link w:val="HTML0"/>
    <w:uiPriority w:val="99"/>
    <w:semiHidden/>
    <w:unhideWhenUsed/>
    <w:rsid w:val="00E8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86656"/>
    <w:rPr>
      <w:rFonts w:ascii="Courier New" w:eastAsia="Times New Roman" w:hAnsi="Courier New" w:cs="Courier New"/>
      <w:sz w:val="20"/>
      <w:szCs w:val="20"/>
      <w:lang w:eastAsia="ru-RU"/>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5"/>
    <w:uiPriority w:val="99"/>
    <w:locked/>
    <w:rsid w:val="001C2D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2026">
      <w:bodyDiv w:val="1"/>
      <w:marLeft w:val="0"/>
      <w:marRight w:val="0"/>
      <w:marTop w:val="0"/>
      <w:marBottom w:val="0"/>
      <w:divBdr>
        <w:top w:val="none" w:sz="0" w:space="0" w:color="auto"/>
        <w:left w:val="none" w:sz="0" w:space="0" w:color="auto"/>
        <w:bottom w:val="none" w:sz="0" w:space="0" w:color="auto"/>
        <w:right w:val="none" w:sz="0" w:space="0" w:color="auto"/>
      </w:divBdr>
      <w:divsChild>
        <w:div w:id="1086538256">
          <w:marLeft w:val="432"/>
          <w:marRight w:val="0"/>
          <w:marTop w:val="110"/>
          <w:marBottom w:val="0"/>
          <w:divBdr>
            <w:top w:val="none" w:sz="0" w:space="0" w:color="auto"/>
            <w:left w:val="none" w:sz="0" w:space="0" w:color="auto"/>
            <w:bottom w:val="none" w:sz="0" w:space="0" w:color="auto"/>
            <w:right w:val="none" w:sz="0" w:space="0" w:color="auto"/>
          </w:divBdr>
        </w:div>
        <w:div w:id="1421753250">
          <w:marLeft w:val="432"/>
          <w:marRight w:val="0"/>
          <w:marTop w:val="110"/>
          <w:marBottom w:val="0"/>
          <w:divBdr>
            <w:top w:val="none" w:sz="0" w:space="0" w:color="auto"/>
            <w:left w:val="none" w:sz="0" w:space="0" w:color="auto"/>
            <w:bottom w:val="none" w:sz="0" w:space="0" w:color="auto"/>
            <w:right w:val="none" w:sz="0" w:space="0" w:color="auto"/>
          </w:divBdr>
        </w:div>
        <w:div w:id="1090153515">
          <w:marLeft w:val="432"/>
          <w:marRight w:val="0"/>
          <w:marTop w:val="110"/>
          <w:marBottom w:val="0"/>
          <w:divBdr>
            <w:top w:val="none" w:sz="0" w:space="0" w:color="auto"/>
            <w:left w:val="none" w:sz="0" w:space="0" w:color="auto"/>
            <w:bottom w:val="none" w:sz="0" w:space="0" w:color="auto"/>
            <w:right w:val="none" w:sz="0" w:space="0" w:color="auto"/>
          </w:divBdr>
        </w:div>
        <w:div w:id="1104768500">
          <w:marLeft w:val="432"/>
          <w:marRight w:val="0"/>
          <w:marTop w:val="110"/>
          <w:marBottom w:val="0"/>
          <w:divBdr>
            <w:top w:val="none" w:sz="0" w:space="0" w:color="auto"/>
            <w:left w:val="none" w:sz="0" w:space="0" w:color="auto"/>
            <w:bottom w:val="none" w:sz="0" w:space="0" w:color="auto"/>
            <w:right w:val="none" w:sz="0" w:space="0" w:color="auto"/>
          </w:divBdr>
        </w:div>
        <w:div w:id="1390954488">
          <w:marLeft w:val="432"/>
          <w:marRight w:val="0"/>
          <w:marTop w:val="110"/>
          <w:marBottom w:val="0"/>
          <w:divBdr>
            <w:top w:val="none" w:sz="0" w:space="0" w:color="auto"/>
            <w:left w:val="none" w:sz="0" w:space="0" w:color="auto"/>
            <w:bottom w:val="none" w:sz="0" w:space="0" w:color="auto"/>
            <w:right w:val="none" w:sz="0" w:space="0" w:color="auto"/>
          </w:divBdr>
        </w:div>
      </w:divsChild>
    </w:div>
    <w:div w:id="545798918">
      <w:bodyDiv w:val="1"/>
      <w:marLeft w:val="0"/>
      <w:marRight w:val="0"/>
      <w:marTop w:val="0"/>
      <w:marBottom w:val="0"/>
      <w:divBdr>
        <w:top w:val="none" w:sz="0" w:space="0" w:color="auto"/>
        <w:left w:val="none" w:sz="0" w:space="0" w:color="auto"/>
        <w:bottom w:val="none" w:sz="0" w:space="0" w:color="auto"/>
        <w:right w:val="none" w:sz="0" w:space="0" w:color="auto"/>
      </w:divBdr>
      <w:divsChild>
        <w:div w:id="987169536">
          <w:marLeft w:val="547"/>
          <w:marRight w:val="0"/>
          <w:marTop w:val="0"/>
          <w:marBottom w:val="0"/>
          <w:divBdr>
            <w:top w:val="none" w:sz="0" w:space="0" w:color="auto"/>
            <w:left w:val="none" w:sz="0" w:space="0" w:color="auto"/>
            <w:bottom w:val="none" w:sz="0" w:space="0" w:color="auto"/>
            <w:right w:val="none" w:sz="0" w:space="0" w:color="auto"/>
          </w:divBdr>
        </w:div>
      </w:divsChild>
    </w:div>
    <w:div w:id="890574701">
      <w:bodyDiv w:val="1"/>
      <w:marLeft w:val="0"/>
      <w:marRight w:val="0"/>
      <w:marTop w:val="0"/>
      <w:marBottom w:val="0"/>
      <w:divBdr>
        <w:top w:val="none" w:sz="0" w:space="0" w:color="auto"/>
        <w:left w:val="none" w:sz="0" w:space="0" w:color="auto"/>
        <w:bottom w:val="none" w:sz="0" w:space="0" w:color="auto"/>
        <w:right w:val="none" w:sz="0" w:space="0" w:color="auto"/>
      </w:divBdr>
    </w:div>
    <w:div w:id="1006248238">
      <w:bodyDiv w:val="1"/>
      <w:marLeft w:val="0"/>
      <w:marRight w:val="0"/>
      <w:marTop w:val="0"/>
      <w:marBottom w:val="0"/>
      <w:divBdr>
        <w:top w:val="none" w:sz="0" w:space="0" w:color="auto"/>
        <w:left w:val="none" w:sz="0" w:space="0" w:color="auto"/>
        <w:bottom w:val="none" w:sz="0" w:space="0" w:color="auto"/>
        <w:right w:val="none" w:sz="0" w:space="0" w:color="auto"/>
      </w:divBdr>
    </w:div>
    <w:div w:id="1120762964">
      <w:bodyDiv w:val="1"/>
      <w:marLeft w:val="0"/>
      <w:marRight w:val="0"/>
      <w:marTop w:val="0"/>
      <w:marBottom w:val="0"/>
      <w:divBdr>
        <w:top w:val="none" w:sz="0" w:space="0" w:color="auto"/>
        <w:left w:val="none" w:sz="0" w:space="0" w:color="auto"/>
        <w:bottom w:val="none" w:sz="0" w:space="0" w:color="auto"/>
        <w:right w:val="none" w:sz="0" w:space="0" w:color="auto"/>
      </w:divBdr>
    </w:div>
    <w:div w:id="1133866419">
      <w:bodyDiv w:val="1"/>
      <w:marLeft w:val="0"/>
      <w:marRight w:val="0"/>
      <w:marTop w:val="0"/>
      <w:marBottom w:val="0"/>
      <w:divBdr>
        <w:top w:val="none" w:sz="0" w:space="0" w:color="auto"/>
        <w:left w:val="none" w:sz="0" w:space="0" w:color="auto"/>
        <w:bottom w:val="none" w:sz="0" w:space="0" w:color="auto"/>
        <w:right w:val="none" w:sz="0" w:space="0" w:color="auto"/>
      </w:divBdr>
      <w:divsChild>
        <w:div w:id="1845437197">
          <w:marLeft w:val="547"/>
          <w:marRight w:val="0"/>
          <w:marTop w:val="0"/>
          <w:marBottom w:val="0"/>
          <w:divBdr>
            <w:top w:val="none" w:sz="0" w:space="0" w:color="auto"/>
            <w:left w:val="none" w:sz="0" w:space="0" w:color="auto"/>
            <w:bottom w:val="none" w:sz="0" w:space="0" w:color="auto"/>
            <w:right w:val="none" w:sz="0" w:space="0" w:color="auto"/>
          </w:divBdr>
        </w:div>
      </w:divsChild>
    </w:div>
    <w:div w:id="1183014904">
      <w:bodyDiv w:val="1"/>
      <w:marLeft w:val="0"/>
      <w:marRight w:val="0"/>
      <w:marTop w:val="0"/>
      <w:marBottom w:val="0"/>
      <w:divBdr>
        <w:top w:val="none" w:sz="0" w:space="0" w:color="auto"/>
        <w:left w:val="none" w:sz="0" w:space="0" w:color="auto"/>
        <w:bottom w:val="none" w:sz="0" w:space="0" w:color="auto"/>
        <w:right w:val="none" w:sz="0" w:space="0" w:color="auto"/>
      </w:divBdr>
      <w:divsChild>
        <w:div w:id="648097721">
          <w:marLeft w:val="806"/>
          <w:marRight w:val="0"/>
          <w:marTop w:val="106"/>
          <w:marBottom w:val="0"/>
          <w:divBdr>
            <w:top w:val="none" w:sz="0" w:space="0" w:color="auto"/>
            <w:left w:val="none" w:sz="0" w:space="0" w:color="auto"/>
            <w:bottom w:val="none" w:sz="0" w:space="0" w:color="auto"/>
            <w:right w:val="none" w:sz="0" w:space="0" w:color="auto"/>
          </w:divBdr>
        </w:div>
        <w:div w:id="1560555936">
          <w:marLeft w:val="806"/>
          <w:marRight w:val="0"/>
          <w:marTop w:val="106"/>
          <w:marBottom w:val="0"/>
          <w:divBdr>
            <w:top w:val="none" w:sz="0" w:space="0" w:color="auto"/>
            <w:left w:val="none" w:sz="0" w:space="0" w:color="auto"/>
            <w:bottom w:val="none" w:sz="0" w:space="0" w:color="auto"/>
            <w:right w:val="none" w:sz="0" w:space="0" w:color="auto"/>
          </w:divBdr>
        </w:div>
        <w:div w:id="298608870">
          <w:marLeft w:val="806"/>
          <w:marRight w:val="0"/>
          <w:marTop w:val="106"/>
          <w:marBottom w:val="0"/>
          <w:divBdr>
            <w:top w:val="none" w:sz="0" w:space="0" w:color="auto"/>
            <w:left w:val="none" w:sz="0" w:space="0" w:color="auto"/>
            <w:bottom w:val="none" w:sz="0" w:space="0" w:color="auto"/>
            <w:right w:val="none" w:sz="0" w:space="0" w:color="auto"/>
          </w:divBdr>
        </w:div>
        <w:div w:id="1846553810">
          <w:marLeft w:val="806"/>
          <w:marRight w:val="0"/>
          <w:marTop w:val="106"/>
          <w:marBottom w:val="0"/>
          <w:divBdr>
            <w:top w:val="none" w:sz="0" w:space="0" w:color="auto"/>
            <w:left w:val="none" w:sz="0" w:space="0" w:color="auto"/>
            <w:bottom w:val="none" w:sz="0" w:space="0" w:color="auto"/>
            <w:right w:val="none" w:sz="0" w:space="0" w:color="auto"/>
          </w:divBdr>
        </w:div>
        <w:div w:id="1277247899">
          <w:marLeft w:val="806"/>
          <w:marRight w:val="0"/>
          <w:marTop w:val="106"/>
          <w:marBottom w:val="0"/>
          <w:divBdr>
            <w:top w:val="none" w:sz="0" w:space="0" w:color="auto"/>
            <w:left w:val="none" w:sz="0" w:space="0" w:color="auto"/>
            <w:bottom w:val="none" w:sz="0" w:space="0" w:color="auto"/>
            <w:right w:val="none" w:sz="0" w:space="0" w:color="auto"/>
          </w:divBdr>
        </w:div>
        <w:div w:id="509029895">
          <w:marLeft w:val="806"/>
          <w:marRight w:val="0"/>
          <w:marTop w:val="106"/>
          <w:marBottom w:val="0"/>
          <w:divBdr>
            <w:top w:val="none" w:sz="0" w:space="0" w:color="auto"/>
            <w:left w:val="none" w:sz="0" w:space="0" w:color="auto"/>
            <w:bottom w:val="none" w:sz="0" w:space="0" w:color="auto"/>
            <w:right w:val="none" w:sz="0" w:space="0" w:color="auto"/>
          </w:divBdr>
        </w:div>
        <w:div w:id="663121728">
          <w:marLeft w:val="806"/>
          <w:marRight w:val="0"/>
          <w:marTop w:val="106"/>
          <w:marBottom w:val="0"/>
          <w:divBdr>
            <w:top w:val="none" w:sz="0" w:space="0" w:color="auto"/>
            <w:left w:val="none" w:sz="0" w:space="0" w:color="auto"/>
            <w:bottom w:val="none" w:sz="0" w:space="0" w:color="auto"/>
            <w:right w:val="none" w:sz="0" w:space="0" w:color="auto"/>
          </w:divBdr>
        </w:div>
        <w:div w:id="1060635410">
          <w:marLeft w:val="806"/>
          <w:marRight w:val="0"/>
          <w:marTop w:val="106"/>
          <w:marBottom w:val="0"/>
          <w:divBdr>
            <w:top w:val="none" w:sz="0" w:space="0" w:color="auto"/>
            <w:left w:val="none" w:sz="0" w:space="0" w:color="auto"/>
            <w:bottom w:val="none" w:sz="0" w:space="0" w:color="auto"/>
            <w:right w:val="none" w:sz="0" w:space="0" w:color="auto"/>
          </w:divBdr>
        </w:div>
      </w:divsChild>
    </w:div>
    <w:div w:id="1381704080">
      <w:bodyDiv w:val="1"/>
      <w:marLeft w:val="0"/>
      <w:marRight w:val="0"/>
      <w:marTop w:val="0"/>
      <w:marBottom w:val="0"/>
      <w:divBdr>
        <w:top w:val="none" w:sz="0" w:space="0" w:color="auto"/>
        <w:left w:val="none" w:sz="0" w:space="0" w:color="auto"/>
        <w:bottom w:val="none" w:sz="0" w:space="0" w:color="auto"/>
        <w:right w:val="none" w:sz="0" w:space="0" w:color="auto"/>
      </w:divBdr>
    </w:div>
    <w:div w:id="1573420221">
      <w:bodyDiv w:val="1"/>
      <w:marLeft w:val="0"/>
      <w:marRight w:val="0"/>
      <w:marTop w:val="0"/>
      <w:marBottom w:val="0"/>
      <w:divBdr>
        <w:top w:val="none" w:sz="0" w:space="0" w:color="auto"/>
        <w:left w:val="none" w:sz="0" w:space="0" w:color="auto"/>
        <w:bottom w:val="none" w:sz="0" w:space="0" w:color="auto"/>
        <w:right w:val="none" w:sz="0" w:space="0" w:color="auto"/>
      </w:divBdr>
      <w:divsChild>
        <w:div w:id="79063072">
          <w:marLeft w:val="806"/>
          <w:marRight w:val="0"/>
          <w:marTop w:val="106"/>
          <w:marBottom w:val="0"/>
          <w:divBdr>
            <w:top w:val="none" w:sz="0" w:space="0" w:color="auto"/>
            <w:left w:val="none" w:sz="0" w:space="0" w:color="auto"/>
            <w:bottom w:val="none" w:sz="0" w:space="0" w:color="auto"/>
            <w:right w:val="none" w:sz="0" w:space="0" w:color="auto"/>
          </w:divBdr>
        </w:div>
        <w:div w:id="1302418966">
          <w:marLeft w:val="806"/>
          <w:marRight w:val="0"/>
          <w:marTop w:val="106"/>
          <w:marBottom w:val="0"/>
          <w:divBdr>
            <w:top w:val="none" w:sz="0" w:space="0" w:color="auto"/>
            <w:left w:val="none" w:sz="0" w:space="0" w:color="auto"/>
            <w:bottom w:val="none" w:sz="0" w:space="0" w:color="auto"/>
            <w:right w:val="none" w:sz="0" w:space="0" w:color="auto"/>
          </w:divBdr>
        </w:div>
        <w:div w:id="645163931">
          <w:marLeft w:val="806"/>
          <w:marRight w:val="0"/>
          <w:marTop w:val="106"/>
          <w:marBottom w:val="0"/>
          <w:divBdr>
            <w:top w:val="none" w:sz="0" w:space="0" w:color="auto"/>
            <w:left w:val="none" w:sz="0" w:space="0" w:color="auto"/>
            <w:bottom w:val="none" w:sz="0" w:space="0" w:color="auto"/>
            <w:right w:val="none" w:sz="0" w:space="0" w:color="auto"/>
          </w:divBdr>
        </w:div>
        <w:div w:id="2112165789">
          <w:marLeft w:val="806"/>
          <w:marRight w:val="0"/>
          <w:marTop w:val="106"/>
          <w:marBottom w:val="0"/>
          <w:divBdr>
            <w:top w:val="none" w:sz="0" w:space="0" w:color="auto"/>
            <w:left w:val="none" w:sz="0" w:space="0" w:color="auto"/>
            <w:bottom w:val="none" w:sz="0" w:space="0" w:color="auto"/>
            <w:right w:val="none" w:sz="0" w:space="0" w:color="auto"/>
          </w:divBdr>
        </w:div>
        <w:div w:id="918833811">
          <w:marLeft w:val="806"/>
          <w:marRight w:val="0"/>
          <w:marTop w:val="106"/>
          <w:marBottom w:val="0"/>
          <w:divBdr>
            <w:top w:val="none" w:sz="0" w:space="0" w:color="auto"/>
            <w:left w:val="none" w:sz="0" w:space="0" w:color="auto"/>
            <w:bottom w:val="none" w:sz="0" w:space="0" w:color="auto"/>
            <w:right w:val="none" w:sz="0" w:space="0" w:color="auto"/>
          </w:divBdr>
        </w:div>
        <w:div w:id="1264192643">
          <w:marLeft w:val="806"/>
          <w:marRight w:val="0"/>
          <w:marTop w:val="106"/>
          <w:marBottom w:val="0"/>
          <w:divBdr>
            <w:top w:val="none" w:sz="0" w:space="0" w:color="auto"/>
            <w:left w:val="none" w:sz="0" w:space="0" w:color="auto"/>
            <w:bottom w:val="none" w:sz="0" w:space="0" w:color="auto"/>
            <w:right w:val="none" w:sz="0" w:space="0" w:color="auto"/>
          </w:divBdr>
        </w:div>
        <w:div w:id="773132853">
          <w:marLeft w:val="806"/>
          <w:marRight w:val="0"/>
          <w:marTop w:val="106"/>
          <w:marBottom w:val="0"/>
          <w:divBdr>
            <w:top w:val="none" w:sz="0" w:space="0" w:color="auto"/>
            <w:left w:val="none" w:sz="0" w:space="0" w:color="auto"/>
            <w:bottom w:val="none" w:sz="0" w:space="0" w:color="auto"/>
            <w:right w:val="none" w:sz="0" w:space="0" w:color="auto"/>
          </w:divBdr>
        </w:div>
        <w:div w:id="368188384">
          <w:marLeft w:val="806"/>
          <w:marRight w:val="0"/>
          <w:marTop w:val="106"/>
          <w:marBottom w:val="0"/>
          <w:divBdr>
            <w:top w:val="none" w:sz="0" w:space="0" w:color="auto"/>
            <w:left w:val="none" w:sz="0" w:space="0" w:color="auto"/>
            <w:bottom w:val="none" w:sz="0" w:space="0" w:color="auto"/>
            <w:right w:val="none" w:sz="0" w:space="0" w:color="auto"/>
          </w:divBdr>
        </w:div>
      </w:divsChild>
    </w:div>
    <w:div w:id="1574049847">
      <w:bodyDiv w:val="1"/>
      <w:marLeft w:val="0"/>
      <w:marRight w:val="0"/>
      <w:marTop w:val="0"/>
      <w:marBottom w:val="0"/>
      <w:divBdr>
        <w:top w:val="none" w:sz="0" w:space="0" w:color="auto"/>
        <w:left w:val="none" w:sz="0" w:space="0" w:color="auto"/>
        <w:bottom w:val="none" w:sz="0" w:space="0" w:color="auto"/>
        <w:right w:val="none" w:sz="0" w:space="0" w:color="auto"/>
      </w:divBdr>
    </w:div>
    <w:div w:id="1621956712">
      <w:bodyDiv w:val="1"/>
      <w:marLeft w:val="0"/>
      <w:marRight w:val="0"/>
      <w:marTop w:val="0"/>
      <w:marBottom w:val="0"/>
      <w:divBdr>
        <w:top w:val="none" w:sz="0" w:space="0" w:color="auto"/>
        <w:left w:val="none" w:sz="0" w:space="0" w:color="auto"/>
        <w:bottom w:val="none" w:sz="0" w:space="0" w:color="auto"/>
        <w:right w:val="none" w:sz="0" w:space="0" w:color="auto"/>
      </w:divBdr>
    </w:div>
    <w:div w:id="1641155919">
      <w:bodyDiv w:val="1"/>
      <w:marLeft w:val="0"/>
      <w:marRight w:val="0"/>
      <w:marTop w:val="0"/>
      <w:marBottom w:val="0"/>
      <w:divBdr>
        <w:top w:val="none" w:sz="0" w:space="0" w:color="auto"/>
        <w:left w:val="none" w:sz="0" w:space="0" w:color="auto"/>
        <w:bottom w:val="none" w:sz="0" w:space="0" w:color="auto"/>
        <w:right w:val="none" w:sz="0" w:space="0" w:color="auto"/>
      </w:divBdr>
    </w:div>
    <w:div w:id="1686057677">
      <w:bodyDiv w:val="1"/>
      <w:marLeft w:val="0"/>
      <w:marRight w:val="0"/>
      <w:marTop w:val="0"/>
      <w:marBottom w:val="0"/>
      <w:divBdr>
        <w:top w:val="none" w:sz="0" w:space="0" w:color="auto"/>
        <w:left w:val="none" w:sz="0" w:space="0" w:color="auto"/>
        <w:bottom w:val="none" w:sz="0" w:space="0" w:color="auto"/>
        <w:right w:val="none" w:sz="0" w:space="0" w:color="auto"/>
      </w:divBdr>
    </w:div>
    <w:div w:id="1706829592">
      <w:bodyDiv w:val="1"/>
      <w:marLeft w:val="0"/>
      <w:marRight w:val="0"/>
      <w:marTop w:val="0"/>
      <w:marBottom w:val="0"/>
      <w:divBdr>
        <w:top w:val="none" w:sz="0" w:space="0" w:color="auto"/>
        <w:left w:val="none" w:sz="0" w:space="0" w:color="auto"/>
        <w:bottom w:val="none" w:sz="0" w:space="0" w:color="auto"/>
        <w:right w:val="none" w:sz="0" w:space="0" w:color="auto"/>
      </w:divBdr>
      <w:divsChild>
        <w:div w:id="1115712403">
          <w:marLeft w:val="547"/>
          <w:marRight w:val="0"/>
          <w:marTop w:val="149"/>
          <w:marBottom w:val="0"/>
          <w:divBdr>
            <w:top w:val="none" w:sz="0" w:space="0" w:color="auto"/>
            <w:left w:val="none" w:sz="0" w:space="0" w:color="auto"/>
            <w:bottom w:val="none" w:sz="0" w:space="0" w:color="auto"/>
            <w:right w:val="none" w:sz="0" w:space="0" w:color="auto"/>
          </w:divBdr>
        </w:div>
        <w:div w:id="901675336">
          <w:marLeft w:val="547"/>
          <w:marRight w:val="0"/>
          <w:marTop w:val="149"/>
          <w:marBottom w:val="0"/>
          <w:divBdr>
            <w:top w:val="none" w:sz="0" w:space="0" w:color="auto"/>
            <w:left w:val="none" w:sz="0" w:space="0" w:color="auto"/>
            <w:bottom w:val="none" w:sz="0" w:space="0" w:color="auto"/>
            <w:right w:val="none" w:sz="0" w:space="0" w:color="auto"/>
          </w:divBdr>
        </w:div>
      </w:divsChild>
    </w:div>
    <w:div w:id="1766418751">
      <w:bodyDiv w:val="1"/>
      <w:marLeft w:val="0"/>
      <w:marRight w:val="0"/>
      <w:marTop w:val="0"/>
      <w:marBottom w:val="0"/>
      <w:divBdr>
        <w:top w:val="none" w:sz="0" w:space="0" w:color="auto"/>
        <w:left w:val="none" w:sz="0" w:space="0" w:color="auto"/>
        <w:bottom w:val="none" w:sz="0" w:space="0" w:color="auto"/>
        <w:right w:val="none" w:sz="0" w:space="0" w:color="auto"/>
      </w:divBdr>
    </w:div>
    <w:div w:id="1938980741">
      <w:bodyDiv w:val="1"/>
      <w:marLeft w:val="0"/>
      <w:marRight w:val="0"/>
      <w:marTop w:val="0"/>
      <w:marBottom w:val="0"/>
      <w:divBdr>
        <w:top w:val="none" w:sz="0" w:space="0" w:color="auto"/>
        <w:left w:val="none" w:sz="0" w:space="0" w:color="auto"/>
        <w:bottom w:val="none" w:sz="0" w:space="0" w:color="auto"/>
        <w:right w:val="none" w:sz="0" w:space="0" w:color="auto"/>
      </w:divBdr>
    </w:div>
    <w:div w:id="1952738202">
      <w:bodyDiv w:val="1"/>
      <w:marLeft w:val="0"/>
      <w:marRight w:val="0"/>
      <w:marTop w:val="0"/>
      <w:marBottom w:val="0"/>
      <w:divBdr>
        <w:top w:val="none" w:sz="0" w:space="0" w:color="auto"/>
        <w:left w:val="none" w:sz="0" w:space="0" w:color="auto"/>
        <w:bottom w:val="none" w:sz="0" w:space="0" w:color="auto"/>
        <w:right w:val="none" w:sz="0" w:space="0" w:color="auto"/>
      </w:divBdr>
    </w:div>
    <w:div w:id="1957368665">
      <w:bodyDiv w:val="1"/>
      <w:marLeft w:val="0"/>
      <w:marRight w:val="0"/>
      <w:marTop w:val="0"/>
      <w:marBottom w:val="0"/>
      <w:divBdr>
        <w:top w:val="none" w:sz="0" w:space="0" w:color="auto"/>
        <w:left w:val="none" w:sz="0" w:space="0" w:color="auto"/>
        <w:bottom w:val="none" w:sz="0" w:space="0" w:color="auto"/>
        <w:right w:val="none" w:sz="0" w:space="0" w:color="auto"/>
      </w:divBdr>
      <w:divsChild>
        <w:div w:id="415369609">
          <w:marLeft w:val="547"/>
          <w:marRight w:val="0"/>
          <w:marTop w:val="106"/>
          <w:marBottom w:val="0"/>
          <w:divBdr>
            <w:top w:val="none" w:sz="0" w:space="0" w:color="auto"/>
            <w:left w:val="none" w:sz="0" w:space="0" w:color="auto"/>
            <w:bottom w:val="none" w:sz="0" w:space="0" w:color="auto"/>
            <w:right w:val="none" w:sz="0" w:space="0" w:color="auto"/>
          </w:divBdr>
        </w:div>
        <w:div w:id="176504405">
          <w:marLeft w:val="547"/>
          <w:marRight w:val="0"/>
          <w:marTop w:val="106"/>
          <w:marBottom w:val="0"/>
          <w:divBdr>
            <w:top w:val="none" w:sz="0" w:space="0" w:color="auto"/>
            <w:left w:val="none" w:sz="0" w:space="0" w:color="auto"/>
            <w:bottom w:val="none" w:sz="0" w:space="0" w:color="auto"/>
            <w:right w:val="none" w:sz="0" w:space="0" w:color="auto"/>
          </w:divBdr>
        </w:div>
        <w:div w:id="986209350">
          <w:marLeft w:val="547"/>
          <w:marRight w:val="0"/>
          <w:marTop w:val="106"/>
          <w:marBottom w:val="0"/>
          <w:divBdr>
            <w:top w:val="none" w:sz="0" w:space="0" w:color="auto"/>
            <w:left w:val="none" w:sz="0" w:space="0" w:color="auto"/>
            <w:bottom w:val="none" w:sz="0" w:space="0" w:color="auto"/>
            <w:right w:val="none" w:sz="0" w:space="0" w:color="auto"/>
          </w:divBdr>
        </w:div>
        <w:div w:id="2055765953">
          <w:marLeft w:val="547"/>
          <w:marRight w:val="0"/>
          <w:marTop w:val="106"/>
          <w:marBottom w:val="0"/>
          <w:divBdr>
            <w:top w:val="none" w:sz="0" w:space="0" w:color="auto"/>
            <w:left w:val="none" w:sz="0" w:space="0" w:color="auto"/>
            <w:bottom w:val="none" w:sz="0" w:space="0" w:color="auto"/>
            <w:right w:val="none" w:sz="0" w:space="0" w:color="auto"/>
          </w:divBdr>
        </w:div>
        <w:div w:id="396242853">
          <w:marLeft w:val="547"/>
          <w:marRight w:val="0"/>
          <w:marTop w:val="106"/>
          <w:marBottom w:val="0"/>
          <w:divBdr>
            <w:top w:val="none" w:sz="0" w:space="0" w:color="auto"/>
            <w:left w:val="none" w:sz="0" w:space="0" w:color="auto"/>
            <w:bottom w:val="none" w:sz="0" w:space="0" w:color="auto"/>
            <w:right w:val="none" w:sz="0" w:space="0" w:color="auto"/>
          </w:divBdr>
        </w:div>
      </w:divsChild>
    </w:div>
    <w:div w:id="2066249819">
      <w:bodyDiv w:val="1"/>
      <w:marLeft w:val="0"/>
      <w:marRight w:val="0"/>
      <w:marTop w:val="0"/>
      <w:marBottom w:val="0"/>
      <w:divBdr>
        <w:top w:val="none" w:sz="0" w:space="0" w:color="auto"/>
        <w:left w:val="none" w:sz="0" w:space="0" w:color="auto"/>
        <w:bottom w:val="none" w:sz="0" w:space="0" w:color="auto"/>
        <w:right w:val="none" w:sz="0" w:space="0" w:color="auto"/>
      </w:divBdr>
      <w:divsChild>
        <w:div w:id="119693523">
          <w:marLeft w:val="432"/>
          <w:marRight w:val="0"/>
          <w:marTop w:val="115"/>
          <w:marBottom w:val="0"/>
          <w:divBdr>
            <w:top w:val="none" w:sz="0" w:space="0" w:color="auto"/>
            <w:left w:val="none" w:sz="0" w:space="0" w:color="auto"/>
            <w:bottom w:val="none" w:sz="0" w:space="0" w:color="auto"/>
            <w:right w:val="none" w:sz="0" w:space="0" w:color="auto"/>
          </w:divBdr>
        </w:div>
        <w:div w:id="2012751793">
          <w:marLeft w:val="432"/>
          <w:marRight w:val="0"/>
          <w:marTop w:val="115"/>
          <w:marBottom w:val="0"/>
          <w:divBdr>
            <w:top w:val="none" w:sz="0" w:space="0" w:color="auto"/>
            <w:left w:val="none" w:sz="0" w:space="0" w:color="auto"/>
            <w:bottom w:val="none" w:sz="0" w:space="0" w:color="auto"/>
            <w:right w:val="none" w:sz="0" w:space="0" w:color="auto"/>
          </w:divBdr>
        </w:div>
        <w:div w:id="478574059">
          <w:marLeft w:val="432"/>
          <w:marRight w:val="0"/>
          <w:marTop w:val="115"/>
          <w:marBottom w:val="0"/>
          <w:divBdr>
            <w:top w:val="none" w:sz="0" w:space="0" w:color="auto"/>
            <w:left w:val="none" w:sz="0" w:space="0" w:color="auto"/>
            <w:bottom w:val="none" w:sz="0" w:space="0" w:color="auto"/>
            <w:right w:val="none" w:sz="0" w:space="0" w:color="auto"/>
          </w:divBdr>
        </w:div>
        <w:div w:id="13352290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200B-8F38-44BE-B4EC-8B9727B4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2020-11-05T04:35:00Z</dcterms:created>
  <dcterms:modified xsi:type="dcterms:W3CDTF">2020-11-05T08:56:00Z</dcterms:modified>
</cp:coreProperties>
</file>