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B2" w:rsidRPr="007D7CF6" w:rsidRDefault="009B15B2" w:rsidP="009B15B2">
      <w:pPr>
        <w:pStyle w:val="a3"/>
        <w:rPr>
          <w:rFonts w:ascii="Times New Roman" w:hAnsi="Times New Roman" w:cs="Times New Roman"/>
          <w:b/>
        </w:rPr>
      </w:pPr>
      <w:r w:rsidRPr="007D7CF6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ab/>
      </w:r>
      <w:r w:rsidRPr="004220AA">
        <w:rPr>
          <w:rFonts w:ascii="Times New Roman" w:hAnsi="Times New Roman" w:cs="Times New Roman"/>
          <w:b/>
          <w:color w:val="002060"/>
        </w:rPr>
        <w:t xml:space="preserve">Квантовые числа. Принцип Паули, правило </w:t>
      </w:r>
      <w:proofErr w:type="spellStart"/>
      <w:r w:rsidRPr="004220AA">
        <w:rPr>
          <w:rFonts w:ascii="Times New Roman" w:hAnsi="Times New Roman" w:cs="Times New Roman"/>
          <w:b/>
          <w:color w:val="002060"/>
        </w:rPr>
        <w:t>Гунда</w:t>
      </w:r>
      <w:proofErr w:type="spellEnd"/>
      <w:r w:rsidRPr="004220AA">
        <w:rPr>
          <w:rFonts w:ascii="Times New Roman" w:hAnsi="Times New Roman" w:cs="Times New Roman"/>
          <w:b/>
          <w:color w:val="002060"/>
        </w:rPr>
        <w:t xml:space="preserve">, правило </w:t>
      </w:r>
      <w:proofErr w:type="spellStart"/>
      <w:r w:rsidRPr="004220AA">
        <w:rPr>
          <w:rFonts w:ascii="Times New Roman" w:hAnsi="Times New Roman" w:cs="Times New Roman"/>
          <w:b/>
          <w:color w:val="002060"/>
        </w:rPr>
        <w:t>Клечковского</w:t>
      </w:r>
      <w:proofErr w:type="spellEnd"/>
    </w:p>
    <w:p w:rsidR="009B15B2" w:rsidRDefault="009B15B2" w:rsidP="009B15B2">
      <w:pPr>
        <w:spacing w:after="0" w:line="240" w:lineRule="auto"/>
        <w:rPr>
          <w:rFonts w:ascii="Century Schoolbook" w:hAnsi="Century Schoolbook"/>
          <w:szCs w:val="24"/>
        </w:rPr>
      </w:pPr>
      <w:r w:rsidRPr="007D7CF6">
        <w:rPr>
          <w:rFonts w:ascii="Times New Roman" w:hAnsi="Times New Roman" w:cs="Times New Roman"/>
          <w:b/>
        </w:rPr>
        <w:t>Цели</w:t>
      </w:r>
      <w:r w:rsidRPr="007D7CF6">
        <w:rPr>
          <w:rFonts w:ascii="Century Schoolbook" w:hAnsi="Century Schoolbook"/>
          <w:szCs w:val="24"/>
        </w:rPr>
        <w:t xml:space="preserve"> </w:t>
      </w:r>
      <w:r>
        <w:rPr>
          <w:rFonts w:ascii="Century Schoolbook" w:hAnsi="Century Schoolbook"/>
          <w:szCs w:val="24"/>
        </w:rPr>
        <w:t xml:space="preserve">  </w:t>
      </w:r>
      <w:r w:rsidRPr="003F493B">
        <w:rPr>
          <w:rFonts w:ascii="Century Schoolbook" w:hAnsi="Century Schoolbook"/>
          <w:szCs w:val="24"/>
        </w:rPr>
        <w:t>Дать</w:t>
      </w:r>
      <w:r>
        <w:rPr>
          <w:rFonts w:ascii="Century Schoolbook" w:hAnsi="Century Schoolbook"/>
          <w:szCs w:val="24"/>
        </w:rPr>
        <w:t xml:space="preserve"> определение понятиям </w:t>
      </w:r>
      <w:r>
        <w:t xml:space="preserve"> </w:t>
      </w:r>
    </w:p>
    <w:p w:rsidR="009B15B2" w:rsidRPr="00BB5B8B" w:rsidRDefault="009B15B2" w:rsidP="009B15B2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BB5B8B">
        <w:rPr>
          <w:rFonts w:ascii="Times New Roman" w:hAnsi="Times New Roman" w:cs="Times New Roman"/>
          <w:lang w:eastAsia="ru-RU"/>
        </w:rPr>
        <w:t>Продолжить формирование у учащихся понятия об электронных формулах атомов химических элементов.</w:t>
      </w:r>
    </w:p>
    <w:p w:rsidR="009B15B2" w:rsidRPr="00BB5B8B" w:rsidRDefault="009B15B2" w:rsidP="009B15B2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BB5B8B">
        <w:rPr>
          <w:rFonts w:ascii="Times New Roman" w:hAnsi="Times New Roman" w:cs="Times New Roman"/>
          <w:lang w:eastAsia="ru-RU"/>
        </w:rPr>
        <w:t xml:space="preserve">Сформировать знания о принципе Паули и правиле </w:t>
      </w:r>
      <w:proofErr w:type="spellStart"/>
      <w:r w:rsidRPr="00BB5B8B">
        <w:rPr>
          <w:rFonts w:ascii="Times New Roman" w:hAnsi="Times New Roman" w:cs="Times New Roman"/>
          <w:lang w:eastAsia="ru-RU"/>
        </w:rPr>
        <w:t>Гунда</w:t>
      </w:r>
      <w:proofErr w:type="spellEnd"/>
      <w:r w:rsidRPr="00BB5B8B">
        <w:rPr>
          <w:rFonts w:ascii="Times New Roman" w:hAnsi="Times New Roman" w:cs="Times New Roman"/>
          <w:lang w:eastAsia="ru-RU"/>
        </w:rPr>
        <w:t>.</w:t>
      </w:r>
    </w:p>
    <w:p w:rsidR="009B15B2" w:rsidRPr="00BB5B8B" w:rsidRDefault="009B15B2" w:rsidP="009B15B2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BB5B8B">
        <w:rPr>
          <w:rFonts w:ascii="Times New Roman" w:hAnsi="Times New Roman" w:cs="Times New Roman"/>
          <w:lang w:eastAsia="ru-RU"/>
        </w:rPr>
        <w:t>Научить составлять электронно-графические формулы атомов элементов.</w:t>
      </w:r>
    </w:p>
    <w:p w:rsidR="009B15B2" w:rsidRPr="00BB5B8B" w:rsidRDefault="009B15B2" w:rsidP="009B15B2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BB5B8B">
        <w:rPr>
          <w:rFonts w:ascii="Times New Roman" w:hAnsi="Times New Roman" w:cs="Times New Roman"/>
          <w:lang w:eastAsia="ru-RU"/>
        </w:rPr>
        <w:t xml:space="preserve">Развить у учащихся знания об электронной классификации </w:t>
      </w:r>
      <w:proofErr w:type="gramStart"/>
      <w:r w:rsidRPr="00BB5B8B">
        <w:rPr>
          <w:rFonts w:ascii="Times New Roman" w:hAnsi="Times New Roman" w:cs="Times New Roman"/>
          <w:lang w:eastAsia="ru-RU"/>
        </w:rPr>
        <w:t>элементов:  </w:t>
      </w:r>
      <w:r w:rsidRPr="00BB5B8B">
        <w:rPr>
          <w:rFonts w:ascii="Times New Roman" w:hAnsi="Times New Roman" w:cs="Times New Roman"/>
          <w:lang w:val="en-US" w:eastAsia="ru-RU"/>
        </w:rPr>
        <w:t>s</w:t>
      </w:r>
      <w:proofErr w:type="gramEnd"/>
      <w:r w:rsidRPr="00BB5B8B">
        <w:rPr>
          <w:rFonts w:ascii="Times New Roman" w:hAnsi="Times New Roman" w:cs="Times New Roman"/>
          <w:lang w:eastAsia="ru-RU"/>
        </w:rPr>
        <w:t>-, </w:t>
      </w:r>
      <w:r w:rsidRPr="00BB5B8B">
        <w:rPr>
          <w:rFonts w:ascii="Times New Roman" w:hAnsi="Times New Roman" w:cs="Times New Roman"/>
          <w:lang w:val="en-US" w:eastAsia="ru-RU"/>
        </w:rPr>
        <w:t>p</w:t>
      </w:r>
      <w:r w:rsidRPr="00BB5B8B">
        <w:rPr>
          <w:rFonts w:ascii="Times New Roman" w:hAnsi="Times New Roman" w:cs="Times New Roman"/>
          <w:lang w:eastAsia="ru-RU"/>
        </w:rPr>
        <w:t>-, </w:t>
      </w:r>
      <w:r w:rsidRPr="00BB5B8B">
        <w:rPr>
          <w:rFonts w:ascii="Times New Roman" w:hAnsi="Times New Roman" w:cs="Times New Roman"/>
          <w:lang w:val="en-US" w:eastAsia="ru-RU"/>
        </w:rPr>
        <w:t>d</w:t>
      </w:r>
      <w:r w:rsidRPr="00BB5B8B">
        <w:rPr>
          <w:rFonts w:ascii="Times New Roman" w:hAnsi="Times New Roman" w:cs="Times New Roman"/>
          <w:lang w:eastAsia="ru-RU"/>
        </w:rPr>
        <w:t>-, </w:t>
      </w:r>
      <w:r w:rsidRPr="00BB5B8B">
        <w:rPr>
          <w:rFonts w:ascii="Times New Roman" w:hAnsi="Times New Roman" w:cs="Times New Roman"/>
          <w:lang w:val="en-US" w:eastAsia="ru-RU"/>
        </w:rPr>
        <w:t>f</w:t>
      </w:r>
      <w:r w:rsidRPr="00BB5B8B">
        <w:rPr>
          <w:rFonts w:ascii="Times New Roman" w:hAnsi="Times New Roman" w:cs="Times New Roman"/>
          <w:lang w:eastAsia="ru-RU"/>
        </w:rPr>
        <w:t>-семейства.</w:t>
      </w:r>
    </w:p>
    <w:p w:rsidR="009B15B2" w:rsidRPr="006B7379" w:rsidRDefault="009B15B2" w:rsidP="009B15B2">
      <w:pPr>
        <w:spacing w:after="0" w:line="240" w:lineRule="auto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           </w:t>
      </w:r>
      <w:r w:rsidRPr="006B7379">
        <w:rPr>
          <w:rFonts w:ascii="Century Schoolbook" w:hAnsi="Century Schoolbook" w:cs="Times New Roman"/>
        </w:rPr>
        <w:t xml:space="preserve">Продолжить работу над формированием </w:t>
      </w:r>
      <w:proofErr w:type="gramStart"/>
      <w:r w:rsidRPr="006B7379">
        <w:rPr>
          <w:rFonts w:ascii="Century Schoolbook" w:hAnsi="Century Schoolbook" w:cs="Times New Roman"/>
        </w:rPr>
        <w:t xml:space="preserve">умения </w:t>
      </w:r>
      <w:r>
        <w:rPr>
          <w:rFonts w:ascii="Century Schoolbook" w:hAnsi="Century Schoolbook" w:cs="Times New Roman"/>
        </w:rPr>
        <w:t xml:space="preserve"> </w:t>
      </w:r>
      <w:r w:rsidRPr="006B7379">
        <w:rPr>
          <w:rFonts w:ascii="Century Schoolbook" w:hAnsi="Century Schoolbook" w:cs="Times New Roman"/>
        </w:rPr>
        <w:t>работать</w:t>
      </w:r>
      <w:proofErr w:type="gramEnd"/>
      <w:r w:rsidRPr="006B7379">
        <w:rPr>
          <w:rFonts w:ascii="Century Schoolbook" w:hAnsi="Century Schoolbook" w:cs="Times New Roman"/>
        </w:rPr>
        <w:t xml:space="preserve"> самостоятельно и в группе.</w:t>
      </w:r>
    </w:p>
    <w:p w:rsidR="009B15B2" w:rsidRPr="007D7CF6" w:rsidRDefault="009B15B2" w:rsidP="009B15B2">
      <w:pPr>
        <w:pStyle w:val="a3"/>
        <w:rPr>
          <w:rFonts w:ascii="Times New Roman" w:hAnsi="Times New Roman" w:cs="Times New Roman"/>
          <w:b/>
        </w:rPr>
      </w:pPr>
      <w:r w:rsidRPr="007D7CF6">
        <w:rPr>
          <w:rFonts w:ascii="Times New Roman" w:hAnsi="Times New Roman" w:cs="Times New Roman"/>
          <w:b/>
        </w:rPr>
        <w:t>Ожидаемый результат</w:t>
      </w:r>
    </w:p>
    <w:p w:rsidR="009B15B2" w:rsidRDefault="009B15B2" w:rsidP="009B15B2">
      <w:pPr>
        <w:pStyle w:val="a3"/>
        <w:rPr>
          <w:rFonts w:ascii="Times New Roman" w:hAnsi="Times New Roman" w:cs="Times New Roman"/>
          <w:bCs/>
          <w:iCs/>
          <w:lang w:val="kk-KZ"/>
        </w:rPr>
      </w:pPr>
      <w:r w:rsidRPr="007D7CF6">
        <w:rPr>
          <w:rFonts w:ascii="Times New Roman" w:hAnsi="Times New Roman" w:cs="Times New Roman"/>
          <w:b/>
        </w:rPr>
        <w:tab/>
      </w:r>
      <w:r w:rsidRPr="00BB5B8B">
        <w:rPr>
          <w:rFonts w:ascii="Times New Roman" w:hAnsi="Times New Roman" w:cs="Times New Roman"/>
          <w:bCs/>
          <w:iCs/>
        </w:rPr>
        <w:t xml:space="preserve">1.Знать и понимать </w:t>
      </w:r>
      <w:r w:rsidRPr="00BB5B8B">
        <w:rPr>
          <w:rFonts w:ascii="Times New Roman" w:hAnsi="Times New Roman" w:cs="Times New Roman"/>
          <w:bCs/>
          <w:iCs/>
          <w:lang w:val="kk-KZ"/>
        </w:rPr>
        <w:t>современные представления о строении атома, основополагающие идеи квантовой механики: дискретность или квантование; корпускулярно-волновой дуализм частиц микромира.</w:t>
      </w:r>
    </w:p>
    <w:p w:rsidR="009B15B2" w:rsidRPr="00BB5B8B" w:rsidRDefault="009B15B2" w:rsidP="009B15B2">
      <w:pPr>
        <w:pStyle w:val="a3"/>
        <w:ind w:firstLine="708"/>
        <w:rPr>
          <w:rFonts w:ascii="Times New Roman" w:hAnsi="Times New Roman" w:cs="Times New Roman"/>
        </w:rPr>
      </w:pPr>
      <w:r w:rsidRPr="00BB5B8B">
        <w:rPr>
          <w:rFonts w:ascii="Times New Roman" w:hAnsi="Times New Roman" w:cs="Times New Roman"/>
          <w:bCs/>
          <w:iCs/>
        </w:rPr>
        <w:t xml:space="preserve">2.Понимать значение понятий </w:t>
      </w:r>
      <w:r w:rsidRPr="00BB5B8B">
        <w:rPr>
          <w:rFonts w:ascii="Times New Roman" w:hAnsi="Times New Roman" w:cs="Times New Roman"/>
          <w:bCs/>
          <w:iCs/>
          <w:lang w:val="kk-KZ"/>
        </w:rPr>
        <w:t>нуклоны, нуклиды и изотопы, устойчивость ядер</w:t>
      </w:r>
      <w:r w:rsidRPr="00BB5B8B">
        <w:rPr>
          <w:rFonts w:ascii="Times New Roman" w:hAnsi="Times New Roman" w:cs="Times New Roman"/>
          <w:bCs/>
          <w:iCs/>
        </w:rPr>
        <w:t>.</w:t>
      </w:r>
    </w:p>
    <w:p w:rsidR="009B15B2" w:rsidRPr="00BB5B8B" w:rsidRDefault="009B15B2" w:rsidP="009B15B2">
      <w:pPr>
        <w:pStyle w:val="a3"/>
        <w:ind w:firstLine="708"/>
        <w:rPr>
          <w:rFonts w:ascii="Times New Roman" w:hAnsi="Times New Roman" w:cs="Times New Roman"/>
        </w:rPr>
      </w:pPr>
      <w:r w:rsidRPr="00BB5B8B">
        <w:rPr>
          <w:rFonts w:ascii="Times New Roman" w:hAnsi="Times New Roman" w:cs="Times New Roman"/>
          <w:bCs/>
          <w:iCs/>
          <w:lang w:val="kk-KZ"/>
        </w:rPr>
        <w:t>3.Уметь различать понятия об электронной орбитали и электронном облаке, знать смысл и уметь находить значения квантовых чисел</w:t>
      </w:r>
    </w:p>
    <w:p w:rsidR="009B15B2" w:rsidRPr="007D7CF6" w:rsidRDefault="009B15B2" w:rsidP="009B15B2">
      <w:pPr>
        <w:pStyle w:val="a3"/>
        <w:rPr>
          <w:rFonts w:ascii="Times New Roman" w:hAnsi="Times New Roman" w:cs="Times New Roman"/>
          <w:b/>
        </w:rPr>
      </w:pPr>
      <w:r w:rsidRPr="007D7CF6">
        <w:rPr>
          <w:rFonts w:ascii="Times New Roman" w:hAnsi="Times New Roman" w:cs="Times New Roman"/>
          <w:b/>
        </w:rPr>
        <w:t>Ресурсы</w:t>
      </w:r>
      <w:r>
        <w:rPr>
          <w:rFonts w:ascii="Times New Roman" w:hAnsi="Times New Roman" w:cs="Times New Roman"/>
          <w:b/>
        </w:rPr>
        <w:t xml:space="preserve">: </w:t>
      </w:r>
      <w:r w:rsidRPr="006B7379">
        <w:rPr>
          <w:rFonts w:ascii="Century Schoolbook" w:hAnsi="Century Schoolbook" w:cs="Times New Roman"/>
        </w:rPr>
        <w:t>учебники, маркеры, компьютер</w:t>
      </w:r>
    </w:p>
    <w:p w:rsidR="009B15B2" w:rsidRDefault="009B15B2" w:rsidP="009B15B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1951"/>
        <w:gridCol w:w="4111"/>
        <w:gridCol w:w="2676"/>
        <w:gridCol w:w="2285"/>
      </w:tblGrid>
      <w:tr w:rsidR="009B15B2" w:rsidRPr="008F5D9E" w:rsidTr="006129C5">
        <w:tc>
          <w:tcPr>
            <w:tcW w:w="195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11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  <w:bookmarkStart w:id="0" w:name="_GoBack"/>
            <w:bookmarkEnd w:id="0"/>
          </w:p>
        </w:tc>
        <w:tc>
          <w:tcPr>
            <w:tcW w:w="2676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285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Применяемые модули</w:t>
            </w:r>
          </w:p>
        </w:tc>
      </w:tr>
      <w:tr w:rsidR="009B15B2" w:rsidRPr="008F5D9E" w:rsidTr="006129C5">
        <w:tc>
          <w:tcPr>
            <w:tcW w:w="195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4111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учащихся</w:t>
            </w:r>
          </w:p>
          <w:p w:rsidR="009B15B2" w:rsidRPr="008F5D9E" w:rsidRDefault="009B15B2" w:rsidP="00612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продолжаем изучать тему «Квантово-механическая теория химической связи» и сегодня продолжим отвечать на вопрос:</w:t>
            </w:r>
          </w:p>
          <w:p w:rsidR="009B15B2" w:rsidRPr="008F5D9E" w:rsidRDefault="009B15B2" w:rsidP="00612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микромир определяет Космос?», а для этого </w:t>
            </w:r>
            <w:proofErr w:type="gramStart"/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попробуем  «</w:t>
            </w:r>
            <w:proofErr w:type="gramEnd"/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алгеброй гармонию» проверить и изучить правила, по которым микромир и устроен.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поговорим о правилах заполнения электронами </w:t>
            </w:r>
            <w:proofErr w:type="spellStart"/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изучим основные параметры – квантовые числа, определяющие эти правила</w:t>
            </w:r>
          </w:p>
        </w:tc>
        <w:tc>
          <w:tcPr>
            <w:tcW w:w="2676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Позитивный настрой учащихся к уроку.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«Новые подходы в преподавания и обучения».</w:t>
            </w:r>
          </w:p>
        </w:tc>
      </w:tr>
      <w:tr w:rsidR="009B15B2" w:rsidRPr="008F5D9E" w:rsidTr="006129C5">
        <w:tc>
          <w:tcPr>
            <w:tcW w:w="195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2 Актуализация знаний учащихся</w:t>
            </w:r>
          </w:p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Фронтальная  работа</w:t>
            </w:r>
            <w:proofErr w:type="gramEnd"/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начале урока я предлагаю проверить творческое задание, которое получили наши ученики на прошлом уроке. 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Вопросно-ответная беседа</w:t>
            </w:r>
          </w:p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(ученик-ученик, учитель - ученик)</w:t>
            </w:r>
          </w:p>
        </w:tc>
        <w:tc>
          <w:tcPr>
            <w:tcW w:w="2676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Учащиеся работают в тетрадях.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учащихся базового уровня знаний</w:t>
            </w:r>
            <w:r w:rsidRPr="008F5D9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защищает свое  творческое домашнее задание:</w:t>
            </w:r>
            <w:r w:rsidRPr="008F5D9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" w:history="1">
              <w:r w:rsidRPr="008F5D9E">
                <w:rPr>
                  <w:rStyle w:val="a5"/>
                  <w:rFonts w:ascii="Times New Roman" w:hAnsi="Times New Roman" w:cs="Times New Roman"/>
                  <w:color w:val="6D9A00"/>
                  <w:sz w:val="24"/>
                  <w:szCs w:val="24"/>
                </w:rPr>
                <w:t>«История представлений об атоме».</w:t>
              </w:r>
              <w:r w:rsidRPr="008F5D9E">
                <w:rPr>
                  <w:rStyle w:val="apple-converted-space"/>
                  <w:rFonts w:ascii="Times New Roman" w:hAnsi="Times New Roman" w:cs="Times New Roman"/>
                  <w:color w:val="6D9A00"/>
                  <w:sz w:val="24"/>
                  <w:szCs w:val="24"/>
                </w:rPr>
                <w:t> </w:t>
              </w:r>
            </w:hyperlink>
            <w:r w:rsidRPr="008F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Группа учеников продвинутого уровня знаний защищает свое  творческое домашнее задание:</w:t>
            </w:r>
            <w:r w:rsidRPr="008F5D9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" w:history="1">
              <w:r w:rsidRPr="008F5D9E">
                <w:rPr>
                  <w:rStyle w:val="a5"/>
                  <w:rFonts w:ascii="Times New Roman" w:hAnsi="Times New Roman" w:cs="Times New Roman"/>
                  <w:color w:val="6D9A00"/>
                  <w:sz w:val="24"/>
                  <w:szCs w:val="24"/>
                </w:rPr>
                <w:t xml:space="preserve">«Правила заполнения </w:t>
              </w:r>
              <w:proofErr w:type="spellStart"/>
              <w:r w:rsidRPr="008F5D9E">
                <w:rPr>
                  <w:rStyle w:val="a5"/>
                  <w:rFonts w:ascii="Times New Roman" w:hAnsi="Times New Roman" w:cs="Times New Roman"/>
                  <w:color w:val="6D9A00"/>
                  <w:sz w:val="24"/>
                  <w:szCs w:val="24"/>
                </w:rPr>
                <w:t>орбиталей</w:t>
              </w:r>
              <w:proofErr w:type="spellEnd"/>
              <w:r w:rsidRPr="008F5D9E">
                <w:rPr>
                  <w:rStyle w:val="a5"/>
                  <w:rFonts w:ascii="Times New Roman" w:hAnsi="Times New Roman" w:cs="Times New Roman"/>
                  <w:color w:val="6D9A00"/>
                  <w:sz w:val="24"/>
                  <w:szCs w:val="24"/>
                </w:rPr>
                <w:t>»</w:t>
              </w:r>
            </w:hyperlink>
            <w:r w:rsidRPr="008F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Остальные учащиеся конспектируют материал</w:t>
            </w:r>
          </w:p>
        </w:tc>
        <w:tc>
          <w:tcPr>
            <w:tcW w:w="2285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«Диалоговое обучение»,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«ученик-ученик, учитель-ученик»</w:t>
            </w:r>
          </w:p>
        </w:tc>
      </w:tr>
      <w:tr w:rsidR="009B15B2" w:rsidRPr="008F5D9E" w:rsidTr="006129C5">
        <w:tc>
          <w:tcPr>
            <w:tcW w:w="195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Изучение нового материала</w:t>
            </w:r>
          </w:p>
        </w:tc>
        <w:tc>
          <w:tcPr>
            <w:tcW w:w="411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1.Вопросы для активизации знаний и умений учащихся. </w:t>
            </w:r>
          </w:p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Групповая  работа</w:t>
            </w:r>
            <w:proofErr w:type="gramEnd"/>
          </w:p>
          <w:p w:rsidR="009B15B2" w:rsidRPr="008F5D9E" w:rsidRDefault="009B15B2" w:rsidP="006129C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Квантовые числа (главное, побочное, магнитное, спиновое).</w:t>
            </w:r>
          </w:p>
          <w:p w:rsidR="009B15B2" w:rsidRPr="008F5D9E" w:rsidRDefault="009B15B2" w:rsidP="006129C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Закономерности заполнения электронной оболочки атома: принцип Паули, принцип наименьшей энергии, правило </w:t>
            </w:r>
            <w:proofErr w:type="spellStart"/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Клечковского</w:t>
            </w:r>
            <w:proofErr w:type="spellEnd"/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правило </w:t>
            </w:r>
            <w:proofErr w:type="spellStart"/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Гунда</w:t>
            </w:r>
            <w:proofErr w:type="spellEnd"/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Определения понятий: «электронная оболочка», «электронное облако», «энергетический уровень», «энергетический подуровень», «электронный слой».</w:t>
            </w:r>
          </w:p>
        </w:tc>
        <w:tc>
          <w:tcPr>
            <w:tcW w:w="2676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отвечают на поставленные вопросы </w:t>
            </w:r>
          </w:p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Групповая  работа</w:t>
            </w:r>
            <w:proofErr w:type="gramEnd"/>
          </w:p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«Обучение критическому мышлению»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«Диалоговое обучение»,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«ученик-ученик, учитель-ученик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«Оценивание для обучения и оценивание обучения»</w:t>
            </w:r>
          </w:p>
        </w:tc>
      </w:tr>
      <w:tr w:rsidR="009B15B2" w:rsidRPr="008F5D9E" w:rsidTr="006129C5">
        <w:tc>
          <w:tcPr>
            <w:tcW w:w="195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11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B2" w:rsidRPr="008F5D9E" w:rsidTr="006129C5">
        <w:tc>
          <w:tcPr>
            <w:tcW w:w="195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5 Закрепление</w:t>
            </w:r>
          </w:p>
        </w:tc>
        <w:tc>
          <w:tcPr>
            <w:tcW w:w="4111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 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2676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 </w:t>
            </w:r>
          </w:p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B2" w:rsidRPr="008F5D9E" w:rsidTr="006129C5">
        <w:tc>
          <w:tcPr>
            <w:tcW w:w="195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6 Домашнее задание</w:t>
            </w:r>
          </w:p>
        </w:tc>
        <w:tc>
          <w:tcPr>
            <w:tcW w:w="411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Учащиеся  узнают д/з, задают вопросы в случае необходимости</w:t>
            </w:r>
          </w:p>
        </w:tc>
        <w:tc>
          <w:tcPr>
            <w:tcW w:w="2285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B2" w:rsidRPr="008F5D9E" w:rsidTr="006129C5">
        <w:tc>
          <w:tcPr>
            <w:tcW w:w="1951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7. Рефлексия</w:t>
            </w:r>
          </w:p>
        </w:tc>
        <w:tc>
          <w:tcPr>
            <w:tcW w:w="4111" w:type="dxa"/>
          </w:tcPr>
          <w:p w:rsidR="009B15B2" w:rsidRPr="008F5D9E" w:rsidRDefault="009B15B2" w:rsidP="0061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-- я научился…</w:t>
            </w:r>
          </w:p>
          <w:p w:rsidR="009B15B2" w:rsidRPr="008F5D9E" w:rsidRDefault="009B15B2" w:rsidP="0061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-- у меня получилось …</w:t>
            </w:r>
          </w:p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B15B2" w:rsidRPr="008F5D9E" w:rsidRDefault="009B15B2" w:rsidP="0061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sz w:val="24"/>
                <w:szCs w:val="24"/>
              </w:rPr>
              <w:t xml:space="preserve">Ответы записывают на </w:t>
            </w:r>
            <w:proofErr w:type="spellStart"/>
            <w:r w:rsidRPr="008F5D9E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B15B2" w:rsidRPr="008F5D9E" w:rsidRDefault="009B15B2" w:rsidP="0061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5B2" w:rsidRDefault="009B15B2" w:rsidP="009B15B2">
      <w:pPr>
        <w:pStyle w:val="a3"/>
        <w:rPr>
          <w:rFonts w:ascii="Times New Roman" w:hAnsi="Times New Roman" w:cs="Times New Roman"/>
        </w:rPr>
      </w:pP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Тест по теме «Строение электронной оболочки атома»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(Возможно несколько правильных ответов)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 Элемент, невозбужденный атом которого не содержит неспаренных электронов, это: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а) магний; б) углерод; в) сера; г) цинк.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 xml:space="preserve"> Электронная конфигурация иона </w:t>
      </w:r>
      <w:proofErr w:type="spellStart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Cl</w:t>
      </w:r>
      <w:proofErr w:type="spellEnd"/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 в основном электронном состоянии (этот ион образуется при действии ультрафиолетового излучения на сильно нагретый хлор) имеет вид: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) [Ne] 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2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5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; 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) [Ne] 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1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6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;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) [Ne] 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2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4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; 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) [Ne] 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2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6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 Элементу 2-го периода для завершения внешнего уровня не хватает трех электронов. Этот элемент: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а) бор; б) углерод; в) азот; г) фосфор.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 Формула высшего оксида некоторого элемента – ЭО</w:t>
      </w:r>
      <w:r w:rsidRPr="00BB5B8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. Какую конфигурацию валентных электронов может иметь этот элемент в основном состоянии?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а) 4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6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; б) 2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4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; в) 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4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; г) 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 Чему равно орбитальное квантовое число 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-электрона?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а) 1; б) 3; в) 0; г) +1/2.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 Число неспаренных электронов в атоме хрома в невозбужденном состоянии равно: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а) 1; б) 4; в) 5; г) 6.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 Электронную конфигурацию внешнего электронного слоя 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6 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имеют соответственно атом и ионы: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) </w:t>
      </w:r>
      <w:proofErr w:type="spellStart"/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Ar</w:t>
      </w:r>
      <w:proofErr w:type="spellEnd"/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, Cl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–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, 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2–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; 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) Kr, K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+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, Ca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2+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;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Ne</w:t>
      </w:r>
      <w:proofErr w:type="spellEnd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Cl</w:t>
      </w:r>
      <w:proofErr w:type="spellEnd"/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–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, Ca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2+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 xml:space="preserve">; г) </w:t>
      </w:r>
      <w:proofErr w:type="spellStart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Ar</w:t>
      </w:r>
      <w:proofErr w:type="spellEnd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Cl</w:t>
      </w:r>
      <w:proofErr w:type="spellEnd"/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–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, Ca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2+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 Число 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-электронов у атома серы в максимально возбужденном состоянии равно: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а) 1; б) 2; в) 4; г) 6.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 Распределение электронов в нормальном состоянии в атоме хрома по энергетическим уровням соответствует ряду цифр: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а) 2, 8, 12, 2; б) 2, 8, 8, 6;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в) 2, 8, 13, 1; г) 2, 8, 14, 0.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B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 xml:space="preserve"> Ионы </w:t>
      </w:r>
      <w:proofErr w:type="spellStart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Ag</w:t>
      </w:r>
      <w:proofErr w:type="spellEnd"/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 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proofErr w:type="spellStart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Cs</w:t>
      </w:r>
      <w:proofErr w:type="spellEnd"/>
      <w:r w:rsidRPr="00BB5B8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 xml:space="preserve"> имеют соответственно следующие электронные формулы внешнего и </w:t>
      </w:r>
      <w:proofErr w:type="spellStart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предвнешнего</w:t>
      </w:r>
      <w:proofErr w:type="spellEnd"/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 xml:space="preserve"> энергетических уровней: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) ...4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10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5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0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...5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6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6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1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; 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) ...4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9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5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1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...5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6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6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0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;</w:t>
      </w:r>
    </w:p>
    <w:p w:rsidR="009B15B2" w:rsidRPr="00BB5B8B" w:rsidRDefault="009B15B2" w:rsidP="009B15B2">
      <w:pPr>
        <w:pStyle w:val="a3"/>
        <w:ind w:firstLine="426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) ...4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10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5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0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...5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6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6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0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; 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) ...4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d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10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5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0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BB5B8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...5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p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5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6</w:t>
      </w:r>
      <w:r w:rsidRPr="00BB5B8B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</w:t>
      </w:r>
      <w:r w:rsidRPr="00BB5B8B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1</w:t>
      </w:r>
      <w:r w:rsidRPr="00BB5B8B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5B5CC1" w:rsidRPr="009B15B2" w:rsidRDefault="005B5CC1" w:rsidP="009B15B2">
      <w:pPr>
        <w:ind w:left="-567" w:firstLine="425"/>
        <w:rPr>
          <w:lang w:val="en-US"/>
        </w:rPr>
      </w:pPr>
    </w:p>
    <w:sectPr w:rsidR="005B5CC1" w:rsidRPr="009B15B2" w:rsidSect="009B15B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F0"/>
    <w:rsid w:val="005B5CC1"/>
    <w:rsid w:val="00993DF0"/>
    <w:rsid w:val="009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44242-2787-40AD-8E8A-E4C4D153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5B2"/>
    <w:pPr>
      <w:spacing w:after="0" w:line="240" w:lineRule="auto"/>
    </w:pPr>
  </w:style>
  <w:style w:type="table" w:styleId="a4">
    <w:name w:val="Table Grid"/>
    <w:basedOn w:val="a1"/>
    <w:rsid w:val="009B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B15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class.ru/modules/wysiwyg/fckeditor/editor/dialog/%D0%BE%D1%81%D0%BD%D0%BE%D0%B2%D0%BD%D1%8B%D0%B5%20%D0%BF%D1%80%D0%B0%D0%B2%D0%B8%D0%BB%D0%B0.ppt" TargetMode="External"/><Relationship Id="rId4" Type="http://schemas.openxmlformats.org/officeDocument/2006/relationships/hyperlink" Target="http://www.openclass.ru/modules/wysiwyg/fckeditor/editor/dialog/%D0%B8%D1%81%D1%82%D0%BE%D1%80%D0%B8%D1%8F%20%D1%83%D1%87%D0%B5%D0%BD%D0%B8%D1%8F%20%D1%83%D1%87-%D1%81%D1%8F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miss_</dc:creator>
  <cp:keywords/>
  <dc:description/>
  <cp:lastModifiedBy>miss_</cp:lastModifiedBy>
  <cp:revision>2</cp:revision>
  <dcterms:created xsi:type="dcterms:W3CDTF">2020-09-28T13:50:00Z</dcterms:created>
  <dcterms:modified xsi:type="dcterms:W3CDTF">2020-09-28T13:51:00Z</dcterms:modified>
</cp:coreProperties>
</file>