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E55" w:rsidRPr="00FC6E55" w:rsidRDefault="00FC6E55" w:rsidP="00A40B58">
      <w:pPr>
        <w:spacing w:after="0" w:line="240" w:lineRule="auto"/>
        <w:jc w:val="center"/>
        <w:rPr>
          <w:rFonts w:ascii="Times New Roman" w:hAnsi="Times New Roman" w:cs="Times New Roman"/>
          <w:b/>
          <w:sz w:val="28"/>
          <w:szCs w:val="28"/>
          <w:lang w:val="kk-KZ"/>
        </w:rPr>
      </w:pPr>
      <w:r w:rsidRPr="00FC6E55">
        <w:rPr>
          <w:rFonts w:ascii="Times New Roman" w:hAnsi="Times New Roman" w:cs="Times New Roman"/>
          <w:b/>
          <w:sz w:val="28"/>
          <w:szCs w:val="28"/>
          <w:lang w:val="kk-KZ"/>
        </w:rPr>
        <w:t>№1 Балалар өнер мектебі МҚКҚ</w:t>
      </w: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FC6E55">
      <w:pPr>
        <w:spacing w:after="0" w:line="240" w:lineRule="auto"/>
        <w:jc w:val="center"/>
        <w:rPr>
          <w:rFonts w:ascii="Times New Roman" w:hAnsi="Times New Roman" w:cs="Times New Roman"/>
          <w:b/>
          <w:sz w:val="36"/>
          <w:szCs w:val="36"/>
          <w:lang w:val="kk-KZ"/>
        </w:rPr>
      </w:pPr>
      <w:r w:rsidRPr="00FC6E55">
        <w:rPr>
          <w:rFonts w:ascii="Times New Roman" w:hAnsi="Times New Roman" w:cs="Times New Roman"/>
          <w:b/>
          <w:sz w:val="36"/>
          <w:szCs w:val="36"/>
          <w:lang w:val="kk-KZ"/>
        </w:rPr>
        <w:t xml:space="preserve">Баяндама тақырыбы: </w:t>
      </w:r>
    </w:p>
    <w:p w:rsidR="00FC6E55" w:rsidRPr="00FC6E55" w:rsidRDefault="00FC6E55" w:rsidP="00FC6E55">
      <w:pPr>
        <w:spacing w:after="0" w:line="240" w:lineRule="auto"/>
        <w:jc w:val="center"/>
        <w:rPr>
          <w:rFonts w:ascii="Times New Roman" w:hAnsi="Times New Roman" w:cs="Times New Roman"/>
          <w:b/>
          <w:sz w:val="36"/>
          <w:szCs w:val="36"/>
          <w:lang w:val="kk-KZ"/>
        </w:rPr>
      </w:pPr>
      <w:r w:rsidRPr="00FC6E55">
        <w:rPr>
          <w:rFonts w:ascii="Times New Roman" w:hAnsi="Times New Roman" w:cs="Times New Roman"/>
          <w:b/>
          <w:sz w:val="36"/>
          <w:szCs w:val="36"/>
          <w:lang w:val="kk-KZ"/>
        </w:rPr>
        <w:t>«Қосымша білім беру ұйымдарындағы заманауи бағытында сабақ ұйымдастыру»</w:t>
      </w:r>
    </w:p>
    <w:p w:rsidR="00FC6E55" w:rsidRPr="00FC6E55" w:rsidRDefault="00FC6E55" w:rsidP="00A40B58">
      <w:pPr>
        <w:spacing w:after="0" w:line="240" w:lineRule="auto"/>
        <w:jc w:val="center"/>
        <w:rPr>
          <w:rFonts w:ascii="Times New Roman" w:hAnsi="Times New Roman" w:cs="Times New Roman"/>
          <w:b/>
          <w:sz w:val="36"/>
          <w:szCs w:val="36"/>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FC6E55">
      <w:pPr>
        <w:spacing w:after="0" w:line="240" w:lineRule="auto"/>
        <w:jc w:val="right"/>
        <w:rPr>
          <w:rFonts w:ascii="Times New Roman" w:hAnsi="Times New Roman" w:cs="Times New Roman"/>
          <w:b/>
          <w:sz w:val="28"/>
          <w:szCs w:val="28"/>
          <w:lang w:val="kk-KZ"/>
        </w:rPr>
      </w:pPr>
      <w:r w:rsidRPr="00FC6E55">
        <w:rPr>
          <w:rFonts w:ascii="Times New Roman" w:hAnsi="Times New Roman" w:cs="Times New Roman"/>
          <w:b/>
          <w:sz w:val="28"/>
          <w:szCs w:val="28"/>
          <w:lang w:val="kk-KZ"/>
        </w:rPr>
        <w:t>Дайындаған: Н.Е.Абдрахманова.</w:t>
      </w: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Pr="00FC6E55" w:rsidRDefault="00FC6E55" w:rsidP="00A40B58">
      <w:pPr>
        <w:spacing w:after="0" w:line="240" w:lineRule="auto"/>
        <w:jc w:val="center"/>
        <w:rPr>
          <w:rFonts w:ascii="Times New Roman" w:hAnsi="Times New Roman" w:cs="Times New Roman"/>
          <w:b/>
          <w:sz w:val="28"/>
          <w:szCs w:val="28"/>
          <w:lang w:val="kk-KZ"/>
        </w:rPr>
      </w:pPr>
      <w:r w:rsidRPr="00FC6E55">
        <w:rPr>
          <w:rFonts w:ascii="Times New Roman" w:hAnsi="Times New Roman" w:cs="Times New Roman"/>
          <w:b/>
          <w:sz w:val="28"/>
          <w:szCs w:val="28"/>
          <w:lang w:val="kk-KZ"/>
        </w:rPr>
        <w:t>Орал қаласы  2025ж</w:t>
      </w:r>
    </w:p>
    <w:p w:rsidR="00FC6E55" w:rsidRPr="00FC6E55" w:rsidRDefault="00FC6E55" w:rsidP="00A40B58">
      <w:pPr>
        <w:spacing w:after="0" w:line="240" w:lineRule="auto"/>
        <w:jc w:val="center"/>
        <w:rPr>
          <w:rFonts w:ascii="Times New Roman" w:hAnsi="Times New Roman" w:cs="Times New Roman"/>
          <w:b/>
          <w:sz w:val="28"/>
          <w:szCs w:val="28"/>
          <w:lang w:val="kk-KZ"/>
        </w:rPr>
      </w:pPr>
    </w:p>
    <w:p w:rsidR="00FC6E55" w:rsidRDefault="00FC6E55" w:rsidP="00A40B58">
      <w:pPr>
        <w:spacing w:after="0" w:line="240" w:lineRule="auto"/>
        <w:jc w:val="center"/>
        <w:rPr>
          <w:rFonts w:ascii="Times New Roman" w:hAnsi="Times New Roman" w:cs="Times New Roman"/>
          <w:sz w:val="28"/>
          <w:szCs w:val="28"/>
          <w:lang w:val="kk-KZ"/>
        </w:rPr>
      </w:pPr>
    </w:p>
    <w:p w:rsidR="00EC7998" w:rsidRDefault="00826584" w:rsidP="00A40B58">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«Қосымша білім беру ұйымдарындағы заманауи бағытында </w:t>
      </w:r>
      <w:r w:rsidR="00A40B58">
        <w:rPr>
          <w:rFonts w:ascii="Times New Roman" w:hAnsi="Times New Roman" w:cs="Times New Roman"/>
          <w:sz w:val="28"/>
          <w:szCs w:val="28"/>
          <w:lang w:val="kk-KZ"/>
        </w:rPr>
        <w:t>сабақ ұйымдастыру</w:t>
      </w:r>
      <w:r>
        <w:rPr>
          <w:rFonts w:ascii="Times New Roman" w:hAnsi="Times New Roman" w:cs="Times New Roman"/>
          <w:sz w:val="28"/>
          <w:szCs w:val="28"/>
          <w:lang w:val="kk-KZ"/>
        </w:rPr>
        <w:t>»</w:t>
      </w:r>
    </w:p>
    <w:p w:rsidR="00A40B58" w:rsidRDefault="00A40B58"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Қосымша білім беру педагогының маңызды міндеттерінің бірі – жеке шығармашылық тұлға тәрбиелеу.</w:t>
      </w:r>
    </w:p>
    <w:p w:rsidR="00A40B58" w:rsidRDefault="00A40B58"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Жас ұрпаққа білім беруде, олардың болашақ еліміздің тұтқасы етіп тәрбиелеу әр ұстаздың, әр саз мектептерімен өнер мектептеріндегі ең басты міндет. Осы міндеттерді орындау мемлекетіміздің білім сапасын арттыратын түрлі бағдарламалар енгізілуде. Оқушылардың сапалы білім алуды мұғалімдердің білімдік және кәсіби шеберлігін қажет етеді.</w:t>
      </w:r>
    </w:p>
    <w:p w:rsidR="002838E0" w:rsidRDefault="00A40B58"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Шәкіртті қарапайым бала деп емес, жеке тұлға ретінде дамыту қажет. Әр ұстаз оқу – тәрбие жұмысына шығармашылықпен қарап, жаңа әдіс – тәсілдерді пайдаланса, игі нәтижелерге жетері сөзсіз. </w:t>
      </w:r>
    </w:p>
    <w:p w:rsidR="00A40B58" w:rsidRDefault="00A40B58"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заманғы қоғамдық </w:t>
      </w:r>
      <w:r w:rsidR="002838E0">
        <w:rPr>
          <w:rFonts w:ascii="Times New Roman" w:hAnsi="Times New Roman" w:cs="Times New Roman"/>
          <w:sz w:val="28"/>
          <w:szCs w:val="28"/>
          <w:lang w:val="kk-KZ"/>
        </w:rPr>
        <w:t xml:space="preserve">жоқаруға, заман талабы мен уақыт көшіне ілесу ұстаздарға түсетін салмақ. Осындай үлкен жауапкершіліктің үдерісінен шыға білу мақсатында, елімізде ұйымдастырылып отырған мұғалімдердің біліктіліктерін арттырып,жаңа заман талабына сай мұғалім жасау үшін өткізіліп отырған жаңартылған білім беру бағдарламасы негізіндн болып жатқан әр бір курстардың маңызы зор екенін баса айтуға болады. Заман ағымынан қалмау үшін ұстаздар курстарға қатысып, білімдерін шыңдау қажет. </w:t>
      </w:r>
    </w:p>
    <w:p w:rsidR="006A3402" w:rsidRDefault="002838E0"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Мектептерде жеке аспаптарын үйреніп қана қоймай білім қорына ие оқушыларды еңбексүйгіш, білім негіздерін терең түсініп эстетиканы терең меңгерген зиятты оқушыларды тәрбиелеп, шығаруы тиіс. Мұның барлығы білім беру мен тәрбиелеудің сапасын көтеруді, әр</w:t>
      </w:r>
      <w:r w:rsidR="006A3402">
        <w:rPr>
          <w:rFonts w:ascii="Times New Roman" w:hAnsi="Times New Roman" w:cs="Times New Roman"/>
          <w:sz w:val="28"/>
          <w:szCs w:val="28"/>
          <w:lang w:val="kk-KZ"/>
        </w:rPr>
        <w:t xml:space="preserve"> бір аспабын оқытудың деңгейін жоғарлатуды талап етеді.</w:t>
      </w:r>
    </w:p>
    <w:p w:rsidR="006A3402" w:rsidRDefault="006A3402"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Білім беру мен. Білім алудағы жаңа тәсілдердің қай түрі тиімді, өз сабағыма қалай қолдансым қызықтыра аламын деген ой болу керек әр ұстазда.</w:t>
      </w:r>
    </w:p>
    <w:p w:rsidR="006A3402" w:rsidRDefault="006A3402" w:rsidP="00A40B58">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танымдық және шығармашылық мотивациясын дамытудағы мақсат еткен қосымша білім беру мектептен тыс оқыту мен  тәрбиелеу, оқушылардың сабақтан тыс жұмыстарын ұйымдастыру дәстүріне сүйенеді. Ол қосымша оқыту бағдарламалары мен қосымша білім беру қызметтерін көрсетуден тұрады және мемлекеттің, қоғамның, оқушылардың мүддесін жан – жақты қанағаттандыру мақсатында іске асырылады. </w:t>
      </w:r>
    </w:p>
    <w:p w:rsidR="00664469" w:rsidRDefault="006A3402" w:rsidP="006A3402">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Қосымша білім беру оқушылардың отбасынан, мектептен алған білім тәрбиесін толықтырады, солармен бірлесе отырып бір мақсатты жүзеге асырады. Жас жеткіншектердің дені сау болуына, ақыл ойының дұрыс қалыптасуына, рухани – әлеуметтік моральдық </w:t>
      </w:r>
      <w:r w:rsidR="00664469">
        <w:rPr>
          <w:rFonts w:ascii="Times New Roman" w:hAnsi="Times New Roman" w:cs="Times New Roman"/>
          <w:sz w:val="28"/>
          <w:szCs w:val="28"/>
          <w:lang w:val="kk-KZ"/>
        </w:rPr>
        <w:t xml:space="preserve">тұрғыда дамуына ықпал етеді. Қазіргі таңда мектебімізде хор, фортепиано, халық аспаптары, көркемсурет, хореография бөлімдері бар. Жалпы 429 оқушы білім алуда. </w:t>
      </w:r>
    </w:p>
    <w:p w:rsidR="00FC6E55" w:rsidRDefault="00664469" w:rsidP="006A3402">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Тәрбиеленушілер өз жетістіктерін әлемдік, халықаралық, республикалық деңгейлерде көрсетіп, жүлделі орындармен қоржынымызды толтырып отыр. Оған себеп болғап отырған мектебімізде қызмет атқаратын бірнеше педогог бар. </w:t>
      </w:r>
    </w:p>
    <w:p w:rsidR="00FC6E55" w:rsidRDefault="00664469" w:rsidP="006A3402">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Педагогтарымыз жыл сайын өз біліктіліктерін арттырып бала тәриесіне зор үлестерін қосып отыр.</w:t>
      </w:r>
      <w:r w:rsidR="00C319A9">
        <w:rPr>
          <w:rFonts w:ascii="Times New Roman" w:hAnsi="Times New Roman" w:cs="Times New Roman"/>
          <w:sz w:val="28"/>
          <w:szCs w:val="28"/>
          <w:lang w:val="kk-KZ"/>
        </w:rPr>
        <w:t xml:space="preserve"> Оқушы қосымша ақпарат алумен шектелмей, шығармашылық дарынын арттырды. </w:t>
      </w:r>
    </w:p>
    <w:p w:rsidR="007A53F2" w:rsidRDefault="00C319A9" w:rsidP="006A3402">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Алдағы уақыттағы біздің басты мақсатымыз бен міндетіміз оқушыға жаңа технологияға сай сабақ ұйымдастыру жан – жақты жарасымды қалыптасқан тұлғалық болмысын нақты іс- әрекетке сай өзін көрсете алатын дағды, біліктілігі қалыптасқан жаңаша ойлау</w:t>
      </w:r>
      <w:r w:rsidR="007A53F2">
        <w:rPr>
          <w:rFonts w:ascii="Times New Roman" w:hAnsi="Times New Roman" w:cs="Times New Roman"/>
          <w:sz w:val="28"/>
          <w:szCs w:val="28"/>
          <w:lang w:val="kk-KZ"/>
        </w:rPr>
        <w:t xml:space="preserve"> қабілеті дамыған дарынды дара тұлға тәрбиелеу  болып табылады.</w:t>
      </w:r>
    </w:p>
    <w:p w:rsidR="002838E0" w:rsidRPr="00826584" w:rsidRDefault="007A53F2" w:rsidP="006A3402">
      <w:pPr>
        <w:spacing w:after="0" w:line="240" w:lineRule="auto"/>
        <w:ind w:left="-567"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Сабақты ұйымдастыру бағытында -оқушының</w:t>
      </w:r>
      <w:r w:rsidR="002838E0">
        <w:rPr>
          <w:rFonts w:ascii="Times New Roman" w:hAnsi="Times New Roman" w:cs="Times New Roman"/>
          <w:sz w:val="28"/>
          <w:szCs w:val="28"/>
          <w:lang w:val="kk-KZ"/>
        </w:rPr>
        <w:t xml:space="preserve"> </w:t>
      </w:r>
      <w:r>
        <w:rPr>
          <w:rFonts w:ascii="Times New Roman" w:hAnsi="Times New Roman" w:cs="Times New Roman"/>
          <w:sz w:val="28"/>
          <w:szCs w:val="28"/>
          <w:lang w:val="kk-KZ"/>
        </w:rPr>
        <w:t>шеберлік, орындаушылығын дамыту-ұл пәнді оқып-үйренуде оқушы жаңа теориялық,әдістемелік және техникалық мүмкіндіктері мен қазіргі заманауи әдістерімен, аспапта ойнау тарихыменбекітілген музыкалық-теориялық базалық білімді меңгереді. Бұл өркендеу, даму, құрылу қайта жетілу үрдісіне, қазіргі орындаушылық шеберліктің кейінгі қызмет істеуіне толық мәлімет береді.</w:t>
      </w:r>
    </w:p>
    <w:sectPr w:rsidR="002838E0" w:rsidRPr="00826584" w:rsidSect="00FC6E55">
      <w:pgSz w:w="11906" w:h="16838"/>
      <w:pgMar w:top="1134" w:right="850" w:bottom="1134"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6584"/>
    <w:rsid w:val="002838E0"/>
    <w:rsid w:val="0065518D"/>
    <w:rsid w:val="00664469"/>
    <w:rsid w:val="006A3402"/>
    <w:rsid w:val="007A53F2"/>
    <w:rsid w:val="00826584"/>
    <w:rsid w:val="00A40B58"/>
    <w:rsid w:val="00C319A9"/>
    <w:rsid w:val="00EC7998"/>
    <w:rsid w:val="00FC6E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9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552</Words>
  <Characters>3153</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2025-02-20T04:12:00Z</dcterms:created>
  <dcterms:modified xsi:type="dcterms:W3CDTF">2025-02-20T06:02:00Z</dcterms:modified>
</cp:coreProperties>
</file>