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3" w:rsidRPr="00A453A0" w:rsidRDefault="00D16885" w:rsidP="002D2AC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СОТВОРЧЕСТВО И СОТРУДНИЧЕСТВО ПРИ </w:t>
      </w:r>
      <w:r w:rsidR="0099508B">
        <w:rPr>
          <w:rFonts w:ascii="Times New Roman" w:hAnsi="Times New Roman" w:cs="Times New Roman"/>
          <w:b/>
          <w:sz w:val="28"/>
          <w:szCs w:val="28"/>
        </w:rPr>
        <w:t>ИЗУ</w:t>
      </w:r>
      <w:r>
        <w:rPr>
          <w:rFonts w:ascii="Times New Roman" w:hAnsi="Times New Roman" w:cs="Times New Roman"/>
          <w:b/>
          <w:sz w:val="28"/>
          <w:szCs w:val="28"/>
        </w:rPr>
        <w:t>ЧЕНИИ</w:t>
      </w:r>
      <w:r w:rsidR="00174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08B" w:rsidRPr="00A453A0">
        <w:rPr>
          <w:rFonts w:ascii="Times New Roman" w:hAnsi="Times New Roman" w:cs="Times New Roman"/>
          <w:b/>
          <w:sz w:val="28"/>
          <w:szCs w:val="28"/>
        </w:rPr>
        <w:t>НА УРОКАХ ЛИТЕРАТУРЫ</w:t>
      </w:r>
      <w:r w:rsidR="0099508B">
        <w:rPr>
          <w:rFonts w:ascii="Times New Roman" w:hAnsi="Times New Roman" w:cs="Times New Roman"/>
          <w:b/>
          <w:sz w:val="28"/>
          <w:szCs w:val="28"/>
        </w:rPr>
        <w:t xml:space="preserve"> В 11 КЛАССЕ</w:t>
      </w:r>
      <w:bookmarkEnd w:id="0"/>
    </w:p>
    <w:p w:rsidR="00A453A0" w:rsidRDefault="00A453A0" w:rsidP="002D2ACF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5A7" w:rsidRPr="00DE1258" w:rsidRDefault="001145A7" w:rsidP="002D2ACF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Дубинина Д.У.</w:t>
      </w: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5A7" w:rsidRPr="00DE1258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1145A7" w:rsidRPr="00063314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«Физико-математический лицей отдела образования города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Костаная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Управления образования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Костанайской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5A7" w:rsidRPr="00DE1258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</w:t>
      </w:r>
      <w:proofErr w:type="spellEnd"/>
    </w:p>
    <w:p w:rsidR="001145A7" w:rsidRDefault="001145A7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В формировании гармонически развитой и духовно богатой личности, способной создавать новую жизнь, важную роль играет урок литературы в старших классах.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В школе большое внимание должно уделяться воспитанию стремления к самосовершенствованию, самообразованию, желанию реализовать свои творческие возможности. И этому должно способствовать преподавание и изучение художественной литературы посредством личностной направленности.</w:t>
      </w:r>
    </w:p>
    <w:p w:rsid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 xml:space="preserve">Изучение литературы в старших классах предполагает систематическое чтение художественных произведений, которое ведет к раздумьям над окружающей действительностью, </w:t>
      </w:r>
      <w:r w:rsidR="00A01869" w:rsidRPr="000869AB">
        <w:rPr>
          <w:rFonts w:ascii="Times New Roman" w:hAnsi="Times New Roman" w:cs="Times New Roman"/>
          <w:sz w:val="28"/>
          <w:szCs w:val="28"/>
        </w:rPr>
        <w:t xml:space="preserve">над </w:t>
      </w:r>
      <w:r w:rsidR="00A01869">
        <w:rPr>
          <w:rFonts w:ascii="Times New Roman" w:hAnsi="Times New Roman" w:cs="Times New Roman"/>
          <w:sz w:val="28"/>
          <w:szCs w:val="28"/>
        </w:rPr>
        <w:t>ее законами через наблюдение</w:t>
      </w:r>
      <w:r w:rsidRPr="000869AB">
        <w:rPr>
          <w:rFonts w:ascii="Times New Roman" w:hAnsi="Times New Roman" w:cs="Times New Roman"/>
          <w:sz w:val="28"/>
          <w:szCs w:val="28"/>
        </w:rPr>
        <w:t xml:space="preserve"> за жизнью персонажей книги, их поведением, поступками в определенных ситуациях. 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Необходимость развития личности каждого учащегося, его индивидуальных способностей и личностных качеств – основная задача школьного образования.</w:t>
      </w:r>
      <w:r w:rsidR="00A01869">
        <w:rPr>
          <w:rFonts w:ascii="Times New Roman" w:hAnsi="Times New Roman" w:cs="Times New Roman"/>
          <w:sz w:val="28"/>
          <w:szCs w:val="28"/>
        </w:rPr>
        <w:t xml:space="preserve"> Этому способствует обучение через сотворчество и сотру</w:t>
      </w:r>
      <w:r w:rsidR="00587717" w:rsidRPr="000869AB">
        <w:rPr>
          <w:rFonts w:ascii="Times New Roman" w:hAnsi="Times New Roman" w:cs="Times New Roman"/>
          <w:sz w:val="28"/>
          <w:szCs w:val="28"/>
        </w:rPr>
        <w:t>д</w:t>
      </w:r>
      <w:r w:rsidR="00A01869">
        <w:rPr>
          <w:rFonts w:ascii="Times New Roman" w:hAnsi="Times New Roman" w:cs="Times New Roman"/>
          <w:sz w:val="28"/>
          <w:szCs w:val="28"/>
        </w:rPr>
        <w:t>ничество.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Главная идея обучения в сотрудничестве и сотворчестве – учиться вместе</w:t>
      </w:r>
      <w:r w:rsidR="00866BEC">
        <w:rPr>
          <w:rFonts w:ascii="Times New Roman" w:hAnsi="Times New Roman" w:cs="Times New Roman"/>
          <w:sz w:val="28"/>
          <w:szCs w:val="28"/>
        </w:rPr>
        <w:t>, «с</w:t>
      </w:r>
      <w:r w:rsidR="00866BEC" w:rsidRPr="00866BEC">
        <w:rPr>
          <w:rFonts w:ascii="Times New Roman" w:hAnsi="Times New Roman" w:cs="Times New Roman"/>
          <w:sz w:val="28"/>
          <w:szCs w:val="28"/>
        </w:rPr>
        <w:t>оздать условия для активной совместной деятельности учащихся в разных учебных ситуациях</w:t>
      </w:r>
      <w:r w:rsidR="00866BEC">
        <w:rPr>
          <w:rFonts w:ascii="Times New Roman" w:hAnsi="Times New Roman" w:cs="Times New Roman"/>
          <w:sz w:val="28"/>
          <w:szCs w:val="28"/>
        </w:rPr>
        <w:t xml:space="preserve">» </w:t>
      </w:r>
      <w:r w:rsidR="00866BEC" w:rsidRPr="00866BE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66BEC">
        <w:rPr>
          <w:rFonts w:ascii="Times New Roman" w:hAnsi="Times New Roman" w:cs="Times New Roman"/>
          <w:sz w:val="28"/>
          <w:szCs w:val="28"/>
        </w:rPr>
        <w:t>Хондкарян</w:t>
      </w:r>
      <w:proofErr w:type="spellEnd"/>
      <w:proofErr w:type="gramStart"/>
      <w:r w:rsidR="00866BEC" w:rsidRPr="00866BEC">
        <w:rPr>
          <w:rFonts w:ascii="Times New Roman" w:hAnsi="Times New Roman" w:cs="Times New Roman"/>
          <w:sz w:val="28"/>
          <w:szCs w:val="28"/>
        </w:rPr>
        <w:t>].</w:t>
      </w:r>
      <w:r w:rsidRPr="000869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0869AB">
        <w:rPr>
          <w:rFonts w:ascii="Times New Roman" w:hAnsi="Times New Roman" w:cs="Times New Roman"/>
          <w:sz w:val="28"/>
          <w:szCs w:val="28"/>
        </w:rPr>
        <w:t xml:space="preserve">Обучение в сотрудничестве предполагает </w:t>
      </w:r>
      <w:r w:rsidR="00587717">
        <w:rPr>
          <w:rFonts w:ascii="Times New Roman" w:hAnsi="Times New Roman" w:cs="Times New Roman"/>
          <w:sz w:val="28"/>
          <w:szCs w:val="28"/>
        </w:rPr>
        <w:t>взаимо</w:t>
      </w:r>
      <w:r w:rsidR="00587717" w:rsidRPr="000869AB">
        <w:rPr>
          <w:rFonts w:ascii="Times New Roman" w:hAnsi="Times New Roman" w:cs="Times New Roman"/>
          <w:sz w:val="28"/>
          <w:szCs w:val="28"/>
        </w:rPr>
        <w:t>д</w:t>
      </w:r>
      <w:r w:rsidR="00587717">
        <w:rPr>
          <w:rFonts w:ascii="Times New Roman" w:hAnsi="Times New Roman" w:cs="Times New Roman"/>
          <w:sz w:val="28"/>
          <w:szCs w:val="28"/>
        </w:rPr>
        <w:t>ействие в гармонии</w:t>
      </w:r>
      <w:r w:rsidRPr="000869AB">
        <w:rPr>
          <w:rFonts w:ascii="Times New Roman" w:hAnsi="Times New Roman" w:cs="Times New Roman"/>
          <w:sz w:val="28"/>
          <w:szCs w:val="28"/>
        </w:rPr>
        <w:t xml:space="preserve">, а не соревнование. </w:t>
      </w:r>
      <w:r w:rsidR="00E5561A">
        <w:rPr>
          <w:rFonts w:ascii="Times New Roman" w:hAnsi="Times New Roman" w:cs="Times New Roman"/>
          <w:sz w:val="28"/>
          <w:szCs w:val="28"/>
        </w:rPr>
        <w:t xml:space="preserve">В процессе такой совместной </w:t>
      </w:r>
      <w:r w:rsidR="00E5561A" w:rsidRPr="000869AB">
        <w:rPr>
          <w:rFonts w:ascii="Times New Roman" w:hAnsi="Times New Roman" w:cs="Times New Roman"/>
          <w:sz w:val="28"/>
          <w:szCs w:val="28"/>
        </w:rPr>
        <w:t>д</w:t>
      </w:r>
      <w:r w:rsidR="00E5561A">
        <w:rPr>
          <w:rFonts w:ascii="Times New Roman" w:hAnsi="Times New Roman" w:cs="Times New Roman"/>
          <w:sz w:val="28"/>
          <w:szCs w:val="28"/>
        </w:rPr>
        <w:t>еяте</w:t>
      </w:r>
      <w:r w:rsidR="00070729">
        <w:rPr>
          <w:rFonts w:ascii="Times New Roman" w:hAnsi="Times New Roman" w:cs="Times New Roman"/>
          <w:sz w:val="28"/>
          <w:szCs w:val="28"/>
        </w:rPr>
        <w:t>л</w:t>
      </w:r>
      <w:r w:rsidR="00E5561A">
        <w:rPr>
          <w:rFonts w:ascii="Times New Roman" w:hAnsi="Times New Roman" w:cs="Times New Roman"/>
          <w:sz w:val="28"/>
          <w:szCs w:val="28"/>
        </w:rPr>
        <w:t>ьности  учащиеся по</w:t>
      </w:r>
      <w:r w:rsidR="00070729">
        <w:rPr>
          <w:rFonts w:ascii="Times New Roman" w:hAnsi="Times New Roman" w:cs="Times New Roman"/>
          <w:sz w:val="28"/>
          <w:szCs w:val="28"/>
        </w:rPr>
        <w:t>л</w:t>
      </w:r>
      <w:r w:rsidR="00E5561A">
        <w:rPr>
          <w:rFonts w:ascii="Times New Roman" w:hAnsi="Times New Roman" w:cs="Times New Roman"/>
          <w:sz w:val="28"/>
          <w:szCs w:val="28"/>
        </w:rPr>
        <w:t xml:space="preserve">учают равные </w:t>
      </w:r>
      <w:r w:rsidRPr="000869AB">
        <w:rPr>
          <w:rFonts w:ascii="Times New Roman" w:hAnsi="Times New Roman" w:cs="Times New Roman"/>
          <w:sz w:val="28"/>
          <w:szCs w:val="28"/>
        </w:rPr>
        <w:t>возможности</w:t>
      </w:r>
      <w:r w:rsidR="00E5561A">
        <w:rPr>
          <w:rFonts w:ascii="Times New Roman" w:hAnsi="Times New Roman" w:cs="Times New Roman"/>
          <w:sz w:val="28"/>
          <w:szCs w:val="28"/>
        </w:rPr>
        <w:t xml:space="preserve"> </w:t>
      </w:r>
      <w:r w:rsidR="00070729" w:rsidRPr="000869AB">
        <w:rPr>
          <w:rFonts w:ascii="Times New Roman" w:hAnsi="Times New Roman" w:cs="Times New Roman"/>
          <w:sz w:val="28"/>
          <w:szCs w:val="28"/>
        </w:rPr>
        <w:t>д</w:t>
      </w:r>
      <w:r w:rsidR="00E5561A">
        <w:rPr>
          <w:rFonts w:ascii="Times New Roman" w:hAnsi="Times New Roman" w:cs="Times New Roman"/>
          <w:sz w:val="28"/>
          <w:szCs w:val="28"/>
        </w:rPr>
        <w:t>л</w:t>
      </w:r>
      <w:r w:rsidR="00070729">
        <w:rPr>
          <w:rFonts w:ascii="Times New Roman" w:hAnsi="Times New Roman" w:cs="Times New Roman"/>
          <w:sz w:val="28"/>
          <w:szCs w:val="28"/>
        </w:rPr>
        <w:t>я развития, что помо</w:t>
      </w:r>
      <w:r w:rsidR="004702E5">
        <w:rPr>
          <w:rFonts w:ascii="Times New Roman" w:hAnsi="Times New Roman" w:cs="Times New Roman"/>
          <w:sz w:val="28"/>
          <w:szCs w:val="28"/>
        </w:rPr>
        <w:t xml:space="preserve">гает </w:t>
      </w:r>
      <w:r w:rsidRPr="000869AB">
        <w:rPr>
          <w:rFonts w:ascii="Times New Roman" w:hAnsi="Times New Roman" w:cs="Times New Roman"/>
          <w:sz w:val="28"/>
          <w:szCs w:val="28"/>
        </w:rPr>
        <w:t>любо</w:t>
      </w:r>
      <w:r w:rsidR="004702E5">
        <w:rPr>
          <w:rFonts w:ascii="Times New Roman" w:hAnsi="Times New Roman" w:cs="Times New Roman"/>
          <w:sz w:val="28"/>
          <w:szCs w:val="28"/>
        </w:rPr>
        <w:t>му</w:t>
      </w:r>
      <w:r w:rsidRPr="000869AB">
        <w:rPr>
          <w:rFonts w:ascii="Times New Roman" w:hAnsi="Times New Roman" w:cs="Times New Roman"/>
          <w:sz w:val="28"/>
          <w:szCs w:val="28"/>
        </w:rPr>
        <w:t xml:space="preserve"> </w:t>
      </w:r>
      <w:r w:rsidR="004702E5">
        <w:rPr>
          <w:rFonts w:ascii="Times New Roman" w:hAnsi="Times New Roman" w:cs="Times New Roman"/>
          <w:sz w:val="28"/>
          <w:szCs w:val="28"/>
        </w:rPr>
        <w:t>школьнику</w:t>
      </w:r>
      <w:r w:rsidRPr="000869AB">
        <w:rPr>
          <w:rFonts w:ascii="Times New Roman" w:hAnsi="Times New Roman" w:cs="Times New Roman"/>
          <w:sz w:val="28"/>
          <w:szCs w:val="28"/>
        </w:rPr>
        <w:t xml:space="preserve"> совершенствовать свои собственные достижения. Это значит, что каждый учится в</w:t>
      </w:r>
      <w:r w:rsidR="008D2A93">
        <w:rPr>
          <w:rFonts w:ascii="Times New Roman" w:hAnsi="Times New Roman" w:cs="Times New Roman"/>
          <w:sz w:val="28"/>
          <w:szCs w:val="28"/>
        </w:rPr>
        <w:t xml:space="preserve"> силу собственных возможностей </w:t>
      </w:r>
      <w:r w:rsidRPr="000869AB">
        <w:rPr>
          <w:rFonts w:ascii="Times New Roman" w:hAnsi="Times New Roman" w:cs="Times New Roman"/>
          <w:sz w:val="28"/>
          <w:szCs w:val="28"/>
        </w:rPr>
        <w:t xml:space="preserve">и потому имеет шанс </w:t>
      </w:r>
      <w:r w:rsidR="00D5632E">
        <w:rPr>
          <w:rFonts w:ascii="Times New Roman" w:hAnsi="Times New Roman" w:cs="Times New Roman"/>
          <w:sz w:val="28"/>
          <w:szCs w:val="28"/>
        </w:rPr>
        <w:t>проявить свои способности в совместном решении задач</w:t>
      </w:r>
      <w:r w:rsidRPr="000869AB"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="00334B09">
        <w:rPr>
          <w:rFonts w:ascii="Times New Roman" w:hAnsi="Times New Roman" w:cs="Times New Roman"/>
          <w:sz w:val="28"/>
          <w:szCs w:val="28"/>
        </w:rPr>
        <w:t>в процессе сотворчества становится организатором</w:t>
      </w:r>
      <w:r w:rsidRPr="000869AB">
        <w:rPr>
          <w:rFonts w:ascii="Times New Roman" w:hAnsi="Times New Roman" w:cs="Times New Roman"/>
          <w:sz w:val="28"/>
          <w:szCs w:val="28"/>
        </w:rPr>
        <w:t xml:space="preserve"> самостоятельной, познавательной, исследовательской, творческой деятельности учащихся. Его задача больше не сводится к передаче суммы знаний и опыта. 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В ходе такого обучения все участники оказываются вовлеченными в процесс познания.</w:t>
      </w:r>
      <w:r w:rsidR="00334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AB" w:rsidRPr="000869AB" w:rsidRDefault="00F1640F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и сотворчество опирается на обучение</w:t>
      </w:r>
      <w:r w:rsidR="000869AB" w:rsidRPr="000869AB">
        <w:rPr>
          <w:rFonts w:ascii="Times New Roman" w:hAnsi="Times New Roman" w:cs="Times New Roman"/>
          <w:sz w:val="28"/>
          <w:szCs w:val="28"/>
        </w:rPr>
        <w:t xml:space="preserve"> в команде, о</w:t>
      </w:r>
      <w:r>
        <w:rPr>
          <w:rFonts w:ascii="Times New Roman" w:hAnsi="Times New Roman" w:cs="Times New Roman"/>
          <w:sz w:val="28"/>
          <w:szCs w:val="28"/>
        </w:rPr>
        <w:t>тдельной формой которого являе</w:t>
      </w:r>
      <w:r w:rsidR="000869AB" w:rsidRPr="000869AB">
        <w:rPr>
          <w:rFonts w:ascii="Times New Roman" w:hAnsi="Times New Roman" w:cs="Times New Roman"/>
          <w:sz w:val="28"/>
          <w:szCs w:val="28"/>
        </w:rPr>
        <w:t>тся обучение в малых группах,  что, в свою очередь, способствует реализации</w:t>
      </w:r>
      <w:r w:rsidR="006B7241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0869AB" w:rsidRPr="000869AB">
        <w:rPr>
          <w:rFonts w:ascii="Times New Roman" w:hAnsi="Times New Roman" w:cs="Times New Roman"/>
          <w:sz w:val="28"/>
          <w:szCs w:val="28"/>
        </w:rPr>
        <w:t xml:space="preserve"> </w:t>
      </w:r>
      <w:r w:rsidR="0032539D">
        <w:rPr>
          <w:rFonts w:ascii="Times New Roman" w:hAnsi="Times New Roman" w:cs="Times New Roman"/>
          <w:sz w:val="28"/>
          <w:szCs w:val="28"/>
        </w:rPr>
        <w:t xml:space="preserve">эффективной коммуникации и </w:t>
      </w:r>
      <w:r w:rsidR="000869AB" w:rsidRPr="000869AB">
        <w:rPr>
          <w:rFonts w:ascii="Times New Roman" w:hAnsi="Times New Roman" w:cs="Times New Roman"/>
          <w:sz w:val="28"/>
          <w:szCs w:val="28"/>
        </w:rPr>
        <w:t>личностно</w:t>
      </w:r>
      <w:r w:rsidR="006B7241">
        <w:rPr>
          <w:rFonts w:ascii="Times New Roman" w:hAnsi="Times New Roman" w:cs="Times New Roman"/>
          <w:sz w:val="28"/>
          <w:szCs w:val="28"/>
        </w:rPr>
        <w:t>-ориентированного</w:t>
      </w:r>
      <w:r w:rsidR="000869AB" w:rsidRPr="000869AB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lastRenderedPageBreak/>
        <w:t xml:space="preserve">Работа учащихся в малых группах позволяет создать между </w:t>
      </w:r>
      <w:r w:rsidR="0032539D">
        <w:rPr>
          <w:rFonts w:ascii="Times New Roman" w:hAnsi="Times New Roman" w:cs="Times New Roman"/>
          <w:sz w:val="28"/>
          <w:szCs w:val="28"/>
        </w:rPr>
        <w:t>учениками и учителем атмосферу</w:t>
      </w:r>
      <w:r w:rsidRPr="000869AB">
        <w:rPr>
          <w:rFonts w:ascii="Times New Roman" w:hAnsi="Times New Roman" w:cs="Times New Roman"/>
          <w:sz w:val="28"/>
          <w:szCs w:val="28"/>
        </w:rPr>
        <w:t xml:space="preserve"> </w:t>
      </w:r>
      <w:r w:rsidR="00DD4F28">
        <w:rPr>
          <w:rFonts w:ascii="Times New Roman" w:hAnsi="Times New Roman" w:cs="Times New Roman"/>
          <w:sz w:val="28"/>
          <w:szCs w:val="28"/>
        </w:rPr>
        <w:t>взаимопонимания, доверия</w:t>
      </w:r>
      <w:r w:rsidRPr="000869AB">
        <w:rPr>
          <w:rFonts w:ascii="Times New Roman" w:hAnsi="Times New Roman" w:cs="Times New Roman"/>
          <w:sz w:val="28"/>
          <w:szCs w:val="28"/>
        </w:rPr>
        <w:t xml:space="preserve"> и взаимодействия, </w:t>
      </w:r>
      <w:r w:rsidR="00322598">
        <w:rPr>
          <w:rFonts w:ascii="Times New Roman" w:hAnsi="Times New Roman" w:cs="Times New Roman"/>
          <w:sz w:val="28"/>
          <w:szCs w:val="28"/>
        </w:rPr>
        <w:t xml:space="preserve">что помогает </w:t>
      </w:r>
      <w:r w:rsidRPr="000869AB">
        <w:rPr>
          <w:rFonts w:ascii="Times New Roman" w:hAnsi="Times New Roman" w:cs="Times New Roman"/>
          <w:sz w:val="28"/>
          <w:szCs w:val="28"/>
        </w:rPr>
        <w:t xml:space="preserve">вовремя восполнить пробелы в знаниях и умениях, шире использовать познавательные возможности учеников, особенно сильных, учит самоконтролю и взаимоконтролю и воздействует на эмоциональную сферу личности. 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 xml:space="preserve">Групповая форма организации работы на уроках литературы </w:t>
      </w:r>
      <w:r w:rsidR="00BC6BAA">
        <w:rPr>
          <w:rFonts w:ascii="Times New Roman" w:hAnsi="Times New Roman" w:cs="Times New Roman"/>
          <w:sz w:val="28"/>
          <w:szCs w:val="28"/>
        </w:rPr>
        <w:t>пр</w:t>
      </w:r>
      <w:r w:rsidR="00932DF2">
        <w:rPr>
          <w:rFonts w:ascii="Times New Roman" w:hAnsi="Times New Roman" w:cs="Times New Roman"/>
          <w:sz w:val="28"/>
          <w:szCs w:val="28"/>
        </w:rPr>
        <w:t>е</w:t>
      </w:r>
      <w:r w:rsidR="00932DF2" w:rsidRPr="000869AB">
        <w:rPr>
          <w:rFonts w:ascii="Times New Roman" w:hAnsi="Times New Roman" w:cs="Times New Roman"/>
          <w:sz w:val="28"/>
          <w:szCs w:val="28"/>
        </w:rPr>
        <w:t>д</w:t>
      </w:r>
      <w:r w:rsidR="00BC6BAA">
        <w:rPr>
          <w:rFonts w:ascii="Times New Roman" w:hAnsi="Times New Roman" w:cs="Times New Roman"/>
          <w:sz w:val="28"/>
          <w:szCs w:val="28"/>
        </w:rPr>
        <w:t>по</w:t>
      </w:r>
      <w:r w:rsidR="00932DF2" w:rsidRPr="000869AB">
        <w:rPr>
          <w:rFonts w:ascii="Times New Roman" w:hAnsi="Times New Roman" w:cs="Times New Roman"/>
          <w:sz w:val="28"/>
          <w:szCs w:val="28"/>
        </w:rPr>
        <w:t>л</w:t>
      </w:r>
      <w:r w:rsidR="00BC6BAA">
        <w:rPr>
          <w:rFonts w:ascii="Times New Roman" w:hAnsi="Times New Roman" w:cs="Times New Roman"/>
          <w:sz w:val="28"/>
          <w:szCs w:val="28"/>
        </w:rPr>
        <w:t>агает активную</w:t>
      </w:r>
      <w:r w:rsidRPr="000869A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C6BAA">
        <w:rPr>
          <w:rFonts w:ascii="Times New Roman" w:hAnsi="Times New Roman" w:cs="Times New Roman"/>
          <w:sz w:val="28"/>
          <w:szCs w:val="28"/>
        </w:rPr>
        <w:t>енность</w:t>
      </w:r>
      <w:r w:rsidRPr="000869AB">
        <w:rPr>
          <w:rFonts w:ascii="Times New Roman" w:hAnsi="Times New Roman" w:cs="Times New Roman"/>
          <w:sz w:val="28"/>
          <w:szCs w:val="28"/>
        </w:rPr>
        <w:t xml:space="preserve"> учащихся в атмосферу сотворчества, </w:t>
      </w:r>
      <w:r w:rsidR="00BC6BAA">
        <w:rPr>
          <w:rFonts w:ascii="Times New Roman" w:hAnsi="Times New Roman" w:cs="Times New Roman"/>
          <w:sz w:val="28"/>
          <w:szCs w:val="28"/>
        </w:rPr>
        <w:t>успешную</w:t>
      </w:r>
      <w:r w:rsidRPr="0008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9AB">
        <w:rPr>
          <w:rFonts w:ascii="Times New Roman" w:hAnsi="Times New Roman" w:cs="Times New Roman"/>
          <w:sz w:val="28"/>
          <w:szCs w:val="28"/>
        </w:rPr>
        <w:t>мотив</w:t>
      </w:r>
      <w:r w:rsidR="00BC6BAA">
        <w:rPr>
          <w:rFonts w:ascii="Times New Roman" w:hAnsi="Times New Roman" w:cs="Times New Roman"/>
          <w:sz w:val="28"/>
          <w:szCs w:val="28"/>
        </w:rPr>
        <w:t>ированность</w:t>
      </w:r>
      <w:proofErr w:type="spellEnd"/>
      <w:r w:rsidRPr="000869AB">
        <w:rPr>
          <w:rFonts w:ascii="Times New Roman" w:hAnsi="Times New Roman" w:cs="Times New Roman"/>
          <w:sz w:val="28"/>
          <w:szCs w:val="28"/>
        </w:rPr>
        <w:t xml:space="preserve"> учения, стимулирова</w:t>
      </w:r>
      <w:r w:rsidR="00932DF2">
        <w:rPr>
          <w:rFonts w:ascii="Times New Roman" w:hAnsi="Times New Roman" w:cs="Times New Roman"/>
          <w:sz w:val="28"/>
          <w:szCs w:val="28"/>
        </w:rPr>
        <w:t>ние личностного восприятия</w:t>
      </w:r>
      <w:r w:rsidRPr="000869AB">
        <w:rPr>
          <w:rFonts w:ascii="Times New Roman" w:hAnsi="Times New Roman" w:cs="Times New Roman"/>
          <w:sz w:val="28"/>
          <w:szCs w:val="28"/>
        </w:rPr>
        <w:t xml:space="preserve"> литературы. Ученики оказываются в условиях, когда им хочется высказаться</w:t>
      </w:r>
      <w:r w:rsidR="00177F7C">
        <w:rPr>
          <w:rFonts w:ascii="Times New Roman" w:hAnsi="Times New Roman" w:cs="Times New Roman"/>
          <w:sz w:val="28"/>
          <w:szCs w:val="28"/>
        </w:rPr>
        <w:t xml:space="preserve"> и есть такая возмо</w:t>
      </w:r>
      <w:r w:rsidR="00177F7C">
        <w:rPr>
          <w:rFonts w:ascii="Times New Roman" w:hAnsi="Times New Roman" w:cs="Times New Roman"/>
          <w:sz w:val="28"/>
          <w:szCs w:val="28"/>
        </w:rPr>
        <w:t>ж</w:t>
      </w:r>
      <w:r w:rsidR="00177F7C">
        <w:rPr>
          <w:rFonts w:ascii="Times New Roman" w:hAnsi="Times New Roman" w:cs="Times New Roman"/>
          <w:sz w:val="28"/>
          <w:szCs w:val="28"/>
        </w:rPr>
        <w:t>ность.</w:t>
      </w:r>
    </w:p>
    <w:p w:rsidR="000869AB" w:rsidRPr="000869AB" w:rsidRDefault="000869AB" w:rsidP="000869A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>Так, например, на уроке литературы в 11 классе при изучении темы «</w:t>
      </w:r>
      <w:r w:rsidR="00B21F19" w:rsidRPr="00B21F19">
        <w:rPr>
          <w:rFonts w:ascii="Times New Roman" w:hAnsi="Times New Roman" w:cs="Times New Roman"/>
          <w:sz w:val="28"/>
          <w:szCs w:val="28"/>
        </w:rPr>
        <w:t>Футуризм. В. Хлебников, И. Северянин,   В. Мая</w:t>
      </w:r>
      <w:r w:rsidR="00B21F19">
        <w:rPr>
          <w:rFonts w:ascii="Times New Roman" w:hAnsi="Times New Roman" w:cs="Times New Roman"/>
          <w:sz w:val="28"/>
          <w:szCs w:val="28"/>
        </w:rPr>
        <w:t>ковский</w:t>
      </w:r>
      <w:r w:rsidRPr="000869AB">
        <w:rPr>
          <w:rFonts w:ascii="Times New Roman" w:hAnsi="Times New Roman" w:cs="Times New Roman"/>
          <w:sz w:val="28"/>
          <w:szCs w:val="28"/>
        </w:rPr>
        <w:t>»</w:t>
      </w:r>
      <w:r w:rsidR="00B4555D">
        <w:rPr>
          <w:rFonts w:ascii="Times New Roman" w:hAnsi="Times New Roman" w:cs="Times New Roman"/>
          <w:sz w:val="28"/>
          <w:szCs w:val="28"/>
        </w:rPr>
        <w:t xml:space="preserve"> класс разби</w:t>
      </w:r>
      <w:r w:rsidR="00177F7C">
        <w:rPr>
          <w:rFonts w:ascii="Times New Roman" w:hAnsi="Times New Roman" w:cs="Times New Roman"/>
          <w:sz w:val="28"/>
          <w:szCs w:val="28"/>
        </w:rPr>
        <w:t>вается</w:t>
      </w:r>
      <w:r w:rsidR="00B4555D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Pr="000869AB">
        <w:rPr>
          <w:rFonts w:ascii="Times New Roman" w:hAnsi="Times New Roman" w:cs="Times New Roman"/>
          <w:sz w:val="28"/>
          <w:szCs w:val="28"/>
        </w:rPr>
        <w:t>. Каждая группа получает карточки с разными заданиями.</w:t>
      </w:r>
    </w:p>
    <w:p w:rsidR="000869AB" w:rsidRDefault="000869AB" w:rsidP="0009525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AB">
        <w:rPr>
          <w:rFonts w:ascii="Times New Roman" w:hAnsi="Times New Roman" w:cs="Times New Roman"/>
          <w:sz w:val="28"/>
          <w:szCs w:val="28"/>
        </w:rPr>
        <w:t xml:space="preserve">Первой группе предлагается прослушать </w:t>
      </w:r>
      <w:proofErr w:type="spellStart"/>
      <w:r w:rsidRPr="000869AB">
        <w:rPr>
          <w:rFonts w:ascii="Times New Roman" w:hAnsi="Times New Roman" w:cs="Times New Roman"/>
          <w:sz w:val="28"/>
          <w:szCs w:val="28"/>
        </w:rPr>
        <w:t>стихотворени</w:t>
      </w:r>
      <w:r w:rsidR="004A22E0">
        <w:rPr>
          <w:rFonts w:ascii="Times New Roman" w:hAnsi="Times New Roman" w:cs="Times New Roman"/>
          <w:sz w:val="28"/>
          <w:szCs w:val="28"/>
        </w:rPr>
        <w:t>е</w:t>
      </w:r>
      <w:r w:rsidRPr="000869A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869AB">
        <w:rPr>
          <w:rFonts w:ascii="Times New Roman" w:hAnsi="Times New Roman" w:cs="Times New Roman"/>
          <w:sz w:val="28"/>
          <w:szCs w:val="28"/>
        </w:rPr>
        <w:t xml:space="preserve"> </w:t>
      </w:r>
      <w:r w:rsidR="00E41159">
        <w:rPr>
          <w:rFonts w:ascii="Times New Roman" w:hAnsi="Times New Roman" w:cs="Times New Roman"/>
          <w:sz w:val="28"/>
          <w:szCs w:val="28"/>
        </w:rPr>
        <w:t>В.</w:t>
      </w:r>
      <w:r w:rsidR="00821166">
        <w:rPr>
          <w:rFonts w:ascii="Times New Roman" w:hAnsi="Times New Roman" w:cs="Times New Roman"/>
          <w:sz w:val="28"/>
          <w:szCs w:val="28"/>
        </w:rPr>
        <w:t> </w:t>
      </w:r>
      <w:r w:rsidR="00E41159">
        <w:rPr>
          <w:rFonts w:ascii="Times New Roman" w:hAnsi="Times New Roman" w:cs="Times New Roman"/>
          <w:sz w:val="28"/>
          <w:szCs w:val="28"/>
        </w:rPr>
        <w:t>Ма</w:t>
      </w:r>
      <w:r w:rsidR="00B21F19">
        <w:rPr>
          <w:rFonts w:ascii="Times New Roman" w:hAnsi="Times New Roman" w:cs="Times New Roman"/>
          <w:sz w:val="28"/>
          <w:szCs w:val="28"/>
        </w:rPr>
        <w:t>яковского</w:t>
      </w:r>
      <w:r w:rsidRPr="000869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1F19" w:rsidRPr="00B21F19">
        <w:rPr>
          <w:rFonts w:ascii="Times New Roman" w:hAnsi="Times New Roman" w:cs="Times New Roman"/>
          <w:sz w:val="28"/>
          <w:szCs w:val="28"/>
        </w:rPr>
        <w:t>Адище</w:t>
      </w:r>
      <w:proofErr w:type="spellEnd"/>
      <w:r w:rsidR="00B21F19" w:rsidRPr="00B21F19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869AB">
        <w:rPr>
          <w:rFonts w:ascii="Times New Roman" w:hAnsi="Times New Roman" w:cs="Times New Roman"/>
          <w:sz w:val="28"/>
          <w:szCs w:val="28"/>
        </w:rPr>
        <w:t>»</w:t>
      </w:r>
      <w:r w:rsidR="003E1E0A">
        <w:rPr>
          <w:rFonts w:ascii="Times New Roman" w:hAnsi="Times New Roman" w:cs="Times New Roman"/>
          <w:sz w:val="28"/>
          <w:szCs w:val="28"/>
        </w:rPr>
        <w:t xml:space="preserve">, вторая группа работает со стихотворением </w:t>
      </w:r>
      <w:r w:rsidR="003E1E0A" w:rsidRPr="003E1E0A">
        <w:rPr>
          <w:rFonts w:ascii="Times New Roman" w:hAnsi="Times New Roman" w:cs="Times New Roman"/>
          <w:sz w:val="28"/>
          <w:szCs w:val="28"/>
        </w:rPr>
        <w:t>В.</w:t>
      </w:r>
      <w:r w:rsidR="00821166">
        <w:rPr>
          <w:rFonts w:ascii="Times New Roman" w:hAnsi="Times New Roman" w:cs="Times New Roman"/>
          <w:sz w:val="28"/>
          <w:szCs w:val="28"/>
        </w:rPr>
        <w:t> </w:t>
      </w:r>
      <w:r w:rsidR="003E1E0A" w:rsidRPr="003E1E0A">
        <w:rPr>
          <w:rFonts w:ascii="Times New Roman" w:hAnsi="Times New Roman" w:cs="Times New Roman"/>
          <w:sz w:val="28"/>
          <w:szCs w:val="28"/>
        </w:rPr>
        <w:t>Хлебникова «Кузнечик»</w:t>
      </w:r>
      <w:r w:rsidR="003E1E0A">
        <w:rPr>
          <w:rFonts w:ascii="Times New Roman" w:hAnsi="Times New Roman" w:cs="Times New Roman"/>
          <w:sz w:val="28"/>
          <w:szCs w:val="28"/>
        </w:rPr>
        <w:t>, третьей группе</w:t>
      </w:r>
      <w:r w:rsidR="00DF25CA">
        <w:rPr>
          <w:rFonts w:ascii="Times New Roman" w:hAnsi="Times New Roman" w:cs="Times New Roman"/>
          <w:sz w:val="28"/>
          <w:szCs w:val="28"/>
        </w:rPr>
        <w:t xml:space="preserve"> дано стихотворение </w:t>
      </w:r>
      <w:r w:rsidR="00821166">
        <w:rPr>
          <w:rFonts w:ascii="Times New Roman" w:hAnsi="Times New Roman" w:cs="Times New Roman"/>
          <w:sz w:val="28"/>
          <w:szCs w:val="28"/>
        </w:rPr>
        <w:t>И. </w:t>
      </w:r>
      <w:r w:rsidR="00821166" w:rsidRPr="00821166">
        <w:rPr>
          <w:rFonts w:ascii="Times New Roman" w:hAnsi="Times New Roman" w:cs="Times New Roman"/>
          <w:sz w:val="28"/>
          <w:szCs w:val="28"/>
        </w:rPr>
        <w:t>Северянина «В парке плакала девочка».</w:t>
      </w:r>
      <w:r w:rsidR="003E1E0A" w:rsidRPr="003E1E0A">
        <w:rPr>
          <w:rFonts w:ascii="Times New Roman" w:hAnsi="Times New Roman" w:cs="Times New Roman"/>
          <w:sz w:val="28"/>
          <w:szCs w:val="28"/>
        </w:rPr>
        <w:t xml:space="preserve"> </w:t>
      </w:r>
      <w:r w:rsidR="00821166">
        <w:rPr>
          <w:rFonts w:ascii="Times New Roman" w:hAnsi="Times New Roman" w:cs="Times New Roman"/>
          <w:sz w:val="28"/>
          <w:szCs w:val="28"/>
        </w:rPr>
        <w:t>Учащиеся анализируют образы, описанные в текстах, исследуют особенности языка</w:t>
      </w:r>
      <w:r w:rsidR="00644348">
        <w:rPr>
          <w:rFonts w:ascii="Times New Roman" w:hAnsi="Times New Roman" w:cs="Times New Roman"/>
          <w:sz w:val="28"/>
          <w:szCs w:val="28"/>
        </w:rPr>
        <w:t>. После выполнения за</w:t>
      </w:r>
      <w:r w:rsidR="004A22E0">
        <w:rPr>
          <w:rFonts w:ascii="Times New Roman" w:hAnsi="Times New Roman" w:cs="Times New Roman"/>
          <w:sz w:val="28"/>
          <w:szCs w:val="28"/>
        </w:rPr>
        <w:t>д</w:t>
      </w:r>
      <w:r w:rsidR="004A22E0">
        <w:rPr>
          <w:rFonts w:ascii="Times New Roman" w:hAnsi="Times New Roman" w:cs="Times New Roman"/>
          <w:sz w:val="28"/>
          <w:szCs w:val="28"/>
        </w:rPr>
        <w:t>ания каждая группа представл</w:t>
      </w:r>
      <w:r w:rsidR="00644348">
        <w:rPr>
          <w:rFonts w:ascii="Times New Roman" w:hAnsi="Times New Roman" w:cs="Times New Roman"/>
          <w:sz w:val="28"/>
          <w:szCs w:val="28"/>
        </w:rPr>
        <w:t>яет резул</w:t>
      </w:r>
      <w:r w:rsidR="004A22E0">
        <w:rPr>
          <w:rFonts w:ascii="Times New Roman" w:hAnsi="Times New Roman" w:cs="Times New Roman"/>
          <w:sz w:val="28"/>
          <w:szCs w:val="28"/>
        </w:rPr>
        <w:t>ь</w:t>
      </w:r>
      <w:r w:rsidR="00644348">
        <w:rPr>
          <w:rFonts w:ascii="Times New Roman" w:hAnsi="Times New Roman" w:cs="Times New Roman"/>
          <w:sz w:val="28"/>
          <w:szCs w:val="28"/>
        </w:rPr>
        <w:t>таты своей работы</w:t>
      </w:r>
      <w:r w:rsidR="008E4D86">
        <w:rPr>
          <w:rFonts w:ascii="Times New Roman" w:hAnsi="Times New Roman" w:cs="Times New Roman"/>
          <w:sz w:val="28"/>
          <w:szCs w:val="28"/>
        </w:rPr>
        <w:t>, затем ученики отвечают на вопрос</w:t>
      </w:r>
      <w:r w:rsidR="00874654">
        <w:rPr>
          <w:rFonts w:ascii="Times New Roman" w:hAnsi="Times New Roman" w:cs="Times New Roman"/>
          <w:sz w:val="28"/>
          <w:szCs w:val="28"/>
        </w:rPr>
        <w:t>:</w:t>
      </w:r>
      <w:r w:rsidR="008E4D86">
        <w:rPr>
          <w:rFonts w:ascii="Times New Roman" w:hAnsi="Times New Roman" w:cs="Times New Roman"/>
          <w:sz w:val="28"/>
          <w:szCs w:val="28"/>
        </w:rPr>
        <w:t xml:space="preserve"> «</w:t>
      </w:r>
      <w:r w:rsidR="008E4D86" w:rsidRPr="008E4D86">
        <w:rPr>
          <w:rFonts w:ascii="Times New Roman" w:hAnsi="Times New Roman" w:cs="Times New Roman"/>
          <w:sz w:val="28"/>
          <w:szCs w:val="28"/>
        </w:rPr>
        <w:t xml:space="preserve">В чем состоит сходство и каковы отличия в использовании </w:t>
      </w:r>
      <w:r w:rsidR="004A22E0">
        <w:rPr>
          <w:rFonts w:ascii="Times New Roman" w:hAnsi="Times New Roman" w:cs="Times New Roman"/>
          <w:sz w:val="28"/>
          <w:szCs w:val="28"/>
        </w:rPr>
        <w:t>ху</w:t>
      </w:r>
      <w:r w:rsidR="008E4D86">
        <w:rPr>
          <w:rFonts w:ascii="Times New Roman" w:hAnsi="Times New Roman" w:cs="Times New Roman"/>
          <w:sz w:val="28"/>
          <w:szCs w:val="28"/>
        </w:rPr>
        <w:t xml:space="preserve">дожественных образов и </w:t>
      </w:r>
      <w:r w:rsidR="008E4D86" w:rsidRPr="008E4D86">
        <w:rPr>
          <w:rFonts w:ascii="Times New Roman" w:hAnsi="Times New Roman" w:cs="Times New Roman"/>
          <w:sz w:val="28"/>
          <w:szCs w:val="28"/>
        </w:rPr>
        <w:t xml:space="preserve">средств выразительности </w:t>
      </w:r>
      <w:r w:rsidR="00874654">
        <w:rPr>
          <w:rFonts w:ascii="Times New Roman" w:hAnsi="Times New Roman" w:cs="Times New Roman"/>
          <w:sz w:val="28"/>
          <w:szCs w:val="28"/>
        </w:rPr>
        <w:t xml:space="preserve">В. Маяковским, </w:t>
      </w:r>
      <w:r w:rsidR="008E4D86" w:rsidRPr="008E4D86">
        <w:rPr>
          <w:rFonts w:ascii="Times New Roman" w:hAnsi="Times New Roman" w:cs="Times New Roman"/>
          <w:sz w:val="28"/>
          <w:szCs w:val="28"/>
        </w:rPr>
        <w:t>В.</w:t>
      </w:r>
      <w:r w:rsidR="008746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E4D86" w:rsidRPr="008E4D86">
        <w:rPr>
          <w:rFonts w:ascii="Times New Roman" w:hAnsi="Times New Roman" w:cs="Times New Roman"/>
          <w:sz w:val="28"/>
          <w:szCs w:val="28"/>
        </w:rPr>
        <w:t>Хлебниковым</w:t>
      </w:r>
      <w:proofErr w:type="spellEnd"/>
      <w:r w:rsidR="008E4D86">
        <w:rPr>
          <w:rFonts w:ascii="Times New Roman" w:hAnsi="Times New Roman" w:cs="Times New Roman"/>
          <w:sz w:val="28"/>
          <w:szCs w:val="28"/>
        </w:rPr>
        <w:t xml:space="preserve"> </w:t>
      </w:r>
      <w:r w:rsidR="008E4D86" w:rsidRPr="008E4D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4D86" w:rsidRPr="008E4D8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E4D86" w:rsidRPr="008E4D86">
        <w:rPr>
          <w:rFonts w:ascii="Times New Roman" w:hAnsi="Times New Roman" w:cs="Times New Roman"/>
          <w:sz w:val="28"/>
          <w:szCs w:val="28"/>
        </w:rPr>
        <w:t>.</w:t>
      </w:r>
      <w:r w:rsidR="00874654">
        <w:rPr>
          <w:rFonts w:ascii="Times New Roman" w:hAnsi="Times New Roman" w:cs="Times New Roman"/>
          <w:sz w:val="28"/>
          <w:szCs w:val="28"/>
        </w:rPr>
        <w:t> </w:t>
      </w:r>
      <w:r w:rsidR="008E4D86" w:rsidRPr="008E4D86">
        <w:rPr>
          <w:rFonts w:ascii="Times New Roman" w:hAnsi="Times New Roman" w:cs="Times New Roman"/>
          <w:sz w:val="28"/>
          <w:szCs w:val="28"/>
        </w:rPr>
        <w:t>Северяниным</w:t>
      </w:r>
      <w:r w:rsidR="00874654">
        <w:rPr>
          <w:rFonts w:ascii="Times New Roman" w:hAnsi="Times New Roman" w:cs="Times New Roman"/>
          <w:sz w:val="28"/>
          <w:szCs w:val="28"/>
        </w:rPr>
        <w:t>?</w:t>
      </w:r>
      <w:r w:rsidR="008E4D86">
        <w:rPr>
          <w:rFonts w:ascii="Times New Roman" w:hAnsi="Times New Roman" w:cs="Times New Roman"/>
          <w:sz w:val="28"/>
          <w:szCs w:val="28"/>
        </w:rPr>
        <w:t>»</w:t>
      </w:r>
      <w:r w:rsidRPr="000869AB">
        <w:rPr>
          <w:rFonts w:ascii="Times New Roman" w:hAnsi="Times New Roman" w:cs="Times New Roman"/>
          <w:sz w:val="28"/>
          <w:szCs w:val="28"/>
        </w:rPr>
        <w:t xml:space="preserve">. Сравнительный анализ стихотворений </w:t>
      </w:r>
      <w:r w:rsidR="00095255">
        <w:rPr>
          <w:rFonts w:ascii="Times New Roman" w:hAnsi="Times New Roman" w:cs="Times New Roman"/>
          <w:sz w:val="28"/>
          <w:szCs w:val="28"/>
        </w:rPr>
        <w:t>способствует развитию внимания, развивает навыки речевой деятельности, слушания, говорения</w:t>
      </w:r>
      <w:r w:rsidR="004D21F7">
        <w:rPr>
          <w:rFonts w:ascii="Times New Roman" w:hAnsi="Times New Roman" w:cs="Times New Roman"/>
          <w:sz w:val="28"/>
          <w:szCs w:val="28"/>
        </w:rPr>
        <w:t xml:space="preserve">, </w:t>
      </w:r>
      <w:r w:rsidRPr="000869AB">
        <w:rPr>
          <w:rFonts w:ascii="Times New Roman" w:hAnsi="Times New Roman" w:cs="Times New Roman"/>
          <w:sz w:val="28"/>
          <w:szCs w:val="28"/>
        </w:rPr>
        <w:t xml:space="preserve">способствует формированию сотрудничества, межличностному общению в учебном процессе, повышает мотивацию путём включения социальных стимулов: появляется личная ответственность, чувство удовлетворения от публично переживаемого успеха в учении. Всё это формирует у </w:t>
      </w:r>
      <w:proofErr w:type="gramStart"/>
      <w:r w:rsidRPr="000869AB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869AB">
        <w:rPr>
          <w:rFonts w:ascii="Times New Roman" w:hAnsi="Times New Roman" w:cs="Times New Roman"/>
          <w:sz w:val="28"/>
          <w:szCs w:val="28"/>
        </w:rPr>
        <w:t xml:space="preserve"> качественно новое отношение к предмету, чувство </w:t>
      </w:r>
      <w:r w:rsidR="004D21F7">
        <w:rPr>
          <w:rFonts w:ascii="Times New Roman" w:hAnsi="Times New Roman" w:cs="Times New Roman"/>
          <w:sz w:val="28"/>
          <w:szCs w:val="28"/>
        </w:rPr>
        <w:t xml:space="preserve">индивидуального вклада и </w:t>
      </w:r>
      <w:r w:rsidRPr="000869AB">
        <w:rPr>
          <w:rFonts w:ascii="Times New Roman" w:hAnsi="Times New Roman" w:cs="Times New Roman"/>
          <w:sz w:val="28"/>
          <w:szCs w:val="28"/>
        </w:rPr>
        <w:t xml:space="preserve"> сопричастности к общему делу, каким становится совместное овладение знаниями.</w:t>
      </w:r>
    </w:p>
    <w:p w:rsidR="00B840B0" w:rsidRPr="00B840B0" w:rsidRDefault="00B840B0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сотрудничества на уроке </w:t>
      </w:r>
      <w:r w:rsidRPr="00B840B0">
        <w:rPr>
          <w:rFonts w:ascii="Times New Roman" w:hAnsi="Times New Roman" w:cs="Times New Roman"/>
          <w:sz w:val="28"/>
          <w:szCs w:val="28"/>
        </w:rPr>
        <w:t>возникает учебный коллектив, благотворно влияющий на становление личности каждого</w:t>
      </w:r>
      <w:r w:rsidR="00813FC2">
        <w:rPr>
          <w:rFonts w:ascii="Times New Roman" w:hAnsi="Times New Roman" w:cs="Times New Roman"/>
          <w:sz w:val="28"/>
          <w:szCs w:val="28"/>
        </w:rPr>
        <w:t xml:space="preserve"> школьника. Как правило,</w:t>
      </w:r>
      <w:r w:rsidRPr="00B840B0">
        <w:rPr>
          <w:rFonts w:ascii="Times New Roman" w:hAnsi="Times New Roman" w:cs="Times New Roman"/>
          <w:sz w:val="28"/>
          <w:szCs w:val="28"/>
        </w:rPr>
        <w:t xml:space="preserve"> индивидуальная работа по схеме учитель – ученик, лишает учебный процесс важнейшего звена – межличностного общения и межличностного взаимодействия через обучение. Общаясь</w:t>
      </w:r>
      <w:r w:rsidR="00813FC2">
        <w:rPr>
          <w:rFonts w:ascii="Times New Roman" w:hAnsi="Times New Roman" w:cs="Times New Roman"/>
          <w:sz w:val="28"/>
          <w:szCs w:val="28"/>
        </w:rPr>
        <w:t xml:space="preserve"> в процессе выполнения заданий в групп</w:t>
      </w:r>
      <w:r w:rsidR="00585A93">
        <w:rPr>
          <w:rFonts w:ascii="Times New Roman" w:hAnsi="Times New Roman" w:cs="Times New Roman"/>
          <w:sz w:val="28"/>
          <w:szCs w:val="28"/>
        </w:rPr>
        <w:t xml:space="preserve">ах, </w:t>
      </w:r>
      <w:r w:rsidRPr="00B840B0">
        <w:rPr>
          <w:rFonts w:ascii="Times New Roman" w:hAnsi="Times New Roman" w:cs="Times New Roman"/>
          <w:sz w:val="28"/>
          <w:szCs w:val="28"/>
        </w:rPr>
        <w:t>учащиеся непосредственно обмениваются результатами познавательной деятельности, обсуждают их, дискутируют.</w:t>
      </w:r>
    </w:p>
    <w:p w:rsidR="00B840B0" w:rsidRPr="00CB2508" w:rsidRDefault="00B840B0" w:rsidP="00CB2508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Ученическую учебную группу следует, прежде всего, рассматривать как коллектив, занимающийся совместной учебной деятельностью, а процессы общения в группе во время занятий – как процессы, формирующие сотворчество и сотрудничест</w:t>
      </w:r>
      <w:r w:rsidR="00CB2508">
        <w:rPr>
          <w:rFonts w:ascii="Times New Roman" w:hAnsi="Times New Roman" w:cs="Times New Roman"/>
          <w:sz w:val="28"/>
          <w:szCs w:val="28"/>
        </w:rPr>
        <w:t>во. Шко</w:t>
      </w:r>
      <w:r w:rsidR="00CB2508" w:rsidRPr="00CB2508">
        <w:rPr>
          <w:rFonts w:ascii="Times New Roman" w:hAnsi="Times New Roman" w:cs="Times New Roman"/>
          <w:sz w:val="28"/>
          <w:szCs w:val="28"/>
        </w:rPr>
        <w:t>л</w:t>
      </w:r>
      <w:r w:rsidR="00CB2508">
        <w:rPr>
          <w:rFonts w:ascii="Times New Roman" w:hAnsi="Times New Roman" w:cs="Times New Roman"/>
          <w:sz w:val="28"/>
          <w:szCs w:val="28"/>
        </w:rPr>
        <w:t>ьники «</w:t>
      </w:r>
      <w:r w:rsidR="00CB2508" w:rsidRPr="00CB2508">
        <w:rPr>
          <w:rFonts w:ascii="Times New Roman" w:hAnsi="Times New Roman" w:cs="Times New Roman"/>
          <w:sz w:val="28"/>
          <w:szCs w:val="28"/>
        </w:rPr>
        <w:t>вступают во взаимоотношения внутри коллектива, используя</w:t>
      </w:r>
      <w:r w:rsidR="00CB2508">
        <w:rPr>
          <w:rFonts w:ascii="Times New Roman" w:hAnsi="Times New Roman" w:cs="Times New Roman"/>
          <w:sz w:val="28"/>
          <w:szCs w:val="28"/>
        </w:rPr>
        <w:t xml:space="preserve"> </w:t>
      </w:r>
      <w:r w:rsidR="00CB2508" w:rsidRPr="00CB2508">
        <w:rPr>
          <w:rFonts w:ascii="Times New Roman" w:hAnsi="Times New Roman" w:cs="Times New Roman"/>
          <w:sz w:val="28"/>
          <w:szCs w:val="28"/>
        </w:rPr>
        <w:t xml:space="preserve">личностные ресурсы, пытаются </w:t>
      </w:r>
      <w:proofErr w:type="gramStart"/>
      <w:r w:rsidR="00CB2508" w:rsidRPr="00CB2508">
        <w:rPr>
          <w:rFonts w:ascii="Times New Roman" w:hAnsi="Times New Roman" w:cs="Times New Roman"/>
          <w:sz w:val="28"/>
          <w:szCs w:val="28"/>
        </w:rPr>
        <w:t>самоутвердится</w:t>
      </w:r>
      <w:proofErr w:type="gramEnd"/>
      <w:r w:rsidR="00CB2508" w:rsidRPr="00CB2508">
        <w:rPr>
          <w:rFonts w:ascii="Times New Roman" w:hAnsi="Times New Roman" w:cs="Times New Roman"/>
          <w:sz w:val="28"/>
          <w:szCs w:val="28"/>
        </w:rPr>
        <w:t>, получают возможности для</w:t>
      </w:r>
      <w:r w:rsidR="00CB2508">
        <w:rPr>
          <w:rFonts w:ascii="Times New Roman" w:hAnsi="Times New Roman" w:cs="Times New Roman"/>
          <w:sz w:val="28"/>
          <w:szCs w:val="28"/>
        </w:rPr>
        <w:t xml:space="preserve"> самореализации» </w:t>
      </w:r>
      <w:r w:rsidR="00CB2508" w:rsidRPr="00CB250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F1C45" w:rsidRPr="00FF1C45">
        <w:rPr>
          <w:rFonts w:ascii="Times New Roman" w:hAnsi="Times New Roman" w:cs="Times New Roman"/>
          <w:sz w:val="28"/>
          <w:szCs w:val="28"/>
        </w:rPr>
        <w:t>Шишелова</w:t>
      </w:r>
      <w:proofErr w:type="spellEnd"/>
      <w:r w:rsidR="00CB2508" w:rsidRPr="00CB2508">
        <w:rPr>
          <w:rFonts w:ascii="Times New Roman" w:hAnsi="Times New Roman" w:cs="Times New Roman"/>
          <w:sz w:val="28"/>
          <w:szCs w:val="28"/>
        </w:rPr>
        <w:t>]</w:t>
      </w:r>
    </w:p>
    <w:p w:rsidR="00916214" w:rsidRDefault="004A5BAC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40B0" w:rsidRPr="00B840B0">
        <w:rPr>
          <w:rFonts w:ascii="Times New Roman" w:hAnsi="Times New Roman" w:cs="Times New Roman"/>
          <w:sz w:val="28"/>
          <w:szCs w:val="28"/>
        </w:rPr>
        <w:t>роки литературы способствуют формированию личностного анализа поэтического текста на уроке, повышению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840B0" w:rsidRPr="00B840B0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учащихся, их читательской культуры,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общих и специальных способностей </w:t>
      </w:r>
      <w:r w:rsidR="00C95FCB">
        <w:rPr>
          <w:rFonts w:ascii="Times New Roman" w:hAnsi="Times New Roman" w:cs="Times New Roman"/>
          <w:sz w:val="28"/>
          <w:szCs w:val="28"/>
        </w:rPr>
        <w:t>шко</w:t>
      </w:r>
      <w:r w:rsidR="00C95FCB" w:rsidRPr="00B840B0">
        <w:rPr>
          <w:rFonts w:ascii="Times New Roman" w:hAnsi="Times New Roman" w:cs="Times New Roman"/>
          <w:sz w:val="28"/>
          <w:szCs w:val="28"/>
        </w:rPr>
        <w:t>л</w:t>
      </w:r>
      <w:r w:rsidR="00C95FCB">
        <w:rPr>
          <w:rFonts w:ascii="Times New Roman" w:hAnsi="Times New Roman" w:cs="Times New Roman"/>
          <w:sz w:val="28"/>
          <w:szCs w:val="28"/>
        </w:rPr>
        <w:t>ьников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и их познавательной самостоятельности. Можно отметить, что при изучении </w:t>
      </w:r>
      <w:r w:rsidR="00700A83">
        <w:rPr>
          <w:rFonts w:ascii="Times New Roman" w:hAnsi="Times New Roman" w:cs="Times New Roman"/>
          <w:sz w:val="28"/>
          <w:szCs w:val="28"/>
        </w:rPr>
        <w:t>творчества поэтов-футуристов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важно использование</w:t>
      </w:r>
      <w:r w:rsidR="00700A83">
        <w:rPr>
          <w:rFonts w:ascii="Times New Roman" w:hAnsi="Times New Roman" w:cs="Times New Roman"/>
          <w:sz w:val="28"/>
          <w:szCs w:val="28"/>
        </w:rPr>
        <w:t xml:space="preserve"> сравнительного анализа в процессе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сотворчества и сотрудничества,</w:t>
      </w:r>
      <w:r w:rsidR="00700A83">
        <w:rPr>
          <w:rFonts w:ascii="Times New Roman" w:hAnsi="Times New Roman" w:cs="Times New Roman"/>
          <w:sz w:val="28"/>
          <w:szCs w:val="28"/>
        </w:rPr>
        <w:t xml:space="preserve"> что активизирует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 эстетический аспект </w:t>
      </w:r>
      <w:r w:rsidR="00700A83">
        <w:rPr>
          <w:rFonts w:ascii="Times New Roman" w:hAnsi="Times New Roman" w:cs="Times New Roman"/>
          <w:sz w:val="28"/>
          <w:szCs w:val="28"/>
        </w:rPr>
        <w:t xml:space="preserve">восприятия и </w:t>
      </w:r>
      <w:r w:rsidR="00B840B0" w:rsidRPr="00B840B0">
        <w:rPr>
          <w:rFonts w:ascii="Times New Roman" w:hAnsi="Times New Roman" w:cs="Times New Roman"/>
          <w:sz w:val="28"/>
          <w:szCs w:val="28"/>
        </w:rPr>
        <w:t>является главным в формировании личностной направленности</w:t>
      </w:r>
      <w:r w:rsidR="00700A8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840B0" w:rsidRPr="00B84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0B0" w:rsidRPr="00B840B0" w:rsidRDefault="00B840B0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Литература, преображая действительность, создает ее как новую художественную, основывающуюся на собственных законах. Постижение этих законов и есть важное условие понимания литературных произведений и формирование </w:t>
      </w:r>
      <w:r w:rsidR="00916214">
        <w:rPr>
          <w:rFonts w:ascii="Times New Roman" w:hAnsi="Times New Roman" w:cs="Times New Roman"/>
          <w:sz w:val="28"/>
          <w:szCs w:val="28"/>
        </w:rPr>
        <w:t>эффективности процесса</w:t>
      </w:r>
      <w:r w:rsidRPr="00B840B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16214">
        <w:rPr>
          <w:rFonts w:ascii="Times New Roman" w:hAnsi="Times New Roman" w:cs="Times New Roman"/>
          <w:sz w:val="28"/>
          <w:szCs w:val="28"/>
        </w:rPr>
        <w:t xml:space="preserve"> с опорой на личностные интересы</w:t>
      </w:r>
      <w:r w:rsidRPr="00B840B0">
        <w:rPr>
          <w:rFonts w:ascii="Times New Roman" w:hAnsi="Times New Roman" w:cs="Times New Roman"/>
          <w:sz w:val="28"/>
          <w:szCs w:val="28"/>
        </w:rPr>
        <w:t>. Именно это знание</w:t>
      </w:r>
      <w:r w:rsidR="00361FC5">
        <w:rPr>
          <w:rFonts w:ascii="Times New Roman" w:hAnsi="Times New Roman" w:cs="Times New Roman"/>
          <w:sz w:val="28"/>
          <w:szCs w:val="28"/>
        </w:rPr>
        <w:t xml:space="preserve"> законов литературно-художественного процесса</w:t>
      </w:r>
      <w:r w:rsidRPr="00B840B0">
        <w:rPr>
          <w:rFonts w:ascii="Times New Roman" w:hAnsi="Times New Roman" w:cs="Times New Roman"/>
          <w:sz w:val="28"/>
          <w:szCs w:val="28"/>
        </w:rPr>
        <w:t xml:space="preserve"> гарантирует восприятие литературы как искусства, разрушает иллюзию понимания, основывающегося на непосредственном значении слов и низводящего художественные произведения на уровень бытовых историй. Однако усвоение этих законов в курсе ли</w:t>
      </w:r>
      <w:r w:rsidR="00444AF9">
        <w:rPr>
          <w:rFonts w:ascii="Times New Roman" w:hAnsi="Times New Roman" w:cs="Times New Roman"/>
          <w:sz w:val="28"/>
          <w:szCs w:val="28"/>
        </w:rPr>
        <w:t>тературного образования не являе</w:t>
      </w:r>
      <w:r w:rsidRPr="00B840B0">
        <w:rPr>
          <w:rFonts w:ascii="Times New Roman" w:hAnsi="Times New Roman" w:cs="Times New Roman"/>
          <w:sz w:val="28"/>
          <w:szCs w:val="28"/>
        </w:rPr>
        <w:t xml:space="preserve">тся самоцелью: </w:t>
      </w:r>
      <w:r w:rsidR="00444AF9">
        <w:rPr>
          <w:rFonts w:ascii="Times New Roman" w:hAnsi="Times New Roman" w:cs="Times New Roman"/>
          <w:sz w:val="28"/>
          <w:szCs w:val="28"/>
        </w:rPr>
        <w:t>их осознание направлено на то, чтобы</w:t>
      </w:r>
      <w:r w:rsidRPr="00B840B0">
        <w:rPr>
          <w:rFonts w:ascii="Times New Roman" w:hAnsi="Times New Roman" w:cs="Times New Roman"/>
          <w:sz w:val="28"/>
          <w:szCs w:val="28"/>
        </w:rPr>
        <w:t xml:space="preserve"> сделать доступным художественный смысл произведения, способствовать развитию читательских умений, формировать навык сопоставительного анализа</w:t>
      </w:r>
      <w:r w:rsidR="00444AF9">
        <w:rPr>
          <w:rFonts w:ascii="Times New Roman" w:hAnsi="Times New Roman" w:cs="Times New Roman"/>
          <w:sz w:val="28"/>
          <w:szCs w:val="28"/>
        </w:rPr>
        <w:t>, который развивает умение критически мыс</w:t>
      </w:r>
      <w:r w:rsidR="00FE2CE4">
        <w:rPr>
          <w:rFonts w:ascii="Times New Roman" w:hAnsi="Times New Roman" w:cs="Times New Roman"/>
          <w:sz w:val="28"/>
          <w:szCs w:val="28"/>
        </w:rPr>
        <w:t>л</w:t>
      </w:r>
      <w:r w:rsidR="00444AF9">
        <w:rPr>
          <w:rFonts w:ascii="Times New Roman" w:hAnsi="Times New Roman" w:cs="Times New Roman"/>
          <w:sz w:val="28"/>
          <w:szCs w:val="28"/>
        </w:rPr>
        <w:t>ить оценивать поученную информацию и преобразовывать ее в творческий процесс</w:t>
      </w:r>
      <w:r w:rsidRPr="00B840B0">
        <w:rPr>
          <w:rFonts w:ascii="Times New Roman" w:hAnsi="Times New Roman" w:cs="Times New Roman"/>
          <w:sz w:val="28"/>
          <w:szCs w:val="28"/>
        </w:rPr>
        <w:t>.</w:t>
      </w:r>
      <w:r w:rsidR="00FE2CE4">
        <w:rPr>
          <w:rFonts w:ascii="Times New Roman" w:hAnsi="Times New Roman" w:cs="Times New Roman"/>
          <w:sz w:val="28"/>
          <w:szCs w:val="28"/>
        </w:rPr>
        <w:t xml:space="preserve"> В частности, при освоении темы </w:t>
      </w:r>
      <w:r w:rsidR="009C1539">
        <w:rPr>
          <w:rFonts w:ascii="Times New Roman" w:hAnsi="Times New Roman" w:cs="Times New Roman"/>
          <w:sz w:val="28"/>
          <w:szCs w:val="28"/>
        </w:rPr>
        <w:t>«</w:t>
      </w:r>
      <w:r w:rsidR="002C26F8" w:rsidRPr="002C26F8">
        <w:rPr>
          <w:rFonts w:ascii="Times New Roman" w:hAnsi="Times New Roman" w:cs="Times New Roman"/>
          <w:sz w:val="28"/>
          <w:szCs w:val="28"/>
        </w:rPr>
        <w:t xml:space="preserve">Природа и родина в </w:t>
      </w:r>
      <w:r w:rsidR="002C26F8" w:rsidRPr="00EF08BC">
        <w:rPr>
          <w:rFonts w:ascii="Times New Roman" w:hAnsi="Times New Roman" w:cs="Times New Roman"/>
          <w:sz w:val="28"/>
          <w:szCs w:val="28"/>
        </w:rPr>
        <w:t>лирике С.</w:t>
      </w:r>
      <w:r w:rsidR="00B17BF4">
        <w:rPr>
          <w:rFonts w:ascii="Times New Roman" w:hAnsi="Times New Roman" w:cs="Times New Roman"/>
          <w:sz w:val="28"/>
          <w:szCs w:val="28"/>
        </w:rPr>
        <w:t> </w:t>
      </w:r>
      <w:r w:rsidR="002C26F8" w:rsidRPr="00EF08BC">
        <w:rPr>
          <w:rFonts w:ascii="Times New Roman" w:hAnsi="Times New Roman" w:cs="Times New Roman"/>
          <w:sz w:val="28"/>
          <w:szCs w:val="28"/>
        </w:rPr>
        <w:t>Есенина</w:t>
      </w:r>
      <w:r w:rsidR="009C1539" w:rsidRPr="00EF08BC">
        <w:rPr>
          <w:rFonts w:ascii="Times New Roman" w:hAnsi="Times New Roman" w:cs="Times New Roman"/>
          <w:sz w:val="28"/>
          <w:szCs w:val="28"/>
        </w:rPr>
        <w:t xml:space="preserve">» учащимся можно предложить </w:t>
      </w:r>
      <w:r w:rsidR="002C26F8" w:rsidRPr="00EF08BC">
        <w:rPr>
          <w:rFonts w:ascii="Times New Roman" w:hAnsi="Times New Roman" w:cs="Times New Roman"/>
          <w:sz w:val="28"/>
          <w:szCs w:val="28"/>
        </w:rPr>
        <w:t>выполнить ана</w:t>
      </w:r>
      <w:r w:rsidR="00C95FCB" w:rsidRPr="00EF08BC">
        <w:rPr>
          <w:rFonts w:ascii="Times New Roman" w:hAnsi="Times New Roman" w:cs="Times New Roman"/>
          <w:sz w:val="28"/>
          <w:szCs w:val="28"/>
        </w:rPr>
        <w:t>л</w:t>
      </w:r>
      <w:r w:rsidR="002C26F8" w:rsidRPr="00EF08BC">
        <w:rPr>
          <w:rFonts w:ascii="Times New Roman" w:hAnsi="Times New Roman" w:cs="Times New Roman"/>
          <w:sz w:val="28"/>
          <w:szCs w:val="28"/>
        </w:rPr>
        <w:t>из стихотворений разных временных пери</w:t>
      </w:r>
      <w:r w:rsidR="006F1008" w:rsidRPr="00EF08BC">
        <w:rPr>
          <w:rFonts w:ascii="Times New Roman" w:hAnsi="Times New Roman" w:cs="Times New Roman"/>
          <w:sz w:val="28"/>
          <w:szCs w:val="28"/>
        </w:rPr>
        <w:t>о</w:t>
      </w:r>
      <w:r w:rsidR="002C26F8" w:rsidRPr="00EF08BC">
        <w:rPr>
          <w:rFonts w:ascii="Times New Roman" w:hAnsi="Times New Roman" w:cs="Times New Roman"/>
          <w:sz w:val="28"/>
          <w:szCs w:val="28"/>
        </w:rPr>
        <w:t>дов и ответить на вопрос: «</w:t>
      </w:r>
      <w:r w:rsidR="006F1008" w:rsidRPr="00EF08BC">
        <w:rPr>
          <w:rFonts w:ascii="Times New Roman" w:hAnsi="Times New Roman" w:cs="Times New Roman"/>
          <w:sz w:val="28"/>
          <w:szCs w:val="28"/>
        </w:rPr>
        <w:t>С</w:t>
      </w:r>
      <w:r w:rsidR="002C26F8" w:rsidRPr="00EF0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6F8" w:rsidRPr="00EF08BC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2C26F8" w:rsidRPr="00EF08BC">
        <w:rPr>
          <w:rFonts w:ascii="Times New Roman" w:hAnsi="Times New Roman" w:cs="Times New Roman"/>
          <w:sz w:val="28"/>
          <w:szCs w:val="28"/>
        </w:rPr>
        <w:t xml:space="preserve"> каких образов поэт выражает свою любовь к родине»</w:t>
      </w:r>
      <w:r w:rsidR="006F1008" w:rsidRPr="00EF08BC">
        <w:rPr>
          <w:rFonts w:ascii="Times New Roman" w:hAnsi="Times New Roman" w:cs="Times New Roman"/>
          <w:sz w:val="28"/>
          <w:szCs w:val="28"/>
        </w:rPr>
        <w:t>. По</w:t>
      </w:r>
      <w:r w:rsidR="00C95FCB" w:rsidRPr="00EF08BC">
        <w:rPr>
          <w:rFonts w:ascii="Times New Roman" w:hAnsi="Times New Roman" w:cs="Times New Roman"/>
          <w:sz w:val="28"/>
          <w:szCs w:val="28"/>
        </w:rPr>
        <w:t>сле выполнения этой работы школ</w:t>
      </w:r>
      <w:r w:rsidR="006F1008" w:rsidRPr="00EF08BC">
        <w:rPr>
          <w:rFonts w:ascii="Times New Roman" w:hAnsi="Times New Roman" w:cs="Times New Roman"/>
          <w:sz w:val="28"/>
          <w:szCs w:val="28"/>
        </w:rPr>
        <w:t>ьники совместно оценивают изменения, произоше</w:t>
      </w:r>
      <w:r w:rsidR="00B17BF4" w:rsidRPr="002C26F8">
        <w:rPr>
          <w:rFonts w:ascii="Times New Roman" w:hAnsi="Times New Roman" w:cs="Times New Roman"/>
          <w:sz w:val="28"/>
          <w:szCs w:val="28"/>
        </w:rPr>
        <w:t>д</w:t>
      </w:r>
      <w:r w:rsidR="006F1008" w:rsidRPr="00EF08BC">
        <w:rPr>
          <w:rFonts w:ascii="Times New Roman" w:hAnsi="Times New Roman" w:cs="Times New Roman"/>
          <w:sz w:val="28"/>
          <w:szCs w:val="28"/>
        </w:rPr>
        <w:t xml:space="preserve">шие в </w:t>
      </w:r>
      <w:r w:rsidR="008326FB" w:rsidRPr="00EF08BC">
        <w:rPr>
          <w:rFonts w:ascii="Times New Roman" w:hAnsi="Times New Roman" w:cs="Times New Roman"/>
          <w:sz w:val="28"/>
          <w:szCs w:val="28"/>
        </w:rPr>
        <w:t>настроении и во</w:t>
      </w:r>
      <w:r w:rsidR="00EF08BC" w:rsidRPr="00EF08BC">
        <w:rPr>
          <w:rFonts w:ascii="Times New Roman" w:hAnsi="Times New Roman" w:cs="Times New Roman"/>
          <w:sz w:val="28"/>
          <w:szCs w:val="28"/>
        </w:rPr>
        <w:t>спри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ятии </w:t>
      </w:r>
      <w:proofErr w:type="spellStart"/>
      <w:r w:rsidR="008326FB" w:rsidRPr="00EF08BC">
        <w:rPr>
          <w:rFonts w:ascii="Times New Roman" w:hAnsi="Times New Roman" w:cs="Times New Roman"/>
          <w:sz w:val="28"/>
          <w:szCs w:val="28"/>
        </w:rPr>
        <w:t>роины</w:t>
      </w:r>
      <w:proofErr w:type="spellEnd"/>
      <w:r w:rsidR="008326FB" w:rsidRPr="00EF08BC">
        <w:rPr>
          <w:rFonts w:ascii="Times New Roman" w:hAnsi="Times New Roman" w:cs="Times New Roman"/>
          <w:sz w:val="28"/>
          <w:szCs w:val="28"/>
        </w:rPr>
        <w:t xml:space="preserve"> </w:t>
      </w:r>
      <w:r w:rsidR="00EF08BC" w:rsidRPr="00EF08BC">
        <w:rPr>
          <w:rFonts w:ascii="Times New Roman" w:hAnsi="Times New Roman" w:cs="Times New Roman"/>
          <w:sz w:val="28"/>
          <w:szCs w:val="28"/>
        </w:rPr>
        <w:t>л</w:t>
      </w:r>
      <w:r w:rsidR="00EF08BC" w:rsidRPr="00EF08BC">
        <w:rPr>
          <w:rFonts w:ascii="Times New Roman" w:hAnsi="Times New Roman" w:cs="Times New Roman"/>
          <w:sz w:val="28"/>
          <w:szCs w:val="28"/>
        </w:rPr>
        <w:t>ирическим героем стихо</w:t>
      </w:r>
      <w:r w:rsidR="008326FB" w:rsidRPr="00EF08BC">
        <w:rPr>
          <w:rFonts w:ascii="Times New Roman" w:hAnsi="Times New Roman" w:cs="Times New Roman"/>
          <w:sz w:val="28"/>
          <w:szCs w:val="28"/>
        </w:rPr>
        <w:t>т</w:t>
      </w:r>
      <w:r w:rsidR="00EF08BC" w:rsidRPr="00EF08BC">
        <w:rPr>
          <w:rFonts w:ascii="Times New Roman" w:hAnsi="Times New Roman" w:cs="Times New Roman"/>
          <w:sz w:val="28"/>
          <w:szCs w:val="28"/>
        </w:rPr>
        <w:t>в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орений </w:t>
      </w:r>
      <w:proofErr w:type="spellStart"/>
      <w:r w:rsidR="008326FB" w:rsidRPr="00EF08BC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8326FB" w:rsidRPr="00EF08BC">
        <w:rPr>
          <w:rFonts w:ascii="Times New Roman" w:hAnsi="Times New Roman" w:cs="Times New Roman"/>
          <w:sz w:val="28"/>
          <w:szCs w:val="28"/>
        </w:rPr>
        <w:t>. По этой причине ученики</w:t>
      </w:r>
      <w:r w:rsidR="00EF08BC" w:rsidRPr="00EF08BC">
        <w:rPr>
          <w:rFonts w:ascii="Times New Roman" w:hAnsi="Times New Roman" w:cs="Times New Roman"/>
          <w:sz w:val="28"/>
          <w:szCs w:val="28"/>
        </w:rPr>
        <w:t xml:space="preserve"> оной группы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 исс</w:t>
      </w:r>
      <w:r w:rsidR="00EF08BC" w:rsidRPr="00EF08BC">
        <w:rPr>
          <w:rFonts w:ascii="Times New Roman" w:hAnsi="Times New Roman" w:cs="Times New Roman"/>
          <w:sz w:val="28"/>
          <w:szCs w:val="28"/>
        </w:rPr>
        <w:t>л</w:t>
      </w:r>
      <w:r w:rsidR="008326FB" w:rsidRPr="00EF08BC">
        <w:rPr>
          <w:rFonts w:ascii="Times New Roman" w:hAnsi="Times New Roman" w:cs="Times New Roman"/>
          <w:sz w:val="28"/>
          <w:szCs w:val="28"/>
        </w:rPr>
        <w:t>е</w:t>
      </w:r>
      <w:r w:rsidR="00B17BF4" w:rsidRPr="002C26F8">
        <w:rPr>
          <w:rFonts w:ascii="Times New Roman" w:hAnsi="Times New Roman" w:cs="Times New Roman"/>
          <w:sz w:val="28"/>
          <w:szCs w:val="28"/>
        </w:rPr>
        <w:t>д</w:t>
      </w:r>
      <w:r w:rsidR="008326FB" w:rsidRPr="00EF08BC">
        <w:rPr>
          <w:rFonts w:ascii="Times New Roman" w:hAnsi="Times New Roman" w:cs="Times New Roman"/>
          <w:sz w:val="28"/>
          <w:szCs w:val="28"/>
        </w:rPr>
        <w:t>уют ранн</w:t>
      </w:r>
      <w:r w:rsidR="00B17BF4">
        <w:rPr>
          <w:rFonts w:ascii="Times New Roman" w:hAnsi="Times New Roman" w:cs="Times New Roman"/>
          <w:sz w:val="28"/>
          <w:szCs w:val="28"/>
        </w:rPr>
        <w:t>е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е стихотворение </w:t>
      </w:r>
      <w:r w:rsidR="00405359" w:rsidRPr="00EF08BC">
        <w:rPr>
          <w:rFonts w:ascii="Times New Roman" w:hAnsi="Times New Roman" w:cs="Times New Roman"/>
          <w:sz w:val="28"/>
          <w:szCs w:val="28"/>
        </w:rPr>
        <w:t>–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 «</w:t>
      </w:r>
      <w:r w:rsidR="00B17BF4" w:rsidRPr="00B17BF4">
        <w:rPr>
          <w:rFonts w:ascii="Times New Roman" w:hAnsi="Times New Roman" w:cs="Times New Roman"/>
          <w:sz w:val="28"/>
          <w:szCs w:val="28"/>
        </w:rPr>
        <w:t>Край любимый! Сердцу снятся…</w:t>
      </w:r>
      <w:r w:rsidR="008326FB" w:rsidRPr="00EF08BC">
        <w:rPr>
          <w:rFonts w:ascii="Times New Roman" w:hAnsi="Times New Roman" w:cs="Times New Roman"/>
          <w:sz w:val="28"/>
          <w:szCs w:val="28"/>
        </w:rPr>
        <w:t xml:space="preserve">», </w:t>
      </w:r>
      <w:r w:rsidR="006F1008" w:rsidRPr="00EF08BC">
        <w:rPr>
          <w:rFonts w:ascii="Times New Roman" w:hAnsi="Times New Roman" w:cs="Times New Roman"/>
          <w:sz w:val="28"/>
          <w:szCs w:val="28"/>
        </w:rPr>
        <w:t xml:space="preserve"> </w:t>
      </w:r>
      <w:r w:rsidR="00405359" w:rsidRPr="00EF08BC">
        <w:rPr>
          <w:rFonts w:ascii="Times New Roman" w:hAnsi="Times New Roman" w:cs="Times New Roman"/>
          <w:sz w:val="28"/>
          <w:szCs w:val="28"/>
        </w:rPr>
        <w:t>стихотворение зре</w:t>
      </w:r>
      <w:r w:rsidR="00EF08BC" w:rsidRPr="00EF08BC">
        <w:rPr>
          <w:rFonts w:ascii="Times New Roman" w:hAnsi="Times New Roman" w:cs="Times New Roman"/>
          <w:sz w:val="28"/>
          <w:szCs w:val="28"/>
        </w:rPr>
        <w:t>л</w:t>
      </w:r>
      <w:r w:rsidR="00405359" w:rsidRPr="00EF08BC">
        <w:rPr>
          <w:rFonts w:ascii="Times New Roman" w:hAnsi="Times New Roman" w:cs="Times New Roman"/>
          <w:sz w:val="28"/>
          <w:szCs w:val="28"/>
        </w:rPr>
        <w:t>ого перио</w:t>
      </w:r>
      <w:r w:rsidR="00B17BF4" w:rsidRPr="002C26F8">
        <w:rPr>
          <w:rFonts w:ascii="Times New Roman" w:hAnsi="Times New Roman" w:cs="Times New Roman"/>
          <w:sz w:val="28"/>
          <w:szCs w:val="28"/>
        </w:rPr>
        <w:t>д</w:t>
      </w:r>
      <w:r w:rsidR="00405359" w:rsidRPr="00EF08BC">
        <w:rPr>
          <w:rFonts w:ascii="Times New Roman" w:hAnsi="Times New Roman" w:cs="Times New Roman"/>
          <w:sz w:val="28"/>
          <w:szCs w:val="28"/>
        </w:rPr>
        <w:t>а творчества – «</w:t>
      </w:r>
      <w:r w:rsidR="00B17BF4" w:rsidRPr="00B17BF4">
        <w:rPr>
          <w:rFonts w:ascii="Times New Roman" w:hAnsi="Times New Roman" w:cs="Times New Roman"/>
          <w:sz w:val="28"/>
          <w:szCs w:val="28"/>
        </w:rPr>
        <w:t>Гой, ты, Русь моя родная…</w:t>
      </w:r>
      <w:r w:rsidR="00405359" w:rsidRPr="00EF08BC">
        <w:rPr>
          <w:rFonts w:ascii="Times New Roman" w:hAnsi="Times New Roman" w:cs="Times New Roman"/>
          <w:sz w:val="28"/>
          <w:szCs w:val="28"/>
        </w:rPr>
        <w:t>» и поз</w:t>
      </w:r>
      <w:r w:rsidR="00B17BF4" w:rsidRPr="002C26F8">
        <w:rPr>
          <w:rFonts w:ascii="Times New Roman" w:hAnsi="Times New Roman" w:cs="Times New Roman"/>
          <w:sz w:val="28"/>
          <w:szCs w:val="28"/>
        </w:rPr>
        <w:t>д</w:t>
      </w:r>
      <w:r w:rsidR="00405359" w:rsidRPr="00EF08BC">
        <w:rPr>
          <w:rFonts w:ascii="Times New Roman" w:hAnsi="Times New Roman" w:cs="Times New Roman"/>
          <w:sz w:val="28"/>
          <w:szCs w:val="28"/>
        </w:rPr>
        <w:t>нее стихотворение – «</w:t>
      </w:r>
      <w:r w:rsidR="00523A8A" w:rsidRPr="00523A8A">
        <w:rPr>
          <w:rFonts w:ascii="Times New Roman" w:hAnsi="Times New Roman" w:cs="Times New Roman"/>
          <w:sz w:val="28"/>
          <w:szCs w:val="28"/>
        </w:rPr>
        <w:t>О Русь – малиновое поле!</w:t>
      </w:r>
      <w:r w:rsidR="00405359" w:rsidRPr="00EF08BC">
        <w:rPr>
          <w:rFonts w:ascii="Times New Roman" w:hAnsi="Times New Roman" w:cs="Times New Roman"/>
          <w:sz w:val="28"/>
          <w:szCs w:val="28"/>
        </w:rPr>
        <w:t>».</w:t>
      </w:r>
      <w:r w:rsidR="00826D15" w:rsidRPr="00EF0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B0" w:rsidRDefault="00B840B0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Сопоставительный анализ </w:t>
      </w:r>
      <w:r w:rsidRPr="000A77E5">
        <w:rPr>
          <w:rFonts w:ascii="Times New Roman" w:hAnsi="Times New Roman" w:cs="Times New Roman"/>
          <w:sz w:val="28"/>
          <w:szCs w:val="28"/>
        </w:rPr>
        <w:t>поэтического текста приучает учащихся соотносить художественный текст и собственную реакцию на него</w:t>
      </w:r>
      <w:r w:rsidR="0092648A" w:rsidRPr="000A77E5">
        <w:rPr>
          <w:rFonts w:ascii="Times New Roman" w:hAnsi="Times New Roman" w:cs="Times New Roman"/>
          <w:sz w:val="28"/>
          <w:szCs w:val="28"/>
        </w:rPr>
        <w:t>, поско</w:t>
      </w:r>
      <w:r w:rsidR="003945D4" w:rsidRPr="000A77E5">
        <w:rPr>
          <w:rFonts w:ascii="Times New Roman" w:hAnsi="Times New Roman" w:cs="Times New Roman"/>
          <w:sz w:val="28"/>
          <w:szCs w:val="28"/>
        </w:rPr>
        <w:t>л</w:t>
      </w:r>
      <w:r w:rsidR="0092648A" w:rsidRPr="000A77E5">
        <w:rPr>
          <w:rFonts w:ascii="Times New Roman" w:hAnsi="Times New Roman" w:cs="Times New Roman"/>
          <w:sz w:val="28"/>
          <w:szCs w:val="28"/>
        </w:rPr>
        <w:t>ьку в процессе чтения поэтическое произве</w:t>
      </w:r>
      <w:r w:rsidR="003945D4" w:rsidRPr="000A77E5">
        <w:rPr>
          <w:rFonts w:ascii="Times New Roman" w:hAnsi="Times New Roman" w:cs="Times New Roman"/>
          <w:sz w:val="28"/>
          <w:szCs w:val="28"/>
        </w:rPr>
        <w:t>д</w:t>
      </w:r>
      <w:r w:rsidR="0092648A" w:rsidRPr="000A77E5">
        <w:rPr>
          <w:rFonts w:ascii="Times New Roman" w:hAnsi="Times New Roman" w:cs="Times New Roman"/>
          <w:sz w:val="28"/>
          <w:szCs w:val="28"/>
        </w:rPr>
        <w:t xml:space="preserve">ение </w:t>
      </w:r>
      <w:r w:rsidR="000A77E5" w:rsidRPr="000A77E5">
        <w:rPr>
          <w:rFonts w:ascii="Times New Roman" w:hAnsi="Times New Roman" w:cs="Times New Roman"/>
          <w:sz w:val="28"/>
          <w:szCs w:val="28"/>
        </w:rPr>
        <w:t>организуется как це</w:t>
      </w:r>
      <w:r w:rsidR="003945D4" w:rsidRPr="000A77E5">
        <w:rPr>
          <w:rFonts w:ascii="Times New Roman" w:hAnsi="Times New Roman" w:cs="Times New Roman"/>
          <w:sz w:val="28"/>
          <w:szCs w:val="28"/>
        </w:rPr>
        <w:t>л</w:t>
      </w:r>
      <w:r w:rsidR="000A77E5" w:rsidRPr="000A77E5">
        <w:rPr>
          <w:rFonts w:ascii="Times New Roman" w:hAnsi="Times New Roman" w:cs="Times New Roman"/>
          <w:sz w:val="28"/>
          <w:szCs w:val="28"/>
        </w:rPr>
        <w:t>остная структура, состав</w:t>
      </w:r>
      <w:r w:rsidR="003945D4" w:rsidRPr="000A77E5">
        <w:rPr>
          <w:rFonts w:ascii="Times New Roman" w:hAnsi="Times New Roman" w:cs="Times New Roman"/>
          <w:sz w:val="28"/>
          <w:szCs w:val="28"/>
        </w:rPr>
        <w:t>л</w:t>
      </w:r>
      <w:r w:rsidR="000A77E5" w:rsidRPr="000A77E5">
        <w:rPr>
          <w:rFonts w:ascii="Times New Roman" w:hAnsi="Times New Roman" w:cs="Times New Roman"/>
          <w:sz w:val="28"/>
          <w:szCs w:val="28"/>
        </w:rPr>
        <w:t>яющая</w:t>
      </w:r>
      <w:r w:rsidR="0092648A" w:rsidRPr="000A77E5">
        <w:rPr>
          <w:rFonts w:ascii="Times New Roman" w:hAnsi="Times New Roman" w:cs="Times New Roman"/>
          <w:sz w:val="28"/>
          <w:szCs w:val="28"/>
        </w:rPr>
        <w:t xml:space="preserve"> </w:t>
      </w:r>
      <w:r w:rsidR="000A77E5" w:rsidRPr="000A77E5">
        <w:rPr>
          <w:rFonts w:ascii="Times New Roman" w:hAnsi="Times New Roman" w:cs="Times New Roman"/>
          <w:sz w:val="28"/>
          <w:szCs w:val="28"/>
        </w:rPr>
        <w:t>«</w:t>
      </w:r>
      <w:r w:rsidR="0092648A" w:rsidRPr="003945D4">
        <w:rPr>
          <w:rFonts w:ascii="Times New Roman" w:hAnsi="Times New Roman" w:cs="Times New Roman"/>
          <w:color w:val="000000"/>
          <w:sz w:val="28"/>
          <w:szCs w:val="28"/>
        </w:rPr>
        <w:t>единство с читателем</w:t>
      </w:r>
      <w:r w:rsidR="000A77E5" w:rsidRPr="003945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F82" w:rsidRPr="00D45F82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="00B152D6" w:rsidRPr="00E573F5">
        <w:rPr>
          <w:rFonts w:ascii="Times New Roman" w:hAnsi="Times New Roman" w:cs="Times New Roman"/>
          <w:color w:val="000000"/>
          <w:sz w:val="28"/>
          <w:szCs w:val="28"/>
        </w:rPr>
        <w:t>Лунькова</w:t>
      </w:r>
      <w:proofErr w:type="spellEnd"/>
      <w:r w:rsidR="00D45F82" w:rsidRPr="00D45F8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152D6">
        <w:rPr>
          <w:rFonts w:ascii="Times New Roman" w:hAnsi="Times New Roman" w:cs="Times New Roman"/>
          <w:sz w:val="28"/>
          <w:szCs w:val="28"/>
        </w:rPr>
        <w:t xml:space="preserve">. </w:t>
      </w:r>
      <w:r w:rsidRPr="003945D4">
        <w:rPr>
          <w:rFonts w:ascii="Times New Roman" w:hAnsi="Times New Roman" w:cs="Times New Roman"/>
          <w:sz w:val="28"/>
          <w:szCs w:val="28"/>
        </w:rPr>
        <w:t xml:space="preserve"> </w:t>
      </w:r>
      <w:r w:rsidR="001C3D4B" w:rsidRPr="003945D4">
        <w:rPr>
          <w:rFonts w:ascii="Times New Roman" w:hAnsi="Times New Roman" w:cs="Times New Roman"/>
          <w:sz w:val="28"/>
          <w:szCs w:val="28"/>
        </w:rPr>
        <w:t>Поэтическое произве</w:t>
      </w:r>
      <w:r w:rsidR="001C3D4B" w:rsidRPr="003945D4">
        <w:rPr>
          <w:rFonts w:ascii="Times New Roman" w:hAnsi="Times New Roman" w:cs="Times New Roman"/>
          <w:sz w:val="28"/>
          <w:szCs w:val="28"/>
        </w:rPr>
        <w:t>д</w:t>
      </w:r>
      <w:r w:rsidR="001C3D4B" w:rsidRPr="003945D4">
        <w:rPr>
          <w:rFonts w:ascii="Times New Roman" w:hAnsi="Times New Roman" w:cs="Times New Roman"/>
          <w:sz w:val="28"/>
          <w:szCs w:val="28"/>
        </w:rPr>
        <w:t>ение</w:t>
      </w:r>
      <w:r w:rsidRPr="003945D4">
        <w:rPr>
          <w:rFonts w:ascii="Times New Roman" w:hAnsi="Times New Roman" w:cs="Times New Roman"/>
          <w:sz w:val="28"/>
          <w:szCs w:val="28"/>
        </w:rPr>
        <w:t xml:space="preserve"> понимается как инициатор определенных чувств</w:t>
      </w:r>
      <w:r w:rsidRPr="000A77E5">
        <w:rPr>
          <w:rFonts w:ascii="Times New Roman" w:hAnsi="Times New Roman" w:cs="Times New Roman"/>
          <w:sz w:val="28"/>
          <w:szCs w:val="28"/>
        </w:rPr>
        <w:t xml:space="preserve"> и мыслей, он постоянно преломляется через призму жизненного опыта юного читателя. У ученика формируется собственное видение художественного текста</w:t>
      </w:r>
      <w:r w:rsidRPr="00B840B0">
        <w:rPr>
          <w:rFonts w:ascii="Times New Roman" w:hAnsi="Times New Roman" w:cs="Times New Roman"/>
          <w:sz w:val="28"/>
          <w:szCs w:val="28"/>
        </w:rPr>
        <w:t>. Подобная работа является условием создания личностной направленности обучения, что способствует активизации мотивации учения.</w:t>
      </w:r>
    </w:p>
    <w:p w:rsidR="005747D0" w:rsidRDefault="005747D0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приемов со</w:t>
      </w:r>
      <w:r w:rsidR="008604D0">
        <w:rPr>
          <w:rFonts w:ascii="Times New Roman" w:hAnsi="Times New Roman" w:cs="Times New Roman"/>
          <w:sz w:val="28"/>
          <w:szCs w:val="28"/>
        </w:rPr>
        <w:t>творчества и сотру</w:t>
      </w:r>
      <w:r w:rsidR="00862047">
        <w:rPr>
          <w:rFonts w:ascii="Times New Roman" w:hAnsi="Times New Roman" w:cs="Times New Roman"/>
          <w:sz w:val="28"/>
          <w:szCs w:val="28"/>
        </w:rPr>
        <w:t>д</w:t>
      </w:r>
      <w:r w:rsidR="008604D0">
        <w:rPr>
          <w:rFonts w:ascii="Times New Roman" w:hAnsi="Times New Roman" w:cs="Times New Roman"/>
          <w:sz w:val="28"/>
          <w:szCs w:val="28"/>
        </w:rPr>
        <w:t>ничества на 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0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ках </w:t>
      </w:r>
      <w:r w:rsidR="008604D0" w:rsidRPr="00086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итературы в </w:t>
      </w:r>
      <w:r w:rsidR="00862047">
        <w:rPr>
          <w:rFonts w:ascii="Times New Roman" w:hAnsi="Times New Roman" w:cs="Times New Roman"/>
          <w:sz w:val="28"/>
          <w:szCs w:val="28"/>
        </w:rPr>
        <w:t>о</w:t>
      </w:r>
      <w:r w:rsidR="008620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инна</w:t>
      </w:r>
      <w:r w:rsidR="00862047">
        <w:rPr>
          <w:rFonts w:ascii="Times New Roman" w:hAnsi="Times New Roman" w:cs="Times New Roman"/>
          <w:sz w:val="28"/>
          <w:szCs w:val="28"/>
        </w:rPr>
        <w:t>д</w:t>
      </w:r>
      <w:r w:rsidR="0086204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атом кассе позво</w:t>
      </w:r>
      <w:r w:rsidR="008604D0" w:rsidRPr="00086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 развивать у учащихся навыки критического мыш</w:t>
      </w:r>
      <w:r w:rsidR="008604D0" w:rsidRPr="00086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ения, </w:t>
      </w:r>
      <w:r w:rsidR="00860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ценивания материа</w:t>
      </w:r>
      <w:r w:rsidR="008604D0" w:rsidRPr="00086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3E3809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3E3809">
        <w:rPr>
          <w:rFonts w:ascii="Times New Roman" w:hAnsi="Times New Roman" w:cs="Times New Roman"/>
          <w:sz w:val="28"/>
          <w:szCs w:val="28"/>
        </w:rPr>
        <w:t xml:space="preserve"> синтезировать полученную информацию, извлекать из нее необхо</w:t>
      </w:r>
      <w:r w:rsidR="008604D0">
        <w:rPr>
          <w:rFonts w:ascii="Times New Roman" w:hAnsi="Times New Roman" w:cs="Times New Roman"/>
          <w:sz w:val="28"/>
          <w:szCs w:val="28"/>
        </w:rPr>
        <w:t>д</w:t>
      </w:r>
      <w:r w:rsidR="003E3809">
        <w:rPr>
          <w:rFonts w:ascii="Times New Roman" w:hAnsi="Times New Roman" w:cs="Times New Roman"/>
          <w:sz w:val="28"/>
          <w:szCs w:val="28"/>
        </w:rPr>
        <w:t>имые све</w:t>
      </w:r>
      <w:r w:rsidR="008604D0">
        <w:rPr>
          <w:rFonts w:ascii="Times New Roman" w:hAnsi="Times New Roman" w:cs="Times New Roman"/>
          <w:sz w:val="28"/>
          <w:szCs w:val="28"/>
        </w:rPr>
        <w:t>д</w:t>
      </w:r>
      <w:r w:rsidR="003E3809">
        <w:rPr>
          <w:rFonts w:ascii="Times New Roman" w:hAnsi="Times New Roman" w:cs="Times New Roman"/>
          <w:sz w:val="28"/>
          <w:szCs w:val="28"/>
        </w:rPr>
        <w:t>ения и преобразовывать в процессе создания нового.</w:t>
      </w:r>
    </w:p>
    <w:p w:rsidR="00866BEC" w:rsidRDefault="00866BEC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EC" w:rsidRDefault="00866BEC" w:rsidP="00B840B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</w:t>
      </w:r>
      <w:r w:rsidR="008D2A93" w:rsidRPr="00B840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ьзованных источников</w:t>
      </w:r>
    </w:p>
    <w:p w:rsidR="00497CB8" w:rsidRPr="00E573F5" w:rsidRDefault="00866BEC" w:rsidP="00497CB8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proofErr w:type="spellStart"/>
      <w:r w:rsidRPr="00E573F5">
        <w:rPr>
          <w:sz w:val="28"/>
          <w:szCs w:val="28"/>
        </w:rPr>
        <w:t>Хондкарян</w:t>
      </w:r>
      <w:proofErr w:type="spellEnd"/>
      <w:r w:rsidR="0007381F" w:rsidRPr="00E573F5">
        <w:rPr>
          <w:sz w:val="28"/>
          <w:szCs w:val="28"/>
        </w:rPr>
        <w:t xml:space="preserve"> Р.М. Технология сотрудничества как эффективный метод активизации творческой деятельности учащихся и учителей. </w:t>
      </w:r>
      <w:r w:rsidR="00497CB8" w:rsidRPr="00E573F5">
        <w:rPr>
          <w:sz w:val="28"/>
          <w:szCs w:val="28"/>
        </w:rPr>
        <w:t xml:space="preserve">– URL: </w:t>
      </w:r>
      <w:hyperlink r:id="rId6" w:history="1">
        <w:r w:rsidR="0007381F" w:rsidRPr="00E573F5">
          <w:rPr>
            <w:rStyle w:val="a3"/>
            <w:sz w:val="28"/>
            <w:szCs w:val="28"/>
          </w:rPr>
          <w:t>https://urok.1sept.ru/articles/638920</w:t>
        </w:r>
      </w:hyperlink>
      <w:r w:rsidR="0007381F" w:rsidRPr="00E573F5">
        <w:rPr>
          <w:sz w:val="28"/>
          <w:szCs w:val="28"/>
        </w:rPr>
        <w:t xml:space="preserve"> </w:t>
      </w:r>
      <w:r w:rsidR="00497CB8" w:rsidRPr="00E573F5">
        <w:rPr>
          <w:sz w:val="28"/>
          <w:szCs w:val="28"/>
        </w:rPr>
        <w:t>(дата обращения 08.08.2023).</w:t>
      </w:r>
    </w:p>
    <w:p w:rsidR="00E573F5" w:rsidRDefault="00CB2508" w:rsidP="00E573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proofErr w:type="spellStart"/>
      <w:r w:rsidRPr="00E573F5">
        <w:rPr>
          <w:sz w:val="28"/>
          <w:szCs w:val="28"/>
        </w:rPr>
        <w:t>Шише</w:t>
      </w:r>
      <w:r w:rsidR="00597F3B" w:rsidRPr="00E573F5">
        <w:rPr>
          <w:sz w:val="28"/>
          <w:szCs w:val="28"/>
        </w:rPr>
        <w:t>л</w:t>
      </w:r>
      <w:r w:rsidRPr="00E573F5">
        <w:rPr>
          <w:sz w:val="28"/>
          <w:szCs w:val="28"/>
        </w:rPr>
        <w:t>ова</w:t>
      </w:r>
      <w:proofErr w:type="spellEnd"/>
      <w:r w:rsidRPr="00E573F5">
        <w:rPr>
          <w:sz w:val="28"/>
          <w:szCs w:val="28"/>
        </w:rPr>
        <w:t xml:space="preserve"> Э.П. Становление ученического коллектива</w:t>
      </w:r>
      <w:r w:rsidR="00597F3B" w:rsidRPr="00E573F5">
        <w:rPr>
          <w:sz w:val="28"/>
          <w:szCs w:val="28"/>
        </w:rPr>
        <w:t xml:space="preserve">. – </w:t>
      </w:r>
      <w:r w:rsidR="00597F3B" w:rsidRPr="00E573F5">
        <w:rPr>
          <w:sz w:val="28"/>
          <w:szCs w:val="28"/>
        </w:rPr>
        <w:t xml:space="preserve">URL: </w:t>
      </w:r>
      <w:hyperlink r:id="rId7" w:history="1">
        <w:r w:rsidR="00597F3B" w:rsidRPr="00E573F5">
          <w:rPr>
            <w:rStyle w:val="a3"/>
            <w:sz w:val="28"/>
            <w:szCs w:val="28"/>
          </w:rPr>
          <w:t>https://nf-teh.ru/wp-content/uploads/2018/01/SHishelova-E%60.P.-Stanovlenie-uchenicheskogo-kollektiva.pdf</w:t>
        </w:r>
      </w:hyperlink>
      <w:r w:rsidR="00597F3B" w:rsidRPr="00E573F5">
        <w:rPr>
          <w:sz w:val="28"/>
          <w:szCs w:val="28"/>
        </w:rPr>
        <w:t xml:space="preserve">  </w:t>
      </w:r>
      <w:r w:rsidR="00597F3B" w:rsidRPr="00E573F5">
        <w:rPr>
          <w:sz w:val="28"/>
          <w:szCs w:val="28"/>
        </w:rPr>
        <w:t xml:space="preserve">(дата обращения </w:t>
      </w:r>
      <w:r w:rsidR="00597F3B" w:rsidRPr="00E573F5">
        <w:rPr>
          <w:sz w:val="28"/>
          <w:szCs w:val="28"/>
        </w:rPr>
        <w:t>10</w:t>
      </w:r>
      <w:r w:rsidR="00597F3B" w:rsidRPr="00E573F5">
        <w:rPr>
          <w:sz w:val="28"/>
          <w:szCs w:val="28"/>
        </w:rPr>
        <w:t>.08.2023).</w:t>
      </w:r>
    </w:p>
    <w:p w:rsidR="00E573F5" w:rsidRPr="00E573F5" w:rsidRDefault="00E573F5" w:rsidP="00E573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proofErr w:type="spellStart"/>
      <w:r w:rsidRPr="00E573F5">
        <w:rPr>
          <w:color w:val="000000"/>
          <w:sz w:val="28"/>
          <w:szCs w:val="28"/>
        </w:rPr>
        <w:t>Лунькова</w:t>
      </w:r>
      <w:proofErr w:type="spellEnd"/>
      <w:r w:rsidRPr="00E573F5">
        <w:rPr>
          <w:color w:val="000000"/>
          <w:sz w:val="28"/>
          <w:szCs w:val="28"/>
        </w:rPr>
        <w:t xml:space="preserve"> Л.Н.</w:t>
      </w:r>
      <w:r w:rsidR="00B152D6">
        <w:rPr>
          <w:color w:val="000000"/>
          <w:sz w:val="28"/>
          <w:szCs w:val="28"/>
        </w:rPr>
        <w:t xml:space="preserve"> </w:t>
      </w:r>
      <w:r w:rsidRPr="00E573F5">
        <w:rPr>
          <w:sz w:val="28"/>
          <w:szCs w:val="28"/>
        </w:rPr>
        <w:t>Специфика и типологические свойства художественного текста</w:t>
      </w:r>
      <w:r w:rsidRPr="00E573F5">
        <w:rPr>
          <w:sz w:val="28"/>
          <w:szCs w:val="28"/>
        </w:rPr>
        <w:t xml:space="preserve"> </w:t>
      </w:r>
      <w:r w:rsidRPr="00E573F5">
        <w:rPr>
          <w:sz w:val="28"/>
          <w:szCs w:val="28"/>
        </w:rPr>
        <w:t xml:space="preserve">– URL: </w:t>
      </w:r>
      <w:hyperlink r:id="rId8" w:history="1">
        <w:r w:rsidRPr="00E573F5">
          <w:rPr>
            <w:rStyle w:val="a3"/>
            <w:sz w:val="28"/>
            <w:szCs w:val="28"/>
          </w:rPr>
          <w:t>https://cyberleninka.ru/article/n/spetsifika-i-tipologicheskie-svoystva-hudozhestvennogo-teksta</w:t>
        </w:r>
      </w:hyperlink>
      <w:r w:rsidRPr="00E573F5">
        <w:rPr>
          <w:sz w:val="28"/>
          <w:szCs w:val="28"/>
        </w:rPr>
        <w:t xml:space="preserve">   </w:t>
      </w:r>
      <w:r w:rsidRPr="00E573F5">
        <w:rPr>
          <w:sz w:val="28"/>
          <w:szCs w:val="28"/>
        </w:rPr>
        <w:t>(дата обращения 08.08.2023).</w:t>
      </w:r>
    </w:p>
    <w:p w:rsidR="00597F3B" w:rsidRPr="00E573F5" w:rsidRDefault="00597F3B" w:rsidP="00E573F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497CB8" w:rsidRPr="00E573F5" w:rsidRDefault="00597F3B" w:rsidP="00597F3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573F5">
        <w:rPr>
          <w:sz w:val="28"/>
          <w:szCs w:val="28"/>
        </w:rPr>
        <w:t xml:space="preserve"> </w:t>
      </w:r>
    </w:p>
    <w:p w:rsidR="00866BEC" w:rsidRPr="00E573F5" w:rsidRDefault="00866BEC" w:rsidP="00497C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0" w:rsidRPr="00E573F5" w:rsidRDefault="002D3ED0" w:rsidP="0071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ED0" w:rsidRPr="00E5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4B4C"/>
    <w:multiLevelType w:val="hybridMultilevel"/>
    <w:tmpl w:val="80D0252A"/>
    <w:lvl w:ilvl="0" w:tplc="FA923D6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728B0693"/>
    <w:multiLevelType w:val="hybridMultilevel"/>
    <w:tmpl w:val="C896CF48"/>
    <w:lvl w:ilvl="0" w:tplc="24D41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D0"/>
    <w:rsid w:val="00020135"/>
    <w:rsid w:val="00056E68"/>
    <w:rsid w:val="00062918"/>
    <w:rsid w:val="000649B5"/>
    <w:rsid w:val="00070729"/>
    <w:rsid w:val="00072825"/>
    <w:rsid w:val="00072C85"/>
    <w:rsid w:val="0007381F"/>
    <w:rsid w:val="000869AB"/>
    <w:rsid w:val="00095255"/>
    <w:rsid w:val="000A2867"/>
    <w:rsid w:val="000A77E5"/>
    <w:rsid w:val="000D4AE5"/>
    <w:rsid w:val="000D66CF"/>
    <w:rsid w:val="001106A5"/>
    <w:rsid w:val="001145A7"/>
    <w:rsid w:val="0011770E"/>
    <w:rsid w:val="0014035A"/>
    <w:rsid w:val="0017491A"/>
    <w:rsid w:val="00177F7C"/>
    <w:rsid w:val="001954AE"/>
    <w:rsid w:val="001C3D4B"/>
    <w:rsid w:val="00247BCA"/>
    <w:rsid w:val="0026355F"/>
    <w:rsid w:val="00294125"/>
    <w:rsid w:val="002B147B"/>
    <w:rsid w:val="002C26F8"/>
    <w:rsid w:val="002D2ACF"/>
    <w:rsid w:val="002D3ED0"/>
    <w:rsid w:val="00307C84"/>
    <w:rsid w:val="00322598"/>
    <w:rsid w:val="0032539D"/>
    <w:rsid w:val="00334B09"/>
    <w:rsid w:val="00361FC5"/>
    <w:rsid w:val="00377460"/>
    <w:rsid w:val="00390F8B"/>
    <w:rsid w:val="003945D4"/>
    <w:rsid w:val="003C5F76"/>
    <w:rsid w:val="003D21D1"/>
    <w:rsid w:val="003E1E0A"/>
    <w:rsid w:val="003E3809"/>
    <w:rsid w:val="00405359"/>
    <w:rsid w:val="00424309"/>
    <w:rsid w:val="00444AF9"/>
    <w:rsid w:val="0046270B"/>
    <w:rsid w:val="004702E5"/>
    <w:rsid w:val="00494B78"/>
    <w:rsid w:val="00497CB8"/>
    <w:rsid w:val="004A22E0"/>
    <w:rsid w:val="004A3467"/>
    <w:rsid w:val="004A5BAC"/>
    <w:rsid w:val="004B77BA"/>
    <w:rsid w:val="004D21F7"/>
    <w:rsid w:val="00502567"/>
    <w:rsid w:val="00523A8A"/>
    <w:rsid w:val="00534B42"/>
    <w:rsid w:val="005747D0"/>
    <w:rsid w:val="00585A93"/>
    <w:rsid w:val="00587717"/>
    <w:rsid w:val="00594830"/>
    <w:rsid w:val="00597F3B"/>
    <w:rsid w:val="005A06F4"/>
    <w:rsid w:val="005D3895"/>
    <w:rsid w:val="006347BC"/>
    <w:rsid w:val="00644348"/>
    <w:rsid w:val="006A4A4D"/>
    <w:rsid w:val="006B7241"/>
    <w:rsid w:val="006F1008"/>
    <w:rsid w:val="00700A83"/>
    <w:rsid w:val="007138C6"/>
    <w:rsid w:val="0072468F"/>
    <w:rsid w:val="0075301B"/>
    <w:rsid w:val="007777B4"/>
    <w:rsid w:val="007A4AA4"/>
    <w:rsid w:val="007B1330"/>
    <w:rsid w:val="007B5CB3"/>
    <w:rsid w:val="007C103C"/>
    <w:rsid w:val="00813FC2"/>
    <w:rsid w:val="00821166"/>
    <w:rsid w:val="00826D15"/>
    <w:rsid w:val="008326FB"/>
    <w:rsid w:val="008604D0"/>
    <w:rsid w:val="00862047"/>
    <w:rsid w:val="00866BEC"/>
    <w:rsid w:val="00874654"/>
    <w:rsid w:val="008850CC"/>
    <w:rsid w:val="008D2A93"/>
    <w:rsid w:val="008D2CD3"/>
    <w:rsid w:val="008E4D86"/>
    <w:rsid w:val="00903E5B"/>
    <w:rsid w:val="00912491"/>
    <w:rsid w:val="00916214"/>
    <w:rsid w:val="00922B7E"/>
    <w:rsid w:val="0092648A"/>
    <w:rsid w:val="00932DF2"/>
    <w:rsid w:val="00982205"/>
    <w:rsid w:val="009927B9"/>
    <w:rsid w:val="0099508B"/>
    <w:rsid w:val="009C1539"/>
    <w:rsid w:val="009E313E"/>
    <w:rsid w:val="009E4798"/>
    <w:rsid w:val="00A01869"/>
    <w:rsid w:val="00A453A0"/>
    <w:rsid w:val="00A528DF"/>
    <w:rsid w:val="00A9635D"/>
    <w:rsid w:val="00B13322"/>
    <w:rsid w:val="00B152D6"/>
    <w:rsid w:val="00B16986"/>
    <w:rsid w:val="00B17BF4"/>
    <w:rsid w:val="00B21F19"/>
    <w:rsid w:val="00B4555D"/>
    <w:rsid w:val="00B840B0"/>
    <w:rsid w:val="00BC284A"/>
    <w:rsid w:val="00BC6BAA"/>
    <w:rsid w:val="00BC7959"/>
    <w:rsid w:val="00BD47A4"/>
    <w:rsid w:val="00BD62E4"/>
    <w:rsid w:val="00C00C53"/>
    <w:rsid w:val="00C06F4E"/>
    <w:rsid w:val="00C078E0"/>
    <w:rsid w:val="00C13CB9"/>
    <w:rsid w:val="00C505A5"/>
    <w:rsid w:val="00C95FCB"/>
    <w:rsid w:val="00CA74A9"/>
    <w:rsid w:val="00CB2508"/>
    <w:rsid w:val="00CF2F06"/>
    <w:rsid w:val="00D13383"/>
    <w:rsid w:val="00D16885"/>
    <w:rsid w:val="00D20DF3"/>
    <w:rsid w:val="00D45F82"/>
    <w:rsid w:val="00D5632E"/>
    <w:rsid w:val="00D92785"/>
    <w:rsid w:val="00DB016D"/>
    <w:rsid w:val="00DD4F28"/>
    <w:rsid w:val="00DF25CA"/>
    <w:rsid w:val="00E41159"/>
    <w:rsid w:val="00E5561A"/>
    <w:rsid w:val="00E573F5"/>
    <w:rsid w:val="00E6503A"/>
    <w:rsid w:val="00E71C7C"/>
    <w:rsid w:val="00ED589A"/>
    <w:rsid w:val="00ED58C8"/>
    <w:rsid w:val="00EF08BC"/>
    <w:rsid w:val="00F1640F"/>
    <w:rsid w:val="00F22359"/>
    <w:rsid w:val="00F3251A"/>
    <w:rsid w:val="00F46BB9"/>
    <w:rsid w:val="00F607EC"/>
    <w:rsid w:val="00F941C2"/>
    <w:rsid w:val="00FE2CE4"/>
    <w:rsid w:val="00FE7089"/>
    <w:rsid w:val="00FF1C4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66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66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4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petsifika-i-tipologicheskie-svoystva-hudozhestvennogo-teks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f-teh.ru/wp-content/uploads/2018/01/SHishelova-E%60.P.-Stanovlenie-uchenicheskogo-kollek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389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11</cp:revision>
  <dcterms:created xsi:type="dcterms:W3CDTF">2023-08-19T13:38:00Z</dcterms:created>
  <dcterms:modified xsi:type="dcterms:W3CDTF">2023-08-21T11:13:00Z</dcterms:modified>
</cp:coreProperties>
</file>