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7D" w:rsidRPr="00641999" w:rsidRDefault="000E647D" w:rsidP="000E647D">
      <w:pPr>
        <w:spacing w:after="0"/>
        <w:ind w:left="-284" w:firstLine="142"/>
        <w:rPr>
          <w:rFonts w:ascii="Times New Roman" w:hAnsi="Times New Roman" w:cs="Times New Roman"/>
          <w:b/>
          <w:caps/>
          <w:color w:val="1F497D" w:themeColor="text2"/>
          <w:sz w:val="24"/>
          <w:szCs w:val="26"/>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41999">
        <w:rPr>
          <w:rFonts w:ascii="Times New Roman" w:eastAsia="Times New Roman" w:hAnsi="Times New Roman" w:cs="Times New Roman"/>
          <w:b/>
          <w:bCs/>
          <w:color w:val="1F497D" w:themeColor="text2"/>
          <w:sz w:val="25"/>
          <w:szCs w:val="25"/>
          <w:lang w:val="kk-KZ" w:eastAsia="ru-RU"/>
        </w:rPr>
        <w:t xml:space="preserve">      </w:t>
      </w:r>
      <w:r w:rsidRPr="00641999">
        <w:rPr>
          <w:rFonts w:ascii="Times New Roman" w:hAnsi="Times New Roman" w:cs="Times New Roman"/>
          <w:b/>
          <w:caps/>
          <w:color w:val="1F497D" w:themeColor="text2"/>
          <w:sz w:val="24"/>
          <w:szCs w:val="26"/>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641999">
        <w:rPr>
          <w:rFonts w:ascii="Times New Roman" w:hAnsi="Times New Roman" w:cs="Times New Roman"/>
          <w:b/>
          <w:color w:val="1F497D" w:themeColor="text2"/>
          <w:sz w:val="24"/>
          <w:szCs w:val="26"/>
          <w:lang w:val="kk-KZ"/>
          <w14:textOutline w14:w="5270" w14:cap="flat" w14:cmpd="sng" w14:algn="ctr">
            <w14:solidFill>
              <w14:srgbClr w14:val="7D7D7D">
                <w14:tint w14:val="100000"/>
                <w14:shade w14:val="100000"/>
                <w14:satMod w14:val="110000"/>
              </w14:srgbClr>
            </w14:solidFill>
            <w14:prstDash w14:val="solid"/>
            <w14:round/>
          </w14:textOutline>
        </w:rPr>
        <w:t>«Әулиекөл ауданы әкімдігінің білім бөлімінің Әулиекөл бастауыш мектебі» ММ</w:t>
      </w:r>
    </w:p>
    <w:p w:rsidR="000E647D" w:rsidRPr="00641999" w:rsidRDefault="000E647D" w:rsidP="000E647D">
      <w:pPr>
        <w:tabs>
          <w:tab w:val="left" w:pos="3215"/>
        </w:tabs>
        <w:rPr>
          <w:color w:val="1F497D" w:themeColor="text2"/>
          <w:lang w:val="kk-KZ"/>
        </w:rPr>
      </w:pPr>
    </w:p>
    <w:p w:rsidR="000E647D" w:rsidRPr="00641999" w:rsidRDefault="000E647D" w:rsidP="000E647D">
      <w:pPr>
        <w:tabs>
          <w:tab w:val="left" w:pos="3918"/>
        </w:tabs>
        <w:rPr>
          <w:rFonts w:ascii="Times New Roman" w:hAnsi="Times New Roman" w:cs="Times New Roman"/>
          <w:b/>
          <w:caps/>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41999">
        <w:rPr>
          <w:rFonts w:ascii="Times New Roman" w:hAnsi="Times New Roman" w:cs="Times New Roman"/>
          <w:b/>
          <w:caps/>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641999">
        <w:rPr>
          <w:rFonts w:ascii="Times New Roman" w:hAnsi="Times New Roman" w:cs="Times New Roman"/>
          <w:b/>
          <w:caps/>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p>
    <w:p w:rsidR="000E647D" w:rsidRPr="00641999" w:rsidRDefault="000E647D" w:rsidP="000E647D">
      <w:pPr>
        <w:tabs>
          <w:tab w:val="left" w:pos="3215"/>
        </w:tabs>
        <w:rPr>
          <w:rFonts w:ascii="Times New Roman" w:hAnsi="Times New Roman" w:cs="Times New Roman"/>
          <w:b/>
          <w:caps/>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E647D" w:rsidRPr="00641999" w:rsidRDefault="000E647D" w:rsidP="000E647D">
      <w:pPr>
        <w:tabs>
          <w:tab w:val="left" w:pos="3215"/>
        </w:tabs>
        <w:rPr>
          <w:rFonts w:ascii="Times New Roman" w:hAnsi="Times New Roman" w:cs="Times New Roman"/>
          <w:b/>
          <w:caps/>
          <w:color w:val="1F497D" w:themeColor="text2"/>
          <w:sz w:val="26"/>
          <w:szCs w:val="26"/>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E647D" w:rsidRPr="00641999" w:rsidRDefault="000E647D" w:rsidP="000E647D">
      <w:pPr>
        <w:tabs>
          <w:tab w:val="left" w:pos="3215"/>
        </w:tabs>
        <w:jc w:val="center"/>
        <w:rPr>
          <w:rFonts w:ascii="Times New Roman" w:hAnsi="Times New Roman" w:cs="Times New Roman"/>
          <w:b/>
          <w:caps/>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E647D" w:rsidRPr="00641999" w:rsidRDefault="000E647D" w:rsidP="000E647D">
      <w:pPr>
        <w:tabs>
          <w:tab w:val="left" w:pos="3215"/>
        </w:tabs>
        <w:jc w:val="center"/>
        <w:rPr>
          <w:rFonts w:ascii="Times New Roman" w:hAnsi="Times New Roman" w:cs="Times New Roman"/>
          <w:color w:val="1F497D" w:themeColor="text2"/>
          <w:sz w:val="24"/>
          <w:lang w:val="kk-KZ"/>
        </w:rPr>
      </w:pPr>
    </w:p>
    <w:p w:rsidR="000E647D" w:rsidRPr="00641999" w:rsidRDefault="000E647D" w:rsidP="000E647D">
      <w:pPr>
        <w:tabs>
          <w:tab w:val="left" w:pos="3215"/>
        </w:tabs>
        <w:jc w:val="center"/>
        <w:rPr>
          <w:rFonts w:ascii="Times New Roman" w:hAnsi="Times New Roman" w:cs="Times New Roman"/>
          <w:color w:val="1F497D" w:themeColor="text2"/>
          <w:sz w:val="24"/>
          <w:lang w:val="kk-KZ"/>
        </w:rPr>
      </w:pPr>
    </w:p>
    <w:p w:rsidR="000E647D" w:rsidRPr="00641999" w:rsidRDefault="000E647D" w:rsidP="000E647D">
      <w:pPr>
        <w:tabs>
          <w:tab w:val="left" w:pos="3215"/>
        </w:tabs>
        <w:jc w:val="center"/>
        <w:rPr>
          <w:rFonts w:ascii="Times New Roman" w:hAnsi="Times New Roman" w:cs="Times New Roman"/>
          <w:b/>
          <w:color w:val="1F497D" w:themeColor="text2"/>
          <w:sz w:val="30"/>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41999">
        <w:rPr>
          <w:rFonts w:ascii="Times New Roman" w:hAnsi="Times New Roman" w:cs="Times New Roman"/>
          <w:b/>
          <w:color w:val="1F497D" w:themeColor="text2"/>
          <w:sz w:val="30"/>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«Оқушыларды пәндік олимпиадаға</w:t>
      </w:r>
    </w:p>
    <w:p w:rsidR="000E647D" w:rsidRPr="00641999" w:rsidRDefault="000E647D" w:rsidP="000E647D">
      <w:pPr>
        <w:tabs>
          <w:tab w:val="left" w:pos="3215"/>
        </w:tabs>
        <w:jc w:val="center"/>
        <w:rPr>
          <w:rFonts w:ascii="Times New Roman" w:hAnsi="Times New Roman" w:cs="Times New Roman"/>
          <w:b/>
          <w:caps/>
          <w:color w:val="1F497D" w:themeColor="text2"/>
          <w:sz w:val="30"/>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41999">
        <w:rPr>
          <w:rFonts w:ascii="Times New Roman" w:hAnsi="Times New Roman" w:cs="Times New Roman"/>
          <w:b/>
          <w:color w:val="1F497D" w:themeColor="text2"/>
          <w:sz w:val="30"/>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дайындау жұмысын ұйымдастыру»</w:t>
      </w:r>
    </w:p>
    <w:p w:rsidR="000E647D" w:rsidRPr="00641999" w:rsidRDefault="000E647D" w:rsidP="000E647D">
      <w:pPr>
        <w:tabs>
          <w:tab w:val="left" w:pos="3215"/>
        </w:tabs>
        <w:jc w:val="center"/>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41999">
        <w:rPr>
          <w:noProof/>
          <w:color w:val="1F497D" w:themeColor="text2"/>
          <w:lang w:eastAsia="ru-RU"/>
        </w:rPr>
        <w:drawing>
          <wp:inline distT="0" distB="0" distL="0" distR="0" wp14:anchorId="7EA86F87" wp14:editId="1ECB7D17">
            <wp:extent cx="3817088" cy="1696802"/>
            <wp:effectExtent l="0" t="0" r="0" b="0"/>
            <wp:docPr id="1" name="Рисунок 1" descr="https://i.pinimg.com/originals/38/57/a5/3857a53a7e4de401993f84b9203bf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38/57/a5/3857a53a7e4de401993f84b9203bf68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7633" cy="1697044"/>
                    </a:xfrm>
                    <a:prstGeom prst="rect">
                      <a:avLst/>
                    </a:prstGeom>
                    <a:noFill/>
                    <a:ln>
                      <a:noFill/>
                    </a:ln>
                  </pic:spPr>
                </pic:pic>
              </a:graphicData>
            </a:graphic>
          </wp:inline>
        </w:drawing>
      </w:r>
    </w:p>
    <w:p w:rsidR="000E647D" w:rsidRPr="00641999" w:rsidRDefault="000E647D" w:rsidP="000E647D">
      <w:pPr>
        <w:tabs>
          <w:tab w:val="left" w:pos="3215"/>
        </w:tabs>
        <w:jc w:val="center"/>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E647D" w:rsidRPr="00641999" w:rsidRDefault="000E647D" w:rsidP="000E647D">
      <w:pPr>
        <w:tabs>
          <w:tab w:val="left" w:pos="3215"/>
        </w:tabs>
        <w:jc w:val="center"/>
        <w:rPr>
          <w:rFonts w:ascii="Times New Roman" w:hAnsi="Times New Roman" w:cs="Times New Roman"/>
          <w:b/>
          <w:color w:val="1F497D" w:themeColor="text2"/>
          <w:sz w:val="30"/>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E647D" w:rsidRPr="00641999" w:rsidRDefault="000E647D" w:rsidP="000E647D">
      <w:pPr>
        <w:tabs>
          <w:tab w:val="left" w:pos="3215"/>
        </w:tabs>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E647D" w:rsidRPr="00641999" w:rsidRDefault="000E647D" w:rsidP="000E647D">
      <w:pPr>
        <w:tabs>
          <w:tab w:val="left" w:pos="3215"/>
        </w:tabs>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41999">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p>
    <w:p w:rsidR="000E647D" w:rsidRPr="00641999" w:rsidRDefault="000E647D" w:rsidP="000E647D">
      <w:pPr>
        <w:tabs>
          <w:tab w:val="left" w:pos="3215"/>
        </w:tabs>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41999" w:rsidRPr="00641999" w:rsidRDefault="00641999" w:rsidP="000E647D">
      <w:pPr>
        <w:tabs>
          <w:tab w:val="left" w:pos="3215"/>
        </w:tabs>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41999" w:rsidRPr="00641999" w:rsidRDefault="00641999" w:rsidP="000E647D">
      <w:pPr>
        <w:tabs>
          <w:tab w:val="left" w:pos="3215"/>
        </w:tabs>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E647D" w:rsidRPr="00641999" w:rsidRDefault="00017F0E" w:rsidP="000E647D">
      <w:pPr>
        <w:tabs>
          <w:tab w:val="left" w:pos="3215"/>
        </w:tabs>
        <w:rPr>
          <w:rFonts w:ascii="Times New Roman" w:hAnsi="Times New Roman" w:cs="Times New Roman"/>
          <w:b/>
          <w:caps/>
          <w:color w:val="1F497D" w:themeColor="text2"/>
          <w:sz w:val="32"/>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t>2022</w:t>
      </w:r>
      <w:bookmarkStart w:id="0" w:name="_GoBack"/>
      <w:bookmarkEnd w:id="0"/>
      <w:r>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-2023</w:t>
      </w:r>
      <w:r w:rsidR="000E647D" w:rsidRPr="00641999">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оқу жылы</w:t>
      </w:r>
    </w:p>
    <w:p w:rsidR="000E647D" w:rsidRPr="00641999" w:rsidRDefault="000E647D" w:rsidP="00641999">
      <w:pPr>
        <w:tabs>
          <w:tab w:val="left" w:pos="3215"/>
        </w:tabs>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41999" w:rsidRPr="00641999" w:rsidRDefault="00641999" w:rsidP="00641999">
      <w:pPr>
        <w:tabs>
          <w:tab w:val="left" w:pos="3215"/>
        </w:tabs>
        <w:rPr>
          <w:rFonts w:ascii="Times New Roman" w:hAnsi="Times New Roman" w:cs="Times New Roman"/>
          <w:b/>
          <w:color w:val="1F497D" w:themeColor="text2"/>
          <w:sz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41999" w:rsidRPr="00641999" w:rsidRDefault="00641999" w:rsidP="00641999">
      <w:pPr>
        <w:tabs>
          <w:tab w:val="left" w:pos="3215"/>
        </w:tabs>
        <w:jc w:val="center"/>
        <w:rPr>
          <w:rFonts w:ascii="Times New Roman" w:hAnsi="Times New Roman" w:cs="Times New Roman"/>
          <w:b/>
          <w:color w:val="1F497D" w:themeColor="text2"/>
          <w:sz w:val="30"/>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41999" w:rsidRPr="00641999" w:rsidRDefault="00641999" w:rsidP="00641999">
      <w:pPr>
        <w:tabs>
          <w:tab w:val="left" w:pos="3215"/>
        </w:tabs>
        <w:jc w:val="center"/>
        <w:rPr>
          <w:rFonts w:ascii="Times New Roman" w:hAnsi="Times New Roman" w:cs="Times New Roman"/>
          <w:b/>
          <w:color w:val="1F497D" w:themeColor="text2"/>
          <w:sz w:val="30"/>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41999" w:rsidRPr="00641999" w:rsidRDefault="00641999" w:rsidP="00641999">
      <w:pPr>
        <w:tabs>
          <w:tab w:val="left" w:pos="3215"/>
        </w:tabs>
        <w:jc w:val="center"/>
        <w:rPr>
          <w:rFonts w:ascii="Times New Roman" w:hAnsi="Times New Roman" w:cs="Times New Roman"/>
          <w:b/>
          <w:color w:val="1F497D" w:themeColor="text2"/>
          <w:sz w:val="30"/>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41999" w:rsidRPr="00641999" w:rsidRDefault="00641999" w:rsidP="00641999">
      <w:pPr>
        <w:tabs>
          <w:tab w:val="left" w:pos="3215"/>
        </w:tabs>
        <w:jc w:val="center"/>
        <w:rPr>
          <w:rFonts w:ascii="Times New Roman" w:hAnsi="Times New Roman" w:cs="Times New Roman"/>
          <w:b/>
          <w:color w:val="1F497D" w:themeColor="text2"/>
          <w:sz w:val="32"/>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41999" w:rsidRPr="00641999" w:rsidRDefault="00641999" w:rsidP="00641999">
      <w:pPr>
        <w:tabs>
          <w:tab w:val="left" w:pos="3215"/>
        </w:tabs>
        <w:jc w:val="center"/>
        <w:rPr>
          <w:rFonts w:ascii="Times New Roman" w:eastAsia="Times New Roman" w:hAnsi="Times New Roman" w:cs="Times New Roman"/>
          <w:b/>
          <w:bCs/>
          <w:color w:val="1F497D" w:themeColor="text2"/>
          <w:sz w:val="28"/>
          <w:szCs w:val="25"/>
          <w:lang w:val="kk-KZ" w:eastAsia="ru-RU"/>
        </w:rPr>
      </w:pPr>
      <w:r w:rsidRPr="00641999">
        <w:rPr>
          <w:rFonts w:ascii="Times New Roman" w:hAnsi="Times New Roman" w:cs="Times New Roman"/>
          <w:b/>
          <w:color w:val="1F497D" w:themeColor="text2"/>
          <w:sz w:val="32"/>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Мұғалімдерге әдістемелік-көмекші құрал</w:t>
      </w:r>
    </w:p>
    <w:p w:rsidR="00641999" w:rsidRPr="00641999" w:rsidRDefault="00641999" w:rsidP="00641999">
      <w:pPr>
        <w:tabs>
          <w:tab w:val="left" w:pos="1049"/>
        </w:tabs>
        <w:jc w:val="center"/>
        <w:rPr>
          <w:rFonts w:ascii="Helvetica" w:eastAsiaTheme="minorEastAsia" w:hAnsi="Helvetica" w:cs="Helvetica"/>
          <w:color w:val="1F497D" w:themeColor="text2"/>
          <w:sz w:val="21"/>
          <w:szCs w:val="21"/>
          <w:shd w:val="clear" w:color="auto" w:fill="FFFFFF"/>
          <w:lang w:val="kk-KZ" w:eastAsia="ru-RU"/>
        </w:rPr>
      </w:pPr>
    </w:p>
    <w:p w:rsidR="00641999" w:rsidRPr="00641999" w:rsidRDefault="00641999" w:rsidP="00641999">
      <w:pPr>
        <w:tabs>
          <w:tab w:val="left" w:pos="1049"/>
        </w:tabs>
        <w:jc w:val="center"/>
        <w:rPr>
          <w:rFonts w:ascii="Helvetica" w:eastAsiaTheme="minorEastAsia" w:hAnsi="Helvetica" w:cs="Helvetica"/>
          <w:color w:val="1F497D" w:themeColor="text2"/>
          <w:sz w:val="21"/>
          <w:szCs w:val="21"/>
          <w:shd w:val="clear" w:color="auto" w:fill="FFFFFF"/>
          <w:lang w:val="kk-KZ" w:eastAsia="ru-RU"/>
        </w:rPr>
      </w:pPr>
    </w:p>
    <w:p w:rsidR="00641999" w:rsidRPr="00641999" w:rsidRDefault="00641999" w:rsidP="00641999">
      <w:pPr>
        <w:tabs>
          <w:tab w:val="left" w:pos="1049"/>
        </w:tabs>
        <w:jc w:val="center"/>
        <w:rPr>
          <w:rFonts w:ascii="Helvetica" w:eastAsiaTheme="minorEastAsia" w:hAnsi="Helvetica" w:cs="Helvetica"/>
          <w:color w:val="1F497D" w:themeColor="text2"/>
          <w:sz w:val="21"/>
          <w:szCs w:val="21"/>
          <w:shd w:val="clear" w:color="auto" w:fill="FFFFFF"/>
          <w:lang w:val="kk-KZ" w:eastAsia="ru-RU"/>
        </w:rPr>
      </w:pPr>
    </w:p>
    <w:p w:rsidR="00641999" w:rsidRPr="00641999" w:rsidRDefault="00641999" w:rsidP="00641999">
      <w:pPr>
        <w:tabs>
          <w:tab w:val="left" w:pos="1049"/>
        </w:tabs>
        <w:jc w:val="center"/>
        <w:rPr>
          <w:rFonts w:ascii="Helvetica" w:eastAsiaTheme="minorEastAsia" w:hAnsi="Helvetica" w:cs="Helvetica"/>
          <w:color w:val="1F497D" w:themeColor="text2"/>
          <w:sz w:val="21"/>
          <w:szCs w:val="21"/>
          <w:shd w:val="clear" w:color="auto" w:fill="FFFFFF"/>
          <w:lang w:val="kk-KZ" w:eastAsia="ru-RU"/>
        </w:rPr>
      </w:pPr>
    </w:p>
    <w:p w:rsidR="00641999" w:rsidRPr="00641999" w:rsidRDefault="00641999" w:rsidP="00641999">
      <w:pPr>
        <w:tabs>
          <w:tab w:val="left" w:pos="1049"/>
        </w:tabs>
        <w:jc w:val="center"/>
        <w:rPr>
          <w:rFonts w:ascii="Helvetica" w:eastAsiaTheme="minorEastAsia" w:hAnsi="Helvetica" w:cs="Helvetica"/>
          <w:color w:val="1F497D" w:themeColor="text2"/>
          <w:sz w:val="21"/>
          <w:szCs w:val="21"/>
          <w:shd w:val="clear" w:color="auto" w:fill="FFFFFF"/>
          <w:lang w:val="kk-KZ" w:eastAsia="ru-RU"/>
        </w:rPr>
      </w:pPr>
    </w:p>
    <w:p w:rsidR="00641999" w:rsidRPr="00641999" w:rsidRDefault="00641999" w:rsidP="00641999">
      <w:pPr>
        <w:tabs>
          <w:tab w:val="left" w:pos="1049"/>
        </w:tabs>
        <w:jc w:val="center"/>
        <w:rPr>
          <w:rFonts w:ascii="Helvetica" w:eastAsiaTheme="minorEastAsia" w:hAnsi="Helvetica" w:cs="Helvetica"/>
          <w:color w:val="1F497D" w:themeColor="text2"/>
          <w:sz w:val="21"/>
          <w:szCs w:val="21"/>
          <w:shd w:val="clear" w:color="auto" w:fill="FFFFFF"/>
          <w:lang w:val="kk-KZ" w:eastAsia="ru-RU"/>
        </w:rPr>
      </w:pPr>
    </w:p>
    <w:p w:rsidR="00641999" w:rsidRPr="00641999" w:rsidRDefault="00641999" w:rsidP="00641999">
      <w:pPr>
        <w:tabs>
          <w:tab w:val="left" w:pos="1049"/>
        </w:tabs>
        <w:jc w:val="center"/>
        <w:rPr>
          <w:rFonts w:ascii="Helvetica" w:eastAsiaTheme="minorEastAsia" w:hAnsi="Helvetica" w:cs="Helvetica"/>
          <w:color w:val="1F497D" w:themeColor="text2"/>
          <w:sz w:val="21"/>
          <w:szCs w:val="21"/>
          <w:shd w:val="clear" w:color="auto" w:fill="FFFFFF"/>
          <w:lang w:val="kk-KZ" w:eastAsia="ru-RU"/>
        </w:rPr>
      </w:pPr>
    </w:p>
    <w:p w:rsidR="00641999" w:rsidRPr="00641999" w:rsidRDefault="00641999" w:rsidP="00641999">
      <w:pPr>
        <w:tabs>
          <w:tab w:val="left" w:pos="1049"/>
        </w:tabs>
        <w:jc w:val="center"/>
        <w:rPr>
          <w:rFonts w:ascii="Helvetica" w:eastAsiaTheme="minorEastAsia" w:hAnsi="Helvetica" w:cs="Helvetica"/>
          <w:color w:val="1F497D" w:themeColor="text2"/>
          <w:sz w:val="21"/>
          <w:szCs w:val="21"/>
          <w:shd w:val="clear" w:color="auto" w:fill="FFFFFF"/>
          <w:lang w:val="kk-KZ" w:eastAsia="ru-RU"/>
        </w:rPr>
      </w:pPr>
    </w:p>
    <w:p w:rsidR="00641999" w:rsidRPr="00641999" w:rsidRDefault="00641999" w:rsidP="00641999">
      <w:pPr>
        <w:tabs>
          <w:tab w:val="left" w:pos="1049"/>
        </w:tabs>
        <w:jc w:val="center"/>
        <w:rPr>
          <w:rFonts w:ascii="Helvetica" w:eastAsiaTheme="minorEastAsia" w:hAnsi="Helvetica" w:cs="Helvetica"/>
          <w:color w:val="1F497D" w:themeColor="text2"/>
          <w:sz w:val="21"/>
          <w:szCs w:val="21"/>
          <w:shd w:val="clear" w:color="auto" w:fill="FFFFFF"/>
          <w:lang w:val="kk-KZ" w:eastAsia="ru-RU"/>
        </w:rPr>
      </w:pPr>
    </w:p>
    <w:p w:rsidR="00641999" w:rsidRPr="00641999" w:rsidRDefault="00641999" w:rsidP="00641999">
      <w:pPr>
        <w:tabs>
          <w:tab w:val="left" w:pos="3215"/>
        </w:tabs>
        <w:jc w:val="center"/>
        <w:rPr>
          <w:rFonts w:ascii="Times New Roman" w:hAnsi="Times New Roman" w:cs="Times New Roman"/>
          <w:b/>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41999">
        <w:rPr>
          <w:rFonts w:ascii="Times New Roman" w:hAnsi="Times New Roman" w:cs="Times New Roman"/>
          <w:b/>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Дайындаған:  Жаукина Айгуль Какимбековна,</w:t>
      </w:r>
    </w:p>
    <w:p w:rsidR="00641999" w:rsidRPr="00641999" w:rsidRDefault="00641999" w:rsidP="00641999">
      <w:pPr>
        <w:tabs>
          <w:tab w:val="left" w:pos="3215"/>
        </w:tabs>
        <w:jc w:val="center"/>
        <w:rPr>
          <w:rFonts w:ascii="Times New Roman" w:hAnsi="Times New Roman" w:cs="Times New Roman"/>
          <w:b/>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41999">
        <w:rPr>
          <w:rFonts w:ascii="Times New Roman" w:hAnsi="Times New Roman" w:cs="Times New Roman"/>
          <w:b/>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бастауыш сынып мұғалімі</w:t>
      </w:r>
    </w:p>
    <w:p w:rsidR="00641999" w:rsidRPr="00641999" w:rsidRDefault="00641999" w:rsidP="00641999">
      <w:pPr>
        <w:tabs>
          <w:tab w:val="left" w:pos="3215"/>
        </w:tabs>
        <w:jc w:val="center"/>
        <w:rPr>
          <w:rFonts w:ascii="Times New Roman" w:hAnsi="Times New Roman" w:cs="Times New Roman"/>
          <w:b/>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41999" w:rsidRPr="00641999" w:rsidRDefault="00641999" w:rsidP="00641999">
      <w:pPr>
        <w:tabs>
          <w:tab w:val="left" w:pos="3215"/>
        </w:tabs>
        <w:jc w:val="center"/>
        <w:rPr>
          <w:rFonts w:ascii="Times New Roman" w:hAnsi="Times New Roman" w:cs="Times New Roman"/>
          <w:b/>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41999">
        <w:rPr>
          <w:rFonts w:ascii="Times New Roman" w:hAnsi="Times New Roman" w:cs="Times New Roman"/>
          <w:b/>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Әулиекөл бастауыш мектебі Әулиекөл ауданы</w:t>
      </w:r>
    </w:p>
    <w:p w:rsidR="00641999" w:rsidRPr="00641999" w:rsidRDefault="00641999" w:rsidP="00641999">
      <w:pPr>
        <w:tabs>
          <w:tab w:val="left" w:pos="3215"/>
        </w:tabs>
        <w:jc w:val="center"/>
        <w:rPr>
          <w:rFonts w:ascii="Times New Roman" w:hAnsi="Times New Roman" w:cs="Times New Roman"/>
          <w:b/>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641999">
        <w:rPr>
          <w:rFonts w:ascii="Times New Roman" w:hAnsi="Times New Roman" w:cs="Times New Roman"/>
          <w:b/>
          <w:color w:val="1F497D" w:themeColor="text2"/>
          <w:sz w:val="28"/>
          <w:szCs w:val="30"/>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Қостанай облысы </w:t>
      </w:r>
    </w:p>
    <w:p w:rsidR="00641999" w:rsidRDefault="00641999" w:rsidP="00641999">
      <w:pPr>
        <w:tabs>
          <w:tab w:val="left" w:pos="2729"/>
        </w:tabs>
        <w:rPr>
          <w:rFonts w:ascii="Helvetica" w:eastAsiaTheme="minorEastAsia" w:hAnsi="Helvetica" w:cs="Helvetica"/>
          <w:color w:val="555555"/>
          <w:sz w:val="21"/>
          <w:szCs w:val="21"/>
          <w:shd w:val="clear" w:color="auto" w:fill="FFFFFF"/>
          <w:lang w:val="kk-KZ" w:eastAsia="ru-RU"/>
        </w:rPr>
      </w:pPr>
    </w:p>
    <w:p w:rsidR="00641999" w:rsidRDefault="00641999" w:rsidP="00641999">
      <w:pPr>
        <w:shd w:val="clear" w:color="auto" w:fill="FFFFFF"/>
        <w:spacing w:after="0" w:line="390" w:lineRule="atLeast"/>
        <w:jc w:val="center"/>
        <w:rPr>
          <w:rFonts w:ascii="Times New Roman" w:eastAsia="Times New Roman" w:hAnsi="Times New Roman" w:cs="Times New Roman"/>
          <w:b/>
          <w:bCs/>
          <w:sz w:val="25"/>
          <w:szCs w:val="25"/>
          <w:lang w:val="kk-KZ" w:eastAsia="ru-RU"/>
        </w:rPr>
      </w:pPr>
    </w:p>
    <w:p w:rsidR="00641999" w:rsidRPr="00E57F52" w:rsidRDefault="00641999" w:rsidP="00641999">
      <w:pPr>
        <w:shd w:val="clear" w:color="auto" w:fill="FFFFFF"/>
        <w:spacing w:after="0" w:line="390" w:lineRule="atLeast"/>
        <w:jc w:val="center"/>
        <w:rPr>
          <w:rFonts w:ascii="Times New Roman" w:eastAsia="Times New Roman" w:hAnsi="Times New Roman" w:cs="Times New Roman"/>
          <w:b/>
          <w:bCs/>
          <w:sz w:val="25"/>
          <w:szCs w:val="25"/>
          <w:lang w:val="kk-KZ" w:eastAsia="ru-RU"/>
        </w:rPr>
      </w:pPr>
    </w:p>
    <w:p w:rsidR="00641999" w:rsidRDefault="00641999" w:rsidP="00641999">
      <w:pPr>
        <w:shd w:val="clear" w:color="auto" w:fill="FFFFFF"/>
        <w:spacing w:after="390" w:line="390" w:lineRule="atLeast"/>
        <w:rPr>
          <w:rFonts w:ascii="Times New Roman" w:eastAsia="Times New Roman" w:hAnsi="Times New Roman" w:cs="Times New Roman"/>
          <w:b/>
          <w:bCs/>
          <w:color w:val="365F91" w:themeColor="accent1" w:themeShade="BF"/>
          <w:sz w:val="25"/>
          <w:szCs w:val="25"/>
          <w:lang w:val="kk-KZ" w:eastAsia="ru-RU"/>
        </w:rPr>
      </w:pPr>
      <w:r>
        <w:rPr>
          <w:rFonts w:ascii="Times New Roman" w:eastAsia="Times New Roman" w:hAnsi="Times New Roman" w:cs="Times New Roman"/>
          <w:b/>
          <w:bCs/>
          <w:color w:val="365F91" w:themeColor="accent1" w:themeShade="BF"/>
          <w:sz w:val="25"/>
          <w:szCs w:val="25"/>
          <w:lang w:val="kk-KZ" w:eastAsia="ru-RU"/>
        </w:rPr>
        <w:t xml:space="preserve">     </w:t>
      </w:r>
    </w:p>
    <w:p w:rsidR="00641999" w:rsidRDefault="00641999" w:rsidP="00641999">
      <w:pPr>
        <w:tabs>
          <w:tab w:val="left" w:pos="1049"/>
        </w:tabs>
        <w:rPr>
          <w:rFonts w:ascii="Helvetica" w:eastAsiaTheme="minorEastAsia" w:hAnsi="Helvetica" w:cs="Helvetica"/>
          <w:color w:val="555555"/>
          <w:sz w:val="21"/>
          <w:szCs w:val="21"/>
          <w:shd w:val="clear" w:color="auto" w:fill="FFFFFF"/>
          <w:lang w:val="kk-KZ" w:eastAsia="ru-RU"/>
        </w:rPr>
      </w:pPr>
    </w:p>
    <w:p w:rsidR="00641999" w:rsidRDefault="00641999" w:rsidP="00641999">
      <w:pPr>
        <w:tabs>
          <w:tab w:val="left" w:pos="1049"/>
        </w:tabs>
        <w:rPr>
          <w:rFonts w:ascii="Helvetica" w:eastAsiaTheme="minorEastAsia" w:hAnsi="Helvetica" w:cs="Helvetica"/>
          <w:color w:val="555555"/>
          <w:sz w:val="21"/>
          <w:szCs w:val="21"/>
          <w:shd w:val="clear" w:color="auto" w:fill="FFFFFF"/>
          <w:lang w:val="kk-KZ" w:eastAsia="ru-RU"/>
        </w:rPr>
      </w:pPr>
    </w:p>
    <w:p w:rsidR="00641999" w:rsidRDefault="00641999" w:rsidP="00641999">
      <w:pPr>
        <w:tabs>
          <w:tab w:val="left" w:pos="1049"/>
        </w:tabs>
        <w:rPr>
          <w:rFonts w:ascii="Helvetica" w:eastAsiaTheme="minorEastAsia" w:hAnsi="Helvetica" w:cs="Helvetica"/>
          <w:color w:val="555555"/>
          <w:sz w:val="21"/>
          <w:szCs w:val="21"/>
          <w:shd w:val="clear" w:color="auto" w:fill="FFFFFF"/>
          <w:lang w:val="kk-KZ" w:eastAsia="ru-RU"/>
        </w:rPr>
      </w:pPr>
    </w:p>
    <w:p w:rsidR="00641999" w:rsidRPr="00641999" w:rsidRDefault="00641999" w:rsidP="00641999">
      <w:pPr>
        <w:tabs>
          <w:tab w:val="left" w:pos="1049"/>
        </w:tabs>
        <w:rPr>
          <w:rFonts w:ascii="Helvetica" w:eastAsiaTheme="minorEastAsia" w:hAnsi="Helvetica" w:cs="Helvetica"/>
          <w:color w:val="555555"/>
          <w:sz w:val="21"/>
          <w:szCs w:val="21"/>
          <w:shd w:val="clear" w:color="auto" w:fill="FFFFFF"/>
          <w:lang w:val="kk-KZ" w:eastAsia="ru-RU"/>
        </w:rPr>
      </w:pPr>
    </w:p>
    <w:p w:rsidR="00641999" w:rsidRPr="00641999" w:rsidRDefault="0046033F" w:rsidP="00641999">
      <w:pPr>
        <w:tabs>
          <w:tab w:val="left" w:pos="1049"/>
        </w:tabs>
        <w:rPr>
          <w:rFonts w:ascii="Times New Roman" w:eastAsiaTheme="minorEastAsia" w:hAnsi="Times New Roman" w:cs="Times New Roman"/>
          <w:b/>
          <w:sz w:val="28"/>
          <w:szCs w:val="28"/>
          <w:shd w:val="clear" w:color="auto" w:fill="FFFFFF"/>
          <w:lang w:val="kk-KZ" w:eastAsia="ru-RU"/>
        </w:rPr>
      </w:pPr>
      <w:r>
        <w:rPr>
          <w:rFonts w:ascii="Times New Roman" w:eastAsiaTheme="minorEastAsia" w:hAnsi="Times New Roman" w:cs="Times New Roman"/>
          <w:b/>
          <w:sz w:val="28"/>
          <w:szCs w:val="28"/>
          <w:shd w:val="clear" w:color="auto" w:fill="FFFFFF"/>
          <w:lang w:val="kk-KZ" w:eastAsia="ru-RU"/>
        </w:rPr>
        <w:t xml:space="preserve">                                             </w:t>
      </w:r>
      <w:r w:rsidR="00641999" w:rsidRPr="00641999">
        <w:rPr>
          <w:rFonts w:ascii="Times New Roman" w:eastAsiaTheme="minorEastAsia" w:hAnsi="Times New Roman" w:cs="Times New Roman"/>
          <w:b/>
          <w:sz w:val="28"/>
          <w:szCs w:val="28"/>
          <w:shd w:val="clear" w:color="auto" w:fill="FFFFFF"/>
          <w:lang w:val="kk-KZ" w:eastAsia="ru-RU"/>
        </w:rPr>
        <w:t>Кіріспе.</w:t>
      </w:r>
    </w:p>
    <w:p w:rsidR="00641999" w:rsidRPr="00641999" w:rsidRDefault="00641999" w:rsidP="00641999">
      <w:pPr>
        <w:tabs>
          <w:tab w:val="left" w:pos="1049"/>
        </w:tabs>
        <w:rPr>
          <w:rFonts w:ascii="Times New Roman" w:eastAsiaTheme="minorEastAsia" w:hAnsi="Times New Roman" w:cs="Times New Roman"/>
          <w:sz w:val="28"/>
          <w:szCs w:val="28"/>
          <w:lang w:val="kk-KZ" w:eastAsia="ru-RU"/>
        </w:rPr>
      </w:pPr>
      <w:r w:rsidRPr="00350B80">
        <w:rPr>
          <w:rFonts w:ascii="Times New Roman" w:eastAsiaTheme="minorEastAsia" w:hAnsi="Times New Roman" w:cs="Times New Roman"/>
          <w:sz w:val="28"/>
          <w:szCs w:val="28"/>
          <w:shd w:val="clear" w:color="auto" w:fill="FFFFFF"/>
          <w:lang w:val="kk-KZ" w:eastAsia="ru-RU"/>
        </w:rPr>
        <w:t xml:space="preserve">   </w:t>
      </w:r>
      <w:r w:rsidRPr="00641999">
        <w:rPr>
          <w:rFonts w:ascii="Times New Roman" w:eastAsiaTheme="minorEastAsia" w:hAnsi="Times New Roman" w:cs="Times New Roman"/>
          <w:sz w:val="28"/>
          <w:szCs w:val="28"/>
          <w:shd w:val="clear" w:color="auto" w:fill="FFFFFF"/>
          <w:lang w:val="kk-KZ" w:eastAsia="ru-RU"/>
        </w:rPr>
        <w:t>Дарынды оқушымен жұмыс ұйымдастыру жолдары</w:t>
      </w:r>
      <w:r w:rsidRPr="00350B80">
        <w:rPr>
          <w:rFonts w:ascii="Times New Roman" w:eastAsiaTheme="minorEastAsia" w:hAnsi="Times New Roman" w:cs="Times New Roman"/>
          <w:sz w:val="28"/>
          <w:szCs w:val="28"/>
          <w:lang w:val="kk-KZ" w:eastAsia="ru-RU"/>
        </w:rPr>
        <w:t xml:space="preserve"> </w:t>
      </w:r>
      <w:r w:rsidRPr="00641999">
        <w:rPr>
          <w:rFonts w:ascii="Times New Roman" w:eastAsiaTheme="minorEastAsia" w:hAnsi="Times New Roman" w:cs="Times New Roman"/>
          <w:sz w:val="28"/>
          <w:szCs w:val="28"/>
          <w:shd w:val="clear" w:color="auto" w:fill="FFFFFF"/>
          <w:lang w:val="kk-KZ" w:eastAsia="ru-RU"/>
        </w:rPr>
        <w:t>Қазақстан Республикасының «Білім туралы» заңында мемлекеттік саясат негізінде ең алғашқы рет «Әр баланың қабілетіне қарай интеллектуалдық дамуы, жеке адамның дарындылығын дамыту»сияқты өзекті мәселелер енгізіп отырғаны белгілі. Өйткені ғылым мен техниканы, өндірісті қазіргідей әлемдік деңгейде дамыту үшін елімізге шығармашылықпен жұмыс жасайтын білімді, жоғары дайындығы бар білікті мамандар қажет. Ал ондай мамандар дарынды балалардың ішінен шығады.</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Дарынды балаларды іздеу, оларды оқыту мен тәрбиелеу қоғам үшін бүгінгі күні өте қажет, себебі дарынды адам басқаға қарағанда көп пайда әкеледі. Әрбір талантты адам, еңбекке бейім, ол шығармашылық тапқырлықпен жігерлі еңбек етеді. Сонымен дарынды, талантты бала деп баланың, ата - ананың, мектептің үздіксіз еңбегінің жемісін айтуға болады.</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u w:val="single"/>
          <w:lang w:val="kk-KZ" w:eastAsia="ru-RU"/>
        </w:rPr>
        <w:br/>
      </w:r>
      <w:r w:rsidR="00350B80" w:rsidRPr="00350B80">
        <w:rPr>
          <w:rFonts w:ascii="Times New Roman" w:eastAsiaTheme="minorEastAsia" w:hAnsi="Times New Roman" w:cs="Times New Roman"/>
          <w:sz w:val="28"/>
          <w:szCs w:val="28"/>
          <w:u w:val="single"/>
          <w:shd w:val="clear" w:color="auto" w:fill="FFFFFF"/>
          <w:lang w:val="kk-KZ" w:eastAsia="ru-RU"/>
        </w:rPr>
        <w:t xml:space="preserve">  </w:t>
      </w:r>
      <w:r w:rsidRPr="00641999">
        <w:rPr>
          <w:rFonts w:ascii="Times New Roman" w:eastAsiaTheme="minorEastAsia" w:hAnsi="Times New Roman" w:cs="Times New Roman"/>
          <w:sz w:val="28"/>
          <w:szCs w:val="28"/>
          <w:u w:val="single"/>
          <w:shd w:val="clear" w:color="auto" w:fill="FFFFFF"/>
          <w:lang w:val="kk-KZ" w:eastAsia="ru-RU"/>
        </w:rPr>
        <w:t>Дарынды оқушыларды анықтауда назар аударатын басты ерекшеліктері:</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1. Дарынды бала шапшаң және өзгеше ойлайды.</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2. Көп көлемде білім меңгереді, алған білімін қолдана біледі.</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3. Таным, түсінігі жоғары</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4. Дарынды оқушының физикалық тұрғыдан ерекшелігі: дамудағы шапшаңдылық, қиял - күшінің басымдығы.</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5. Дарынды оқушының ішкі сезімі жағынан өзгешелігі: сезімтал, толыққанды, аңғарлы болуы.</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6. Дарынды оқушының ішкі сезімі жағынан өзгешелігі: сезімтал, толыққанды, аңғарлы болуы.</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lang w:val="kk-KZ" w:eastAsia="ru-RU"/>
        </w:rPr>
        <w:br/>
      </w:r>
      <w:r w:rsidR="00350B80" w:rsidRPr="00350B80">
        <w:rPr>
          <w:rFonts w:ascii="Times New Roman" w:eastAsiaTheme="minorEastAsia" w:hAnsi="Times New Roman" w:cs="Times New Roman"/>
          <w:sz w:val="28"/>
          <w:szCs w:val="28"/>
          <w:u w:val="single"/>
          <w:shd w:val="clear" w:color="auto" w:fill="FFFFFF"/>
          <w:lang w:val="kk-KZ" w:eastAsia="ru-RU"/>
        </w:rPr>
        <w:t xml:space="preserve">  </w:t>
      </w:r>
      <w:r w:rsidRPr="00641999">
        <w:rPr>
          <w:rFonts w:ascii="Times New Roman" w:eastAsiaTheme="minorEastAsia" w:hAnsi="Times New Roman" w:cs="Times New Roman"/>
          <w:sz w:val="28"/>
          <w:szCs w:val="28"/>
          <w:u w:val="single"/>
          <w:shd w:val="clear" w:color="auto" w:fill="FFFFFF"/>
          <w:lang w:val="kk-KZ" w:eastAsia="ru-RU"/>
        </w:rPr>
        <w:t>Жұмыстың бағыттары:</w:t>
      </w:r>
      <w:r w:rsidRPr="00641999">
        <w:rPr>
          <w:rFonts w:ascii="Times New Roman" w:eastAsiaTheme="minorEastAsia" w:hAnsi="Times New Roman" w:cs="Times New Roman"/>
          <w:sz w:val="28"/>
          <w:szCs w:val="28"/>
          <w:u w:val="single"/>
          <w:lang w:val="kk-KZ" w:eastAsia="ru-RU"/>
        </w:rPr>
        <w:br/>
      </w:r>
      <w:r w:rsidRPr="00641999">
        <w:rPr>
          <w:rFonts w:ascii="Times New Roman" w:eastAsiaTheme="minorEastAsia" w:hAnsi="Times New Roman" w:cs="Times New Roman"/>
          <w:sz w:val="28"/>
          <w:szCs w:val="28"/>
          <w:shd w:val="clear" w:color="auto" w:fill="FFFFFF"/>
          <w:lang w:val="kk-KZ" w:eastAsia="ru-RU"/>
        </w:rPr>
        <w:t>- Диагностика – оқушыны тұлға ретінде байқау.</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 Қабілеті жоғары және дарынды оқушылармен күрделі тапсырмалар бойынша жұмыс істеу;</w:t>
      </w:r>
      <w:r w:rsidRPr="00641999">
        <w:rPr>
          <w:rFonts w:ascii="Times New Roman" w:eastAsiaTheme="minorEastAsia" w:hAnsi="Times New Roman" w:cs="Times New Roman"/>
          <w:sz w:val="28"/>
          <w:szCs w:val="28"/>
          <w:lang w:val="kk-KZ" w:eastAsia="ru-RU"/>
        </w:rPr>
        <w:tab/>
      </w:r>
    </w:p>
    <w:p w:rsidR="00641999" w:rsidRPr="00641999" w:rsidRDefault="00641999" w:rsidP="00641999">
      <w:pPr>
        <w:tabs>
          <w:tab w:val="left" w:pos="1049"/>
        </w:tabs>
        <w:rPr>
          <w:rFonts w:ascii="Times New Roman" w:eastAsiaTheme="minorEastAsia" w:hAnsi="Times New Roman" w:cs="Times New Roman"/>
          <w:b/>
          <w:sz w:val="28"/>
          <w:szCs w:val="28"/>
          <w:shd w:val="clear" w:color="auto" w:fill="FFFFFF"/>
          <w:lang w:val="kk-KZ" w:eastAsia="ru-RU"/>
        </w:rPr>
      </w:pPr>
      <w:r w:rsidRPr="00641999">
        <w:rPr>
          <w:rFonts w:ascii="Times New Roman" w:eastAsiaTheme="minorEastAsia" w:hAnsi="Times New Roman" w:cs="Times New Roman"/>
          <w:b/>
          <w:sz w:val="28"/>
          <w:szCs w:val="28"/>
          <w:shd w:val="clear" w:color="auto" w:fill="FFFFFF"/>
          <w:lang w:val="kk-KZ" w:eastAsia="ru-RU"/>
        </w:rPr>
        <w:t>Жоспар</w:t>
      </w:r>
    </w:p>
    <w:p w:rsidR="00641999" w:rsidRPr="00641999" w:rsidRDefault="00641999" w:rsidP="00641999">
      <w:pPr>
        <w:tabs>
          <w:tab w:val="left" w:pos="1049"/>
        </w:tabs>
        <w:rPr>
          <w:rFonts w:ascii="Times New Roman" w:eastAsiaTheme="minorEastAsia" w:hAnsi="Times New Roman" w:cs="Times New Roman"/>
          <w:sz w:val="28"/>
          <w:szCs w:val="28"/>
          <w:shd w:val="clear" w:color="auto" w:fill="FFFFFF"/>
          <w:lang w:val="kk-KZ" w:eastAsia="ru-RU"/>
        </w:rPr>
      </w:pPr>
      <w:r w:rsidRPr="00641999">
        <w:rPr>
          <w:rFonts w:ascii="Times New Roman" w:eastAsiaTheme="minorEastAsia" w:hAnsi="Times New Roman" w:cs="Times New Roman"/>
          <w:sz w:val="28"/>
          <w:szCs w:val="28"/>
          <w:shd w:val="clear" w:color="auto" w:fill="FFFFFF"/>
          <w:lang w:val="kk-KZ" w:eastAsia="ru-RU"/>
        </w:rPr>
        <w:t>1. Дарынды оқушымен жұмыс ұйымдастыру жолдары</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2. Талантты және дарынды оқушылармен жұмыс</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3. дарынды балалармен жұмыс істеу жөнінде</w:t>
      </w:r>
      <w:r w:rsidRPr="00641999">
        <w:rPr>
          <w:rFonts w:ascii="Times New Roman" w:eastAsiaTheme="minorEastAsia" w:hAnsi="Times New Roman" w:cs="Times New Roman"/>
          <w:sz w:val="28"/>
          <w:szCs w:val="28"/>
          <w:lang w:val="kk-KZ" w:eastAsia="ru-RU"/>
        </w:rPr>
        <w:br/>
      </w:r>
      <w:r w:rsidR="0046033F" w:rsidRPr="00641999">
        <w:rPr>
          <w:rFonts w:ascii="Times New Roman" w:eastAsiaTheme="minorEastAsia" w:hAnsi="Times New Roman" w:cs="Times New Roman"/>
          <w:sz w:val="28"/>
          <w:szCs w:val="28"/>
          <w:shd w:val="clear" w:color="auto" w:fill="FFFFFF"/>
          <w:lang w:val="kk-KZ" w:eastAsia="ru-RU"/>
        </w:rPr>
        <w:t>4. бастауыш мектептерде дарынды балалармен жұмыс жүргізудің тиімді әдіс.тәсілдері</w:t>
      </w:r>
      <w:r w:rsidR="0046033F" w:rsidRPr="00641999">
        <w:rPr>
          <w:rFonts w:ascii="Times New Roman" w:eastAsiaTheme="minorEastAsia" w:hAnsi="Times New Roman" w:cs="Times New Roman"/>
          <w:sz w:val="28"/>
          <w:szCs w:val="28"/>
          <w:lang w:val="kk-KZ" w:eastAsia="ru-RU"/>
        </w:rPr>
        <w:br/>
      </w:r>
      <w:r w:rsidR="0046033F" w:rsidRPr="00641999">
        <w:rPr>
          <w:rFonts w:ascii="Times New Roman" w:eastAsiaTheme="minorEastAsia" w:hAnsi="Times New Roman" w:cs="Times New Roman"/>
          <w:sz w:val="28"/>
          <w:szCs w:val="28"/>
          <w:shd w:val="clear" w:color="auto" w:fill="FFFFFF"/>
          <w:lang w:val="kk-KZ" w:eastAsia="ru-RU"/>
        </w:rPr>
        <w:t>5. дарынды балалармен жүргізілетін жұмыс түрлері</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6. Ақыл.ой дарындылығы</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7. Дарынды балалар</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8. Белгісі</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9. Дереккөздер</w:t>
      </w:r>
      <w:r w:rsidRPr="00641999">
        <w:rPr>
          <w:rFonts w:ascii="Times New Roman" w:eastAsiaTheme="minorEastAsia" w:hAnsi="Times New Roman" w:cs="Times New Roman"/>
          <w:sz w:val="28"/>
          <w:szCs w:val="28"/>
          <w:lang w:val="kk-KZ" w:eastAsia="ru-RU"/>
        </w:rPr>
        <w:br/>
      </w:r>
      <w:r w:rsidRPr="00641999">
        <w:rPr>
          <w:rFonts w:ascii="Times New Roman" w:eastAsiaTheme="minorEastAsia" w:hAnsi="Times New Roman" w:cs="Times New Roman"/>
          <w:sz w:val="28"/>
          <w:szCs w:val="28"/>
          <w:shd w:val="clear" w:color="auto" w:fill="FFFFFF"/>
          <w:lang w:val="kk-KZ" w:eastAsia="ru-RU"/>
        </w:rPr>
        <w:t>10. Дарындылық</w:t>
      </w:r>
    </w:p>
    <w:p w:rsidR="000E647D" w:rsidRDefault="000E647D" w:rsidP="000E647D">
      <w:pPr>
        <w:shd w:val="clear" w:color="auto" w:fill="FFFFFF"/>
        <w:spacing w:after="0" w:line="390" w:lineRule="atLeast"/>
        <w:jc w:val="right"/>
        <w:rPr>
          <w:rFonts w:ascii="Times New Roman" w:eastAsia="Times New Roman" w:hAnsi="Times New Roman" w:cs="Times New Roman"/>
          <w:b/>
          <w:bCs/>
          <w:sz w:val="25"/>
          <w:szCs w:val="25"/>
          <w:lang w:val="kk-KZ" w:eastAsia="ru-RU"/>
        </w:rPr>
      </w:pPr>
      <w:r w:rsidRPr="00E57F52">
        <w:rPr>
          <w:rFonts w:ascii="Times New Roman" w:eastAsia="Times New Roman" w:hAnsi="Times New Roman" w:cs="Times New Roman"/>
          <w:b/>
          <w:bCs/>
          <w:sz w:val="25"/>
          <w:szCs w:val="25"/>
          <w:lang w:val="kk-KZ" w:eastAsia="ru-RU"/>
        </w:rPr>
        <w:t xml:space="preserve">                                                                                   </w:t>
      </w:r>
    </w:p>
    <w:p w:rsidR="000E647D" w:rsidRPr="00641999" w:rsidRDefault="000E647D" w:rsidP="000E647D">
      <w:pPr>
        <w:shd w:val="clear" w:color="auto" w:fill="FFFFFF"/>
        <w:spacing w:after="390" w:line="390" w:lineRule="atLeast"/>
        <w:rPr>
          <w:rFonts w:ascii="Times New Roman" w:eastAsia="Times New Roman" w:hAnsi="Times New Roman" w:cs="Times New Roman"/>
          <w:b/>
          <w:bCs/>
          <w:color w:val="002060"/>
          <w:sz w:val="28"/>
          <w:szCs w:val="28"/>
          <w:lang w:val="kk-KZ" w:eastAsia="ru-RU"/>
        </w:rPr>
      </w:pPr>
    </w:p>
    <w:p w:rsidR="000E647D" w:rsidRPr="00641999" w:rsidRDefault="000E647D" w:rsidP="000E647D">
      <w:pPr>
        <w:shd w:val="clear" w:color="auto" w:fill="FFFFFF"/>
        <w:spacing w:after="390" w:line="390" w:lineRule="atLeast"/>
        <w:rPr>
          <w:rFonts w:ascii="Times New Roman" w:eastAsia="Times New Roman" w:hAnsi="Times New Roman" w:cs="Times New Roman"/>
          <w:b/>
          <w:bCs/>
          <w:color w:val="002060"/>
          <w:sz w:val="28"/>
          <w:szCs w:val="28"/>
          <w:lang w:val="kk-KZ" w:eastAsia="ru-RU"/>
        </w:rPr>
      </w:pPr>
      <w:r w:rsidRPr="00641999">
        <w:rPr>
          <w:rFonts w:ascii="Times New Roman" w:eastAsia="Times New Roman" w:hAnsi="Times New Roman" w:cs="Times New Roman"/>
          <w:b/>
          <w:bCs/>
          <w:color w:val="002060"/>
          <w:sz w:val="28"/>
          <w:szCs w:val="28"/>
          <w:lang w:val="kk-KZ" w:eastAsia="ru-RU"/>
        </w:rPr>
        <w:t xml:space="preserve">          Оқушыларды пәндік олимпиадаға дайындау жұмысын ұйымдастыру.</w:t>
      </w:r>
    </w:p>
    <w:p w:rsidR="000E647D" w:rsidRPr="00641999" w:rsidRDefault="000E647D" w:rsidP="000E647D">
      <w:pPr>
        <w:pStyle w:val="a4"/>
        <w:spacing w:before="0" w:beforeAutospacing="0" w:after="0" w:afterAutospacing="0" w:line="276" w:lineRule="auto"/>
        <w:jc w:val="both"/>
        <w:rPr>
          <w:rFonts w:eastAsiaTheme="minorEastAsia"/>
          <w:bCs/>
          <w:color w:val="000000" w:themeColor="text1"/>
          <w:kern w:val="24"/>
          <w:sz w:val="28"/>
          <w:szCs w:val="28"/>
          <w:lang w:val="kk-KZ"/>
        </w:rPr>
      </w:pPr>
      <w:r w:rsidRPr="00641999">
        <w:rPr>
          <w:color w:val="222222"/>
          <w:sz w:val="28"/>
          <w:szCs w:val="28"/>
          <w:lang w:val="kk-KZ"/>
        </w:rPr>
        <w:t xml:space="preserve"> </w:t>
      </w:r>
      <w:r w:rsidRPr="00641999">
        <w:rPr>
          <w:rFonts w:eastAsiaTheme="minorEastAsia"/>
          <w:bCs/>
          <w:color w:val="000000" w:themeColor="text1"/>
          <w:kern w:val="24"/>
          <w:sz w:val="28"/>
          <w:szCs w:val="28"/>
          <w:lang w:val="kk-KZ"/>
        </w:rPr>
        <w:t>Қазақстан Республикасының "Білім туралы" Заңында мемлекеттік саясат негізінде алғашқы рет  "Әр баланың қабілетіне қарай интеллектуалдық дамуы, жеке адамның дарындылығын дамыту" сияқты өзекті мәселелер енгізіп отырғаны белгілі. Өйткені ғылым мен техниканы, өндірісті қазіргідей әлемдік деңгейде дамыту үшін елімізге шығармашылықпен жұмыс жасайтын білімді, жоғары дайындығы бар білікті мамандар қажет. Ал ондай мамандар дарынды балалардың ішінен шығады. Дарынды балаларды іздеу, оларды оқыту мен тәрбиелеу қоғам үшін бүгінгі күні өте қажет, себебі дарынды адам басқаға қарағанда көп пайда әкеледі.</w:t>
      </w:r>
    </w:p>
    <w:p w:rsidR="000E647D" w:rsidRPr="00641999" w:rsidRDefault="000E647D" w:rsidP="000E647D">
      <w:pPr>
        <w:shd w:val="clear" w:color="auto" w:fill="FFFFFF"/>
        <w:spacing w:after="390" w:line="390" w:lineRule="atLeast"/>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 xml:space="preserve"> Пәндік олимпиадалар- оқушылардың білім деңгейін тексерудің бұқаралық сипаттағы жарыс түрінде өткізілетін бірден-бір формасы.</w:t>
      </w:r>
    </w:p>
    <w:p w:rsidR="000E647D" w:rsidRPr="00641999" w:rsidRDefault="000E647D" w:rsidP="000E647D">
      <w:pPr>
        <w:pStyle w:val="a4"/>
        <w:spacing w:before="0" w:beforeAutospacing="0" w:after="0" w:afterAutospacing="0"/>
        <w:jc w:val="both"/>
        <w:rPr>
          <w:sz w:val="28"/>
          <w:szCs w:val="28"/>
          <w:lang w:val="kk-KZ"/>
        </w:rPr>
      </w:pPr>
      <w:r w:rsidRPr="00641999">
        <w:rPr>
          <w:color w:val="222222"/>
          <w:sz w:val="28"/>
          <w:szCs w:val="28"/>
          <w:lang w:val="kk-KZ"/>
        </w:rPr>
        <w:t>Мектеп оқушылары арасында пәндік олимпиада өткізудің басты мақсаты-дарынды оқушыларды іріктеу, білім мен тәрбие берудің оңды жолдарын іздестіру.</w:t>
      </w:r>
      <w:r w:rsidRPr="00641999">
        <w:rPr>
          <w:sz w:val="28"/>
          <w:szCs w:val="28"/>
          <w:lang w:val="kk-KZ"/>
        </w:rPr>
        <w:t xml:space="preserve"> </w:t>
      </w:r>
    </w:p>
    <w:p w:rsidR="000E647D" w:rsidRPr="00641999" w:rsidRDefault="000E647D" w:rsidP="000E647D">
      <w:pPr>
        <w:pStyle w:val="a4"/>
        <w:spacing w:before="0" w:beforeAutospacing="0" w:after="0" w:afterAutospacing="0"/>
        <w:jc w:val="center"/>
        <w:rPr>
          <w:rFonts w:eastAsiaTheme="minorEastAsia"/>
          <w:b/>
          <w:bCs/>
          <w:color w:val="365F91" w:themeColor="accent1" w:themeShade="BF"/>
          <w:kern w:val="24"/>
          <w:sz w:val="28"/>
          <w:szCs w:val="28"/>
          <w:u w:val="single"/>
          <w:lang w:val="kk-KZ"/>
        </w:rPr>
      </w:pPr>
      <w:r w:rsidRPr="00641999">
        <w:rPr>
          <w:color w:val="0070C0"/>
          <w:sz w:val="28"/>
          <w:szCs w:val="28"/>
          <w:lang w:val="kk-KZ"/>
        </w:rPr>
        <w:tab/>
      </w:r>
      <w:r w:rsidRPr="00641999">
        <w:rPr>
          <w:rFonts w:eastAsiaTheme="minorEastAsia"/>
          <w:b/>
          <w:bCs/>
          <w:color w:val="002060"/>
          <w:kern w:val="24"/>
          <w:sz w:val="28"/>
          <w:szCs w:val="28"/>
          <w:u w:val="single"/>
          <w:lang w:val="kk-KZ"/>
        </w:rPr>
        <w:t>Дарынды бала дегеніміз:</w:t>
      </w:r>
    </w:p>
    <w:p w:rsidR="000E647D" w:rsidRPr="00641999" w:rsidRDefault="000E647D" w:rsidP="000E647D">
      <w:pPr>
        <w:pStyle w:val="a4"/>
        <w:spacing w:before="0" w:beforeAutospacing="0" w:after="0" w:afterAutospacing="0" w:line="276" w:lineRule="auto"/>
        <w:jc w:val="center"/>
        <w:rPr>
          <w:color w:val="0070C0"/>
          <w:sz w:val="28"/>
          <w:szCs w:val="28"/>
          <w:lang w:val="kk-KZ"/>
        </w:rPr>
      </w:pPr>
    </w:p>
    <w:p w:rsidR="000E647D" w:rsidRPr="00641999" w:rsidRDefault="000E647D" w:rsidP="000E647D">
      <w:pPr>
        <w:pStyle w:val="a4"/>
        <w:spacing w:before="0" w:beforeAutospacing="0" w:after="0" w:afterAutospacing="0" w:line="276" w:lineRule="auto"/>
        <w:jc w:val="both"/>
        <w:rPr>
          <w:rFonts w:eastAsiaTheme="minorEastAsia"/>
          <w:bCs/>
          <w:color w:val="000000" w:themeColor="text1"/>
          <w:kern w:val="24"/>
          <w:sz w:val="28"/>
          <w:szCs w:val="28"/>
          <w:lang w:val="kk-KZ"/>
        </w:rPr>
      </w:pPr>
      <w:r w:rsidRPr="00641999">
        <w:rPr>
          <w:rFonts w:eastAsiaTheme="minorEastAsia"/>
          <w:bCs/>
          <w:color w:val="000000" w:themeColor="text1"/>
          <w:kern w:val="24"/>
          <w:sz w:val="28"/>
          <w:szCs w:val="28"/>
          <w:lang w:val="kk-KZ"/>
        </w:rPr>
        <w:t>Өз қатарларынан әлде қайда дамыған, ерекше зейіні  бар, белгілі бір іс-әрекет бойынша асқан қабілеттілік танытып, жоғары жетістіктермен  дараланатын  бала.</w:t>
      </w:r>
    </w:p>
    <w:p w:rsidR="000E647D" w:rsidRPr="00641999" w:rsidRDefault="000E647D" w:rsidP="000E647D">
      <w:pPr>
        <w:pStyle w:val="a4"/>
        <w:spacing w:before="0" w:beforeAutospacing="0" w:after="0" w:afterAutospacing="0"/>
        <w:jc w:val="center"/>
        <w:rPr>
          <w:rFonts w:eastAsiaTheme="minorEastAsia"/>
          <w:bCs/>
          <w:color w:val="262626" w:themeColor="text1" w:themeTint="D9"/>
          <w:kern w:val="24"/>
          <w:sz w:val="28"/>
          <w:szCs w:val="28"/>
          <w:lang w:val="kk-KZ"/>
        </w:rPr>
      </w:pPr>
      <w:r w:rsidRPr="00641999">
        <w:rPr>
          <w:rFonts w:eastAsiaTheme="minorEastAsia"/>
          <w:b/>
          <w:bCs/>
          <w:color w:val="002060"/>
          <w:kern w:val="24"/>
          <w:sz w:val="28"/>
          <w:szCs w:val="28"/>
          <w:u w:val="single"/>
          <w:lang w:val="kk-KZ"/>
        </w:rPr>
        <w:t>Дарындылық-</w:t>
      </w:r>
      <w:r w:rsidRPr="00641999">
        <w:rPr>
          <w:rFonts w:eastAsiaTheme="minorEastAsia"/>
          <w:bCs/>
          <w:color w:val="002060"/>
          <w:kern w:val="24"/>
          <w:sz w:val="28"/>
          <w:szCs w:val="28"/>
          <w:lang w:val="kk-KZ"/>
        </w:rPr>
        <w:t xml:space="preserve"> </w:t>
      </w:r>
      <w:r w:rsidRPr="00641999">
        <w:rPr>
          <w:rFonts w:eastAsiaTheme="minorEastAsia"/>
          <w:bCs/>
          <w:color w:val="262626" w:themeColor="text1" w:themeTint="D9"/>
          <w:kern w:val="24"/>
          <w:sz w:val="28"/>
          <w:szCs w:val="28"/>
          <w:lang w:val="kk-KZ"/>
        </w:rPr>
        <w:t>зияттың  немесе қабілеттің  жоғары  деңгейі.</w:t>
      </w:r>
    </w:p>
    <w:p w:rsidR="000E647D" w:rsidRPr="00641999" w:rsidRDefault="000E647D" w:rsidP="000E647D">
      <w:pPr>
        <w:pStyle w:val="a4"/>
        <w:spacing w:before="0" w:beforeAutospacing="0" w:after="0" w:afterAutospacing="0" w:line="276" w:lineRule="auto"/>
        <w:jc w:val="both"/>
        <w:rPr>
          <w:sz w:val="28"/>
          <w:szCs w:val="28"/>
          <w:lang w:val="kk-KZ"/>
        </w:rPr>
      </w:pPr>
    </w:p>
    <w:p w:rsidR="000E647D" w:rsidRPr="00641999" w:rsidRDefault="000E647D" w:rsidP="000E647D">
      <w:pPr>
        <w:shd w:val="clear" w:color="auto" w:fill="FFFFFF"/>
        <w:spacing w:after="390" w:line="390" w:lineRule="atLeast"/>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sz w:val="28"/>
          <w:szCs w:val="28"/>
          <w:lang w:val="kk-KZ" w:eastAsia="ru-RU"/>
        </w:rPr>
        <w:t xml:space="preserve">Олимпиада резервтерін дайындауда ең алдымен оқушының пәнге қабілетін анықтап, 1- сыныптан бастап дайындаған тиімді нәтиже береді. Дайындық жұмыстары жүйелі түрде, оқушының жас ерекшелігіне </w:t>
      </w:r>
      <w:r w:rsidRPr="00641999">
        <w:rPr>
          <w:rFonts w:ascii="Times New Roman" w:eastAsia="Times New Roman" w:hAnsi="Times New Roman" w:cs="Times New Roman"/>
          <w:color w:val="222222"/>
          <w:sz w:val="28"/>
          <w:szCs w:val="28"/>
          <w:lang w:val="kk-KZ" w:eastAsia="ru-RU"/>
        </w:rPr>
        <w:t>сай болуы керек.</w:t>
      </w:r>
    </w:p>
    <w:p w:rsidR="000E647D" w:rsidRPr="00641999" w:rsidRDefault="000E647D" w:rsidP="000E647D">
      <w:pPr>
        <w:shd w:val="clear" w:color="auto" w:fill="FFFFFF"/>
        <w:spacing w:after="390" w:line="390" w:lineRule="atLeast"/>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Олимпиада резервтерімен жұмыс жүргізудің дайындық жолдарына тоқталсам, ол ең алдымен төмендегідей ұйымдастыру және оқу-әдістемелік бағыттарда жүзеге асуы тиіс:</w:t>
      </w:r>
    </w:p>
    <w:p w:rsidR="000E647D" w:rsidRPr="00641999" w:rsidRDefault="000E647D" w:rsidP="000E647D">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Ең алдымен әр пәнінің мектеп бағдарламасы шеңберінде сұрақтар мен тапсырмалар меңгерілуі керек, бірақ ол сұрақтар оқушыны шығармашылық ойларға жетелеуге тиіс;</w:t>
      </w:r>
    </w:p>
    <w:p w:rsidR="000E647D" w:rsidRPr="00641999" w:rsidRDefault="000E647D" w:rsidP="000E647D">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Пән бойынша алған теориялық білімдерін оқушы қолданбалық түрде көрсетуге, оның себеп-салдарын түсіндіруге,  алуан түрлі  мәліметтермен жұмыс істеу, салыстырулар мен талдаулар жасауға, болжау жасау дағдыларын қалыптастыруға машықтануы керек.</w:t>
      </w:r>
    </w:p>
    <w:p w:rsidR="000E647D" w:rsidRPr="00641999" w:rsidRDefault="000E647D" w:rsidP="000E647D">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Оқушы алдына қойған проблемаларға сараптау, айқындау, жіктеу, дәлелдеу, қажет болса болжам жасау негізінде өз көзқарасын білдіруге үйренуі қажет.</w:t>
      </w:r>
    </w:p>
    <w:p w:rsidR="000E647D" w:rsidRPr="00641999" w:rsidRDefault="000E647D" w:rsidP="000E647D">
      <w:pPr>
        <w:shd w:val="clear" w:color="auto" w:fill="FFFFFF"/>
        <w:spacing w:after="390" w:line="390" w:lineRule="atLeast"/>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Осындай бағыттарда жұмыс жүргізуде мен оқушыларды пәндік олимпиадаға даярлаудың үлгі- жоспарын назарларыңызға ұсынғым келеді.</w:t>
      </w:r>
    </w:p>
    <w:p w:rsidR="000E647D" w:rsidRPr="00641999" w:rsidRDefault="000E647D" w:rsidP="000E647D">
      <w:pPr>
        <w:shd w:val="clear" w:color="auto" w:fill="FFFFFF"/>
        <w:spacing w:after="390" w:line="390" w:lineRule="atLeast"/>
        <w:rPr>
          <w:rFonts w:ascii="Times New Roman" w:eastAsia="Times New Roman" w:hAnsi="Times New Roman" w:cs="Times New Roman"/>
          <w:b/>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 xml:space="preserve">                                             </w:t>
      </w:r>
      <w:proofErr w:type="spellStart"/>
      <w:r w:rsidRPr="00641999">
        <w:rPr>
          <w:rFonts w:ascii="Times New Roman" w:eastAsia="Times New Roman" w:hAnsi="Times New Roman" w:cs="Times New Roman"/>
          <w:b/>
          <w:color w:val="002060"/>
          <w:sz w:val="28"/>
          <w:szCs w:val="28"/>
          <w:lang w:eastAsia="ru-RU"/>
        </w:rPr>
        <w:t>Бағдарлама</w:t>
      </w:r>
      <w:proofErr w:type="spellEnd"/>
      <w:r w:rsidRPr="00641999">
        <w:rPr>
          <w:rFonts w:ascii="Times New Roman" w:eastAsia="Times New Roman" w:hAnsi="Times New Roman" w:cs="Times New Roman"/>
          <w:b/>
          <w:color w:val="002060"/>
          <w:sz w:val="28"/>
          <w:szCs w:val="28"/>
          <w:lang w:eastAsia="ru-RU"/>
        </w:rPr>
        <w:t xml:space="preserve"> 4 </w:t>
      </w:r>
      <w:proofErr w:type="spellStart"/>
      <w:r w:rsidRPr="00641999">
        <w:rPr>
          <w:rFonts w:ascii="Times New Roman" w:eastAsia="Times New Roman" w:hAnsi="Times New Roman" w:cs="Times New Roman"/>
          <w:b/>
          <w:color w:val="002060"/>
          <w:sz w:val="28"/>
          <w:szCs w:val="28"/>
          <w:lang w:eastAsia="ru-RU"/>
        </w:rPr>
        <w:t>кезеңнен</w:t>
      </w:r>
      <w:proofErr w:type="spellEnd"/>
      <w:r w:rsidRPr="00641999">
        <w:rPr>
          <w:rFonts w:ascii="Times New Roman" w:eastAsia="Times New Roman" w:hAnsi="Times New Roman" w:cs="Times New Roman"/>
          <w:b/>
          <w:color w:val="002060"/>
          <w:sz w:val="28"/>
          <w:szCs w:val="28"/>
          <w:lang w:eastAsia="ru-RU"/>
        </w:rPr>
        <w:t xml:space="preserve"> </w:t>
      </w:r>
      <w:proofErr w:type="spellStart"/>
      <w:r w:rsidRPr="00641999">
        <w:rPr>
          <w:rFonts w:ascii="Times New Roman" w:eastAsia="Times New Roman" w:hAnsi="Times New Roman" w:cs="Times New Roman"/>
          <w:b/>
          <w:color w:val="002060"/>
          <w:sz w:val="28"/>
          <w:szCs w:val="28"/>
          <w:lang w:eastAsia="ru-RU"/>
        </w:rPr>
        <w:t>тұрады</w:t>
      </w:r>
      <w:proofErr w:type="spellEnd"/>
      <w:r w:rsidRPr="00641999">
        <w:rPr>
          <w:rFonts w:ascii="Times New Roman" w:eastAsia="Times New Roman" w:hAnsi="Times New Roman" w:cs="Times New Roman"/>
          <w:b/>
          <w:color w:val="002060"/>
          <w:sz w:val="28"/>
          <w:szCs w:val="28"/>
          <w:lang w:eastAsia="ru-RU"/>
        </w:rPr>
        <w:t>.</w:t>
      </w:r>
    </w:p>
    <w:tbl>
      <w:tblPr>
        <w:tblStyle w:val="a3"/>
        <w:tblW w:w="10430" w:type="dxa"/>
        <w:tblLook w:val="04A0" w:firstRow="1" w:lastRow="0" w:firstColumn="1" w:lastColumn="0" w:noHBand="0" w:noVBand="1"/>
      </w:tblPr>
      <w:tblGrid>
        <w:gridCol w:w="944"/>
        <w:gridCol w:w="2316"/>
        <w:gridCol w:w="2660"/>
        <w:gridCol w:w="4510"/>
      </w:tblGrid>
      <w:tr w:rsidR="000E647D" w:rsidRPr="00641999" w:rsidTr="00723FAB">
        <w:trPr>
          <w:trHeight w:val="654"/>
        </w:trPr>
        <w:tc>
          <w:tcPr>
            <w:tcW w:w="3260" w:type="dxa"/>
            <w:gridSpan w:val="2"/>
            <w:hideMark/>
          </w:tcPr>
          <w:p w:rsidR="000E647D" w:rsidRPr="00641999" w:rsidRDefault="000E647D" w:rsidP="00723FAB">
            <w:pPr>
              <w:spacing w:after="315"/>
              <w:rPr>
                <w:rFonts w:ascii="Times New Roman" w:eastAsia="Times New Roman" w:hAnsi="Times New Roman" w:cs="Times New Roman"/>
                <w:color w:val="002060"/>
                <w:sz w:val="28"/>
                <w:szCs w:val="28"/>
                <w:lang w:eastAsia="ru-RU"/>
              </w:rPr>
            </w:pPr>
            <w:proofErr w:type="spellStart"/>
            <w:r w:rsidRPr="00641999">
              <w:rPr>
                <w:rFonts w:ascii="Times New Roman" w:eastAsia="Times New Roman" w:hAnsi="Times New Roman" w:cs="Times New Roman"/>
                <w:b/>
                <w:bCs/>
                <w:color w:val="002060"/>
                <w:sz w:val="28"/>
                <w:szCs w:val="28"/>
                <w:lang w:eastAsia="ru-RU"/>
              </w:rPr>
              <w:t>Дайындық</w:t>
            </w:r>
            <w:proofErr w:type="spellEnd"/>
            <w:r w:rsidRPr="00641999">
              <w:rPr>
                <w:rFonts w:ascii="Times New Roman" w:eastAsia="Times New Roman" w:hAnsi="Times New Roman" w:cs="Times New Roman"/>
                <w:b/>
                <w:bCs/>
                <w:color w:val="002060"/>
                <w:sz w:val="28"/>
                <w:szCs w:val="28"/>
                <w:lang w:eastAsia="ru-RU"/>
              </w:rPr>
              <w:t xml:space="preserve"> </w:t>
            </w:r>
            <w:proofErr w:type="spellStart"/>
            <w:r w:rsidRPr="00641999">
              <w:rPr>
                <w:rFonts w:ascii="Times New Roman" w:eastAsia="Times New Roman" w:hAnsi="Times New Roman" w:cs="Times New Roman"/>
                <w:b/>
                <w:bCs/>
                <w:color w:val="002060"/>
                <w:sz w:val="28"/>
                <w:szCs w:val="28"/>
                <w:lang w:eastAsia="ru-RU"/>
              </w:rPr>
              <w:t>кезеңдері</w:t>
            </w:r>
            <w:proofErr w:type="spellEnd"/>
          </w:p>
        </w:tc>
        <w:tc>
          <w:tcPr>
            <w:tcW w:w="2660" w:type="dxa"/>
            <w:hideMark/>
          </w:tcPr>
          <w:p w:rsidR="000E647D" w:rsidRPr="00641999" w:rsidRDefault="000E647D" w:rsidP="00723FAB">
            <w:pPr>
              <w:spacing w:after="315"/>
              <w:rPr>
                <w:rFonts w:ascii="Times New Roman" w:eastAsia="Times New Roman" w:hAnsi="Times New Roman" w:cs="Times New Roman"/>
                <w:color w:val="002060"/>
                <w:sz w:val="28"/>
                <w:szCs w:val="28"/>
                <w:lang w:eastAsia="ru-RU"/>
              </w:rPr>
            </w:pPr>
            <w:proofErr w:type="spellStart"/>
            <w:proofErr w:type="gramStart"/>
            <w:r w:rsidRPr="00641999">
              <w:rPr>
                <w:rFonts w:ascii="Times New Roman" w:eastAsia="Times New Roman" w:hAnsi="Times New Roman" w:cs="Times New Roman"/>
                <w:b/>
                <w:bCs/>
                <w:color w:val="002060"/>
                <w:sz w:val="28"/>
                <w:szCs w:val="28"/>
                <w:lang w:eastAsia="ru-RU"/>
              </w:rPr>
              <w:t>Ж</w:t>
            </w:r>
            <w:proofErr w:type="gramEnd"/>
            <w:r w:rsidRPr="00641999">
              <w:rPr>
                <w:rFonts w:ascii="Times New Roman" w:eastAsia="Times New Roman" w:hAnsi="Times New Roman" w:cs="Times New Roman"/>
                <w:b/>
                <w:bCs/>
                <w:color w:val="002060"/>
                <w:sz w:val="28"/>
                <w:szCs w:val="28"/>
                <w:lang w:eastAsia="ru-RU"/>
              </w:rPr>
              <w:t>үргілетін</w:t>
            </w:r>
            <w:proofErr w:type="spellEnd"/>
            <w:r w:rsidRPr="00641999">
              <w:rPr>
                <w:rFonts w:ascii="Times New Roman" w:eastAsia="Times New Roman" w:hAnsi="Times New Roman" w:cs="Times New Roman"/>
                <w:b/>
                <w:bCs/>
                <w:color w:val="002060"/>
                <w:sz w:val="28"/>
                <w:szCs w:val="28"/>
                <w:lang w:eastAsia="ru-RU"/>
              </w:rPr>
              <w:t xml:space="preserve"> </w:t>
            </w:r>
            <w:proofErr w:type="spellStart"/>
            <w:r w:rsidRPr="00641999">
              <w:rPr>
                <w:rFonts w:ascii="Times New Roman" w:eastAsia="Times New Roman" w:hAnsi="Times New Roman" w:cs="Times New Roman"/>
                <w:b/>
                <w:bCs/>
                <w:color w:val="002060"/>
                <w:sz w:val="28"/>
                <w:szCs w:val="28"/>
                <w:lang w:eastAsia="ru-RU"/>
              </w:rPr>
              <w:t>жұмыс</w:t>
            </w:r>
            <w:proofErr w:type="spellEnd"/>
            <w:r w:rsidRPr="00641999">
              <w:rPr>
                <w:rFonts w:ascii="Times New Roman" w:eastAsia="Times New Roman" w:hAnsi="Times New Roman" w:cs="Times New Roman"/>
                <w:b/>
                <w:bCs/>
                <w:color w:val="002060"/>
                <w:sz w:val="28"/>
                <w:szCs w:val="28"/>
                <w:lang w:eastAsia="ru-RU"/>
              </w:rPr>
              <w:t xml:space="preserve"> </w:t>
            </w:r>
            <w:proofErr w:type="spellStart"/>
            <w:r w:rsidRPr="00641999">
              <w:rPr>
                <w:rFonts w:ascii="Times New Roman" w:eastAsia="Times New Roman" w:hAnsi="Times New Roman" w:cs="Times New Roman"/>
                <w:b/>
                <w:bCs/>
                <w:color w:val="002060"/>
                <w:sz w:val="28"/>
                <w:szCs w:val="28"/>
                <w:lang w:eastAsia="ru-RU"/>
              </w:rPr>
              <w:t>түрлері</w:t>
            </w:r>
            <w:proofErr w:type="spellEnd"/>
          </w:p>
        </w:tc>
        <w:tc>
          <w:tcPr>
            <w:tcW w:w="4510" w:type="dxa"/>
            <w:hideMark/>
          </w:tcPr>
          <w:p w:rsidR="000E647D" w:rsidRPr="00641999" w:rsidRDefault="000E647D" w:rsidP="00723FAB">
            <w:pPr>
              <w:spacing w:after="315"/>
              <w:rPr>
                <w:rFonts w:ascii="Times New Roman" w:eastAsia="Times New Roman" w:hAnsi="Times New Roman" w:cs="Times New Roman"/>
                <w:color w:val="002060"/>
                <w:sz w:val="28"/>
                <w:szCs w:val="28"/>
                <w:lang w:val="kk-KZ" w:eastAsia="ru-RU"/>
              </w:rPr>
            </w:pPr>
            <w:proofErr w:type="spellStart"/>
            <w:r w:rsidRPr="00641999">
              <w:rPr>
                <w:rFonts w:ascii="Times New Roman" w:eastAsia="Times New Roman" w:hAnsi="Times New Roman" w:cs="Times New Roman"/>
                <w:b/>
                <w:bCs/>
                <w:color w:val="002060"/>
                <w:sz w:val="28"/>
                <w:szCs w:val="28"/>
                <w:lang w:eastAsia="ru-RU"/>
              </w:rPr>
              <w:t>Оқушы</w:t>
            </w:r>
            <w:proofErr w:type="spellEnd"/>
            <w:r w:rsidRPr="00641999">
              <w:rPr>
                <w:rFonts w:ascii="Times New Roman" w:eastAsia="Times New Roman" w:hAnsi="Times New Roman" w:cs="Times New Roman"/>
                <w:b/>
                <w:bCs/>
                <w:color w:val="002060"/>
                <w:sz w:val="28"/>
                <w:szCs w:val="28"/>
                <w:lang w:eastAsia="ru-RU"/>
              </w:rPr>
              <w:t xml:space="preserve"> </w:t>
            </w:r>
            <w:proofErr w:type="spellStart"/>
            <w:r w:rsidRPr="00641999">
              <w:rPr>
                <w:rFonts w:ascii="Times New Roman" w:eastAsia="Times New Roman" w:hAnsi="Times New Roman" w:cs="Times New Roman"/>
                <w:b/>
                <w:bCs/>
                <w:color w:val="002060"/>
                <w:sz w:val="28"/>
                <w:szCs w:val="28"/>
                <w:lang w:eastAsia="ru-RU"/>
              </w:rPr>
              <w:t>і</w:t>
            </w:r>
            <w:proofErr w:type="gramStart"/>
            <w:r w:rsidRPr="00641999">
              <w:rPr>
                <w:rFonts w:ascii="Times New Roman" w:eastAsia="Times New Roman" w:hAnsi="Times New Roman" w:cs="Times New Roman"/>
                <w:b/>
                <w:bCs/>
                <w:color w:val="002060"/>
                <w:sz w:val="28"/>
                <w:szCs w:val="28"/>
                <w:lang w:eastAsia="ru-RU"/>
              </w:rPr>
              <w:t>с-</w:t>
            </w:r>
            <w:proofErr w:type="gramEnd"/>
            <w:r w:rsidRPr="00641999">
              <w:rPr>
                <w:rFonts w:ascii="Times New Roman" w:eastAsia="Times New Roman" w:hAnsi="Times New Roman" w:cs="Times New Roman"/>
                <w:b/>
                <w:bCs/>
                <w:color w:val="002060"/>
                <w:sz w:val="28"/>
                <w:szCs w:val="28"/>
                <w:lang w:eastAsia="ru-RU"/>
              </w:rPr>
              <w:t>әрекет</w:t>
            </w:r>
            <w:proofErr w:type="spellEnd"/>
            <w:r w:rsidRPr="00641999">
              <w:rPr>
                <w:rFonts w:ascii="Times New Roman" w:eastAsia="Times New Roman" w:hAnsi="Times New Roman" w:cs="Times New Roman"/>
                <w:b/>
                <w:bCs/>
                <w:color w:val="002060"/>
                <w:sz w:val="28"/>
                <w:szCs w:val="28"/>
                <w:lang w:val="kk-KZ" w:eastAsia="ru-RU"/>
              </w:rPr>
              <w:t>і</w:t>
            </w:r>
          </w:p>
        </w:tc>
      </w:tr>
      <w:tr w:rsidR="000E647D" w:rsidRPr="00641999" w:rsidTr="00723FAB">
        <w:tc>
          <w:tcPr>
            <w:tcW w:w="944" w:type="dxa"/>
            <w:vMerge w:val="restart"/>
            <w:hideMark/>
          </w:tcPr>
          <w:p w:rsidR="000E647D" w:rsidRPr="00641999" w:rsidRDefault="000E647D" w:rsidP="00723FAB">
            <w:pPr>
              <w:rPr>
                <w:rFonts w:ascii="Times New Roman" w:eastAsia="Times New Roman" w:hAnsi="Times New Roman" w:cs="Times New Roman"/>
                <w:color w:val="002060"/>
                <w:sz w:val="28"/>
                <w:szCs w:val="28"/>
                <w:lang w:eastAsia="ru-RU"/>
              </w:rPr>
            </w:pPr>
            <w:r w:rsidRPr="00641999">
              <w:rPr>
                <w:rFonts w:ascii="Times New Roman" w:eastAsia="Times New Roman" w:hAnsi="Times New Roman" w:cs="Times New Roman"/>
                <w:b/>
                <w:bCs/>
                <w:color w:val="002060"/>
                <w:sz w:val="28"/>
                <w:szCs w:val="28"/>
                <w:lang w:eastAsia="ru-RU"/>
              </w:rPr>
              <w:t>І -</w:t>
            </w:r>
            <w:proofErr w:type="spellStart"/>
            <w:r w:rsidRPr="00641999">
              <w:rPr>
                <w:rFonts w:ascii="Times New Roman" w:eastAsia="Times New Roman" w:hAnsi="Times New Roman" w:cs="Times New Roman"/>
                <w:b/>
                <w:bCs/>
                <w:color w:val="002060"/>
                <w:sz w:val="28"/>
                <w:szCs w:val="28"/>
                <w:lang w:eastAsia="ru-RU"/>
              </w:rPr>
              <w:t>кезең</w:t>
            </w:r>
            <w:proofErr w:type="spellEnd"/>
          </w:p>
        </w:tc>
        <w:tc>
          <w:tcPr>
            <w:tcW w:w="2316" w:type="dxa"/>
            <w:vMerge w:val="restart"/>
            <w:hideMark/>
          </w:tcPr>
          <w:p w:rsidR="000E647D" w:rsidRPr="00641999" w:rsidRDefault="000E647D" w:rsidP="00723FAB">
            <w:pPr>
              <w:rPr>
                <w:rFonts w:ascii="Times New Roman" w:eastAsia="Times New Roman" w:hAnsi="Times New Roman" w:cs="Times New Roman"/>
                <w:color w:val="222222"/>
                <w:sz w:val="28"/>
                <w:szCs w:val="28"/>
                <w:lang w:eastAsia="ru-RU"/>
              </w:rPr>
            </w:pPr>
            <w:proofErr w:type="spellStart"/>
            <w:r w:rsidRPr="00641999">
              <w:rPr>
                <w:rFonts w:ascii="Times New Roman" w:eastAsia="Times New Roman" w:hAnsi="Times New Roman" w:cs="Times New Roman"/>
                <w:color w:val="222222"/>
                <w:sz w:val="28"/>
                <w:szCs w:val="28"/>
                <w:lang w:eastAsia="ru-RU"/>
              </w:rPr>
              <w:t>Оқушының</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теориялық</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білімін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жетілді</w:t>
            </w:r>
            <w:proofErr w:type="gramStart"/>
            <w:r w:rsidRPr="00641999">
              <w:rPr>
                <w:rFonts w:ascii="Times New Roman" w:eastAsia="Times New Roman" w:hAnsi="Times New Roman" w:cs="Times New Roman"/>
                <w:color w:val="222222"/>
                <w:sz w:val="28"/>
                <w:szCs w:val="28"/>
                <w:lang w:eastAsia="ru-RU"/>
              </w:rPr>
              <w:t>ру</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w:t>
            </w:r>
            <w:proofErr w:type="gramEnd"/>
            <w:r w:rsidRPr="00641999">
              <w:rPr>
                <w:rFonts w:ascii="Times New Roman" w:eastAsia="Times New Roman" w:hAnsi="Times New Roman" w:cs="Times New Roman"/>
                <w:color w:val="222222"/>
                <w:sz w:val="28"/>
                <w:szCs w:val="28"/>
                <w:lang w:eastAsia="ru-RU"/>
              </w:rPr>
              <w:t>өлімі</w:t>
            </w:r>
            <w:proofErr w:type="spellEnd"/>
          </w:p>
        </w:tc>
        <w:tc>
          <w:tcPr>
            <w:tcW w:w="2660" w:type="dxa"/>
            <w:hideMark/>
          </w:tcPr>
          <w:p w:rsidR="000E647D" w:rsidRPr="00641999" w:rsidRDefault="000E647D" w:rsidP="00723FAB">
            <w:pPr>
              <w:rPr>
                <w:rFonts w:ascii="Times New Roman" w:eastAsia="Times New Roman" w:hAnsi="Times New Roman" w:cs="Times New Roman"/>
                <w:color w:val="222222"/>
                <w:sz w:val="28"/>
                <w:szCs w:val="28"/>
                <w:lang w:eastAsia="ru-RU"/>
              </w:rPr>
            </w:pPr>
            <w:r w:rsidRPr="00641999">
              <w:rPr>
                <w:rFonts w:ascii="Times New Roman" w:eastAsia="Times New Roman" w:hAnsi="Times New Roman" w:cs="Times New Roman"/>
                <w:color w:val="222222"/>
                <w:sz w:val="28"/>
                <w:szCs w:val="28"/>
                <w:lang w:eastAsia="ru-RU"/>
              </w:rPr>
              <w:t xml:space="preserve">1.Өтілген </w:t>
            </w:r>
            <w:proofErr w:type="spellStart"/>
            <w:r w:rsidRPr="00641999">
              <w:rPr>
                <w:rFonts w:ascii="Times New Roman" w:eastAsia="Times New Roman" w:hAnsi="Times New Roman" w:cs="Times New Roman"/>
                <w:color w:val="222222"/>
                <w:sz w:val="28"/>
                <w:szCs w:val="28"/>
                <w:lang w:eastAsia="ru-RU"/>
              </w:rPr>
              <w:t>материалдар</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бойынша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білімін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толықтыру</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мақсатында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қайталау</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дә</w:t>
            </w:r>
            <w:proofErr w:type="gramStart"/>
            <w:r w:rsidRPr="00641999">
              <w:rPr>
                <w:rFonts w:ascii="Times New Roman" w:eastAsia="Times New Roman" w:hAnsi="Times New Roman" w:cs="Times New Roman"/>
                <w:color w:val="222222"/>
                <w:sz w:val="28"/>
                <w:szCs w:val="28"/>
                <w:lang w:eastAsia="ru-RU"/>
              </w:rPr>
              <w:t>р</w:t>
            </w:r>
            <w:proofErr w:type="gramEnd"/>
            <w:r w:rsidRPr="00641999">
              <w:rPr>
                <w:rFonts w:ascii="Times New Roman" w:eastAsia="Times New Roman" w:hAnsi="Times New Roman" w:cs="Times New Roman"/>
                <w:color w:val="222222"/>
                <w:sz w:val="28"/>
                <w:szCs w:val="28"/>
                <w:lang w:eastAsia="ru-RU"/>
              </w:rPr>
              <w:t>іс</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сабақтарын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өткізу</w:t>
            </w:r>
            <w:proofErr w:type="spellEnd"/>
            <w:r w:rsidRPr="00641999">
              <w:rPr>
                <w:rFonts w:ascii="Times New Roman" w:eastAsia="Times New Roman" w:hAnsi="Times New Roman" w:cs="Times New Roman"/>
                <w:color w:val="222222"/>
                <w:sz w:val="28"/>
                <w:szCs w:val="28"/>
                <w:lang w:eastAsia="ru-RU"/>
              </w:rPr>
              <w:t>.</w:t>
            </w:r>
          </w:p>
        </w:tc>
        <w:tc>
          <w:tcPr>
            <w:tcW w:w="4510" w:type="dxa"/>
            <w:hideMark/>
          </w:tcPr>
          <w:p w:rsidR="000E647D" w:rsidRPr="00641999" w:rsidRDefault="000E647D" w:rsidP="00723FAB">
            <w:pPr>
              <w:rPr>
                <w:rFonts w:ascii="Times New Roman" w:eastAsia="Times New Roman" w:hAnsi="Times New Roman" w:cs="Times New Roman"/>
                <w:color w:val="222222"/>
                <w:sz w:val="28"/>
                <w:szCs w:val="28"/>
                <w:lang w:val="kk-KZ" w:eastAsia="ru-RU"/>
              </w:rPr>
            </w:pPr>
            <w:proofErr w:type="spellStart"/>
            <w:r w:rsidRPr="00641999">
              <w:rPr>
                <w:rFonts w:ascii="Times New Roman" w:eastAsia="Times New Roman" w:hAnsi="Times New Roman" w:cs="Times New Roman"/>
                <w:color w:val="222222"/>
                <w:sz w:val="28"/>
                <w:szCs w:val="28"/>
                <w:lang w:eastAsia="ru-RU"/>
              </w:rPr>
              <w:t>Дайындық</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барысында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пайдаланылатын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қосымша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әдебиеттерді</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беремін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Оқулықтан</w:t>
            </w:r>
            <w:proofErr w:type="spellEnd"/>
            <w:r w:rsidRPr="00641999">
              <w:rPr>
                <w:rFonts w:ascii="Times New Roman" w:eastAsia="Times New Roman" w:hAnsi="Times New Roman" w:cs="Times New Roman"/>
                <w:color w:val="222222"/>
                <w:sz w:val="28"/>
                <w:szCs w:val="28"/>
                <w:lang w:eastAsia="ru-RU"/>
              </w:rPr>
              <w:t xml:space="preserve"> </w:t>
            </w:r>
            <w:proofErr w:type="spellStart"/>
            <w:proofErr w:type="gramStart"/>
            <w:r w:rsidRPr="00641999">
              <w:rPr>
                <w:rFonts w:ascii="Times New Roman" w:eastAsia="Times New Roman" w:hAnsi="Times New Roman" w:cs="Times New Roman"/>
                <w:color w:val="222222"/>
                <w:sz w:val="28"/>
                <w:szCs w:val="28"/>
                <w:lang w:eastAsia="ru-RU"/>
              </w:rPr>
              <w:t>тыс</w:t>
            </w:r>
            <w:proofErr w:type="spellEnd"/>
            <w:proofErr w:type="gram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күрделендіріліген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тапсырмалар</w:t>
            </w:r>
            <w:proofErr w:type="spellEnd"/>
            <w:r w:rsidRPr="00641999">
              <w:rPr>
                <w:rFonts w:ascii="Times New Roman" w:eastAsia="Times New Roman" w:hAnsi="Times New Roman" w:cs="Times New Roman"/>
                <w:color w:val="222222"/>
                <w:sz w:val="28"/>
                <w:szCs w:val="28"/>
                <w:lang w:eastAsia="ru-RU"/>
              </w:rPr>
              <w:t xml:space="preserve"> беру </w:t>
            </w:r>
            <w:proofErr w:type="spellStart"/>
            <w:r w:rsidRPr="00641999">
              <w:rPr>
                <w:rFonts w:ascii="Times New Roman" w:eastAsia="Times New Roman" w:hAnsi="Times New Roman" w:cs="Times New Roman"/>
                <w:color w:val="222222"/>
                <w:sz w:val="28"/>
                <w:szCs w:val="28"/>
                <w:lang w:eastAsia="ru-RU"/>
              </w:rPr>
              <w:t>және</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ғылыми</w:t>
            </w:r>
            <w:proofErr w:type="spellEnd"/>
            <w:r w:rsidRPr="00641999">
              <w:rPr>
                <w:rFonts w:ascii="Times New Roman" w:eastAsia="Times New Roman" w:hAnsi="Times New Roman" w:cs="Times New Roman"/>
                <w:color w:val="222222"/>
                <w:sz w:val="28"/>
                <w:szCs w:val="28"/>
                <w:lang w:eastAsia="ru-RU"/>
              </w:rPr>
              <w:t xml:space="preserve"> терминология </w:t>
            </w:r>
            <w:proofErr w:type="spellStart"/>
            <w:r w:rsidRPr="00641999">
              <w:rPr>
                <w:rFonts w:ascii="Times New Roman" w:eastAsia="Times New Roman" w:hAnsi="Times New Roman" w:cs="Times New Roman"/>
                <w:color w:val="222222"/>
                <w:sz w:val="28"/>
                <w:szCs w:val="28"/>
                <w:lang w:eastAsia="ru-RU"/>
              </w:rPr>
              <w:t>бойынша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жұмыс</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жүргізу</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ма</w:t>
            </w:r>
            <w:proofErr w:type="spellEnd"/>
            <w:r w:rsidRPr="00641999">
              <w:rPr>
                <w:rFonts w:ascii="Times New Roman" w:eastAsia="Times New Roman" w:hAnsi="Times New Roman" w:cs="Times New Roman"/>
                <w:color w:val="222222"/>
                <w:sz w:val="28"/>
                <w:szCs w:val="28"/>
                <w:lang w:val="kk-KZ" w:eastAsia="ru-RU"/>
              </w:rPr>
              <w:t>ңызды.</w:t>
            </w:r>
          </w:p>
        </w:tc>
      </w:tr>
      <w:tr w:rsidR="000E647D" w:rsidRPr="00017F0E" w:rsidTr="00723FAB">
        <w:tc>
          <w:tcPr>
            <w:tcW w:w="0" w:type="auto"/>
            <w:vMerge/>
            <w:hideMark/>
          </w:tcPr>
          <w:p w:rsidR="000E647D" w:rsidRPr="00641999" w:rsidRDefault="000E647D" w:rsidP="00723FAB">
            <w:pPr>
              <w:rPr>
                <w:rFonts w:ascii="Times New Roman" w:eastAsia="Times New Roman" w:hAnsi="Times New Roman" w:cs="Times New Roman"/>
                <w:color w:val="002060"/>
                <w:sz w:val="28"/>
                <w:szCs w:val="28"/>
                <w:lang w:eastAsia="ru-RU"/>
              </w:rPr>
            </w:pPr>
          </w:p>
        </w:tc>
        <w:tc>
          <w:tcPr>
            <w:tcW w:w="0" w:type="auto"/>
            <w:vMerge/>
            <w:hideMark/>
          </w:tcPr>
          <w:p w:rsidR="000E647D" w:rsidRPr="00641999" w:rsidRDefault="000E647D" w:rsidP="00723FAB">
            <w:pPr>
              <w:rPr>
                <w:rFonts w:ascii="Times New Roman" w:eastAsia="Times New Roman" w:hAnsi="Times New Roman" w:cs="Times New Roman"/>
                <w:color w:val="222222"/>
                <w:sz w:val="28"/>
                <w:szCs w:val="28"/>
                <w:lang w:eastAsia="ru-RU"/>
              </w:rPr>
            </w:pPr>
          </w:p>
        </w:tc>
        <w:tc>
          <w:tcPr>
            <w:tcW w:w="2660" w:type="dxa"/>
            <w:hideMark/>
          </w:tcPr>
          <w:p w:rsidR="000E647D" w:rsidRPr="00641999" w:rsidRDefault="000E647D" w:rsidP="00723FAB">
            <w:pPr>
              <w:rPr>
                <w:rFonts w:ascii="Times New Roman" w:eastAsia="Times New Roman" w:hAnsi="Times New Roman" w:cs="Times New Roman"/>
                <w:color w:val="222222"/>
                <w:sz w:val="28"/>
                <w:szCs w:val="28"/>
                <w:lang w:val="kk-KZ" w:eastAsia="ru-RU"/>
              </w:rPr>
            </w:pPr>
            <w:proofErr w:type="spellStart"/>
            <w:r w:rsidRPr="00641999">
              <w:rPr>
                <w:rFonts w:ascii="Times New Roman" w:eastAsia="Times New Roman" w:hAnsi="Times New Roman" w:cs="Times New Roman"/>
                <w:color w:val="222222"/>
                <w:sz w:val="28"/>
                <w:szCs w:val="28"/>
                <w:lang w:eastAsia="ru-RU"/>
              </w:rPr>
              <w:t>Қосымша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бі</w:t>
            </w:r>
            <w:proofErr w:type="gramStart"/>
            <w:r w:rsidRPr="00641999">
              <w:rPr>
                <w:rFonts w:ascii="Times New Roman" w:eastAsia="Times New Roman" w:hAnsi="Times New Roman" w:cs="Times New Roman"/>
                <w:color w:val="222222"/>
                <w:sz w:val="28"/>
                <w:szCs w:val="28"/>
                <w:lang w:eastAsia="ru-RU"/>
              </w:rPr>
              <w:t>л</w:t>
            </w:r>
            <w:proofErr w:type="gramEnd"/>
            <w:r w:rsidRPr="00641999">
              <w:rPr>
                <w:rFonts w:ascii="Times New Roman" w:eastAsia="Times New Roman" w:hAnsi="Times New Roman" w:cs="Times New Roman"/>
                <w:color w:val="222222"/>
                <w:sz w:val="28"/>
                <w:szCs w:val="28"/>
                <w:lang w:eastAsia="ru-RU"/>
              </w:rPr>
              <w:t>ім</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көздерін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пайдалану</w:t>
            </w:r>
            <w:proofErr w:type="spellEnd"/>
            <w:r w:rsidRPr="00641999">
              <w:rPr>
                <w:rFonts w:ascii="Times New Roman" w:eastAsia="Times New Roman" w:hAnsi="Times New Roman" w:cs="Times New Roman"/>
                <w:color w:val="222222"/>
                <w:sz w:val="28"/>
                <w:szCs w:val="28"/>
                <w:lang w:eastAsia="ru-RU"/>
              </w:rPr>
              <w:t xml:space="preserve"> (БАҚ </w:t>
            </w:r>
            <w:proofErr w:type="spellStart"/>
            <w:r w:rsidRPr="00641999">
              <w:rPr>
                <w:rFonts w:ascii="Times New Roman" w:eastAsia="Times New Roman" w:hAnsi="Times New Roman" w:cs="Times New Roman"/>
                <w:color w:val="222222"/>
                <w:sz w:val="28"/>
                <w:szCs w:val="28"/>
                <w:lang w:eastAsia="ru-RU"/>
              </w:rPr>
              <w:t>материалдарымен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танысып</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отыру</w:t>
            </w:r>
            <w:proofErr w:type="spellEnd"/>
            <w:r w:rsidRPr="00641999">
              <w:rPr>
                <w:rFonts w:ascii="Times New Roman" w:eastAsia="Times New Roman" w:hAnsi="Times New Roman" w:cs="Times New Roman"/>
                <w:color w:val="222222"/>
                <w:sz w:val="28"/>
                <w:szCs w:val="28"/>
                <w:lang w:eastAsia="ru-RU"/>
              </w:rPr>
              <w:t xml:space="preserve">) </w:t>
            </w:r>
          </w:p>
        </w:tc>
        <w:tc>
          <w:tcPr>
            <w:tcW w:w="4510" w:type="dxa"/>
            <w:hideMark/>
          </w:tcPr>
          <w:p w:rsidR="000E647D" w:rsidRPr="00641999" w:rsidRDefault="000E647D" w:rsidP="00723FAB">
            <w:pPr>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Оқушылар БАҚ көздеріне сүйене отырып, күнделікті өмірде дүние жүзінде болып жатқан жаңалықтармен танысып отыруы керек.</w:t>
            </w:r>
          </w:p>
        </w:tc>
      </w:tr>
      <w:tr w:rsidR="000E647D" w:rsidRPr="00641999" w:rsidTr="00723FAB">
        <w:tc>
          <w:tcPr>
            <w:tcW w:w="0" w:type="auto"/>
            <w:vMerge/>
            <w:hideMark/>
          </w:tcPr>
          <w:p w:rsidR="000E647D" w:rsidRPr="00641999" w:rsidRDefault="000E647D" w:rsidP="00723FAB">
            <w:pPr>
              <w:rPr>
                <w:rFonts w:ascii="Times New Roman" w:eastAsia="Times New Roman" w:hAnsi="Times New Roman" w:cs="Times New Roman"/>
                <w:color w:val="002060"/>
                <w:sz w:val="28"/>
                <w:szCs w:val="28"/>
                <w:lang w:val="kk-KZ" w:eastAsia="ru-RU"/>
              </w:rPr>
            </w:pPr>
          </w:p>
        </w:tc>
        <w:tc>
          <w:tcPr>
            <w:tcW w:w="0" w:type="auto"/>
            <w:vMerge/>
            <w:hideMark/>
          </w:tcPr>
          <w:p w:rsidR="000E647D" w:rsidRPr="00641999" w:rsidRDefault="000E647D" w:rsidP="00723FAB">
            <w:pPr>
              <w:rPr>
                <w:rFonts w:ascii="Times New Roman" w:eastAsia="Times New Roman" w:hAnsi="Times New Roman" w:cs="Times New Roman"/>
                <w:color w:val="222222"/>
                <w:sz w:val="28"/>
                <w:szCs w:val="28"/>
                <w:lang w:val="kk-KZ" w:eastAsia="ru-RU"/>
              </w:rPr>
            </w:pPr>
          </w:p>
        </w:tc>
        <w:tc>
          <w:tcPr>
            <w:tcW w:w="2660" w:type="dxa"/>
            <w:hideMark/>
          </w:tcPr>
          <w:p w:rsidR="000E647D" w:rsidRPr="00641999" w:rsidRDefault="000E647D" w:rsidP="00723FAB">
            <w:pPr>
              <w:rPr>
                <w:rFonts w:ascii="Times New Roman" w:eastAsia="Times New Roman" w:hAnsi="Times New Roman" w:cs="Times New Roman"/>
                <w:color w:val="222222"/>
                <w:sz w:val="28"/>
                <w:szCs w:val="28"/>
                <w:lang w:val="kk-KZ" w:eastAsia="ru-RU"/>
              </w:rPr>
            </w:pPr>
          </w:p>
        </w:tc>
        <w:tc>
          <w:tcPr>
            <w:tcW w:w="4510" w:type="dxa"/>
            <w:hideMark/>
          </w:tcPr>
          <w:p w:rsidR="000E647D" w:rsidRPr="00641999" w:rsidRDefault="000E647D" w:rsidP="00723FAB">
            <w:pPr>
              <w:rPr>
                <w:rFonts w:ascii="Times New Roman" w:eastAsia="Times New Roman" w:hAnsi="Times New Roman" w:cs="Times New Roman"/>
                <w:color w:val="222222"/>
                <w:sz w:val="28"/>
                <w:szCs w:val="28"/>
                <w:lang w:eastAsia="ru-RU"/>
              </w:rPr>
            </w:pPr>
            <w:r w:rsidRPr="00641999">
              <w:rPr>
                <w:rFonts w:ascii="Times New Roman" w:eastAsia="Times New Roman" w:hAnsi="Times New Roman" w:cs="Times New Roman"/>
                <w:color w:val="222222"/>
                <w:sz w:val="28"/>
                <w:szCs w:val="28"/>
                <w:lang w:eastAsia="ru-RU"/>
              </w:rPr>
              <w:t xml:space="preserve">Интернет </w:t>
            </w:r>
            <w:proofErr w:type="spellStart"/>
            <w:r w:rsidRPr="00641999">
              <w:rPr>
                <w:rFonts w:ascii="Times New Roman" w:eastAsia="Times New Roman" w:hAnsi="Times New Roman" w:cs="Times New Roman"/>
                <w:color w:val="222222"/>
                <w:sz w:val="28"/>
                <w:szCs w:val="28"/>
                <w:lang w:eastAsia="ru-RU"/>
              </w:rPr>
              <w:t>ресурстарын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пайдалану</w:t>
            </w:r>
            <w:proofErr w:type="spellEnd"/>
            <w:r w:rsidRPr="00641999">
              <w:rPr>
                <w:rFonts w:ascii="Times New Roman" w:eastAsia="Times New Roman" w:hAnsi="Times New Roman" w:cs="Times New Roman"/>
                <w:color w:val="222222"/>
                <w:sz w:val="28"/>
                <w:szCs w:val="28"/>
                <w:lang w:eastAsia="ru-RU"/>
              </w:rPr>
              <w:t xml:space="preserve">. </w:t>
            </w:r>
            <w:r w:rsidRPr="00641999">
              <w:rPr>
                <w:rFonts w:ascii="Times New Roman" w:eastAsia="Times New Roman" w:hAnsi="Times New Roman" w:cs="Times New Roman"/>
                <w:color w:val="222222"/>
                <w:sz w:val="28"/>
                <w:szCs w:val="28"/>
                <w:lang w:val="kk-KZ" w:eastAsia="ru-RU"/>
              </w:rPr>
              <w:t>«</w:t>
            </w:r>
            <w:proofErr w:type="spellStart"/>
            <w:r w:rsidRPr="00641999">
              <w:rPr>
                <w:rFonts w:ascii="Times New Roman" w:eastAsia="Times New Roman" w:hAnsi="Times New Roman" w:cs="Times New Roman"/>
                <w:color w:val="222222"/>
                <w:sz w:val="28"/>
                <w:szCs w:val="28"/>
                <w:lang w:eastAsia="ru-RU"/>
              </w:rPr>
              <w:t>Дарын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сайтындағы</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өткен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жылдардың</w:t>
            </w:r>
            <w:proofErr w:type="spellEnd"/>
            <w:r w:rsidRPr="00641999">
              <w:rPr>
                <w:rFonts w:ascii="Times New Roman" w:eastAsia="Times New Roman" w:hAnsi="Times New Roman" w:cs="Times New Roman"/>
                <w:color w:val="222222"/>
                <w:sz w:val="28"/>
                <w:szCs w:val="28"/>
                <w:lang w:eastAsia="ru-RU"/>
              </w:rPr>
              <w:t xml:space="preserve"> олимпиада </w:t>
            </w:r>
            <w:proofErr w:type="spellStart"/>
            <w:r w:rsidRPr="00641999">
              <w:rPr>
                <w:rFonts w:ascii="Times New Roman" w:eastAsia="Times New Roman" w:hAnsi="Times New Roman" w:cs="Times New Roman"/>
                <w:color w:val="222222"/>
                <w:sz w:val="28"/>
                <w:szCs w:val="28"/>
                <w:lang w:eastAsia="ru-RU"/>
              </w:rPr>
              <w:t>материалдарын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орындау</w:t>
            </w:r>
            <w:proofErr w:type="spellEnd"/>
            <w:r w:rsidRPr="00641999">
              <w:rPr>
                <w:rFonts w:ascii="Times New Roman" w:eastAsia="Times New Roman" w:hAnsi="Times New Roman" w:cs="Times New Roman"/>
                <w:color w:val="222222"/>
                <w:sz w:val="28"/>
                <w:szCs w:val="28"/>
                <w:lang w:eastAsia="ru-RU"/>
              </w:rPr>
              <w:t xml:space="preserve">. </w:t>
            </w:r>
          </w:p>
        </w:tc>
      </w:tr>
      <w:tr w:rsidR="000E647D" w:rsidRPr="00641999" w:rsidTr="00723FAB">
        <w:tc>
          <w:tcPr>
            <w:tcW w:w="0" w:type="auto"/>
            <w:vMerge/>
            <w:hideMark/>
          </w:tcPr>
          <w:p w:rsidR="000E647D" w:rsidRPr="00641999" w:rsidRDefault="000E647D" w:rsidP="00723FAB">
            <w:pPr>
              <w:rPr>
                <w:rFonts w:ascii="Times New Roman" w:eastAsia="Times New Roman" w:hAnsi="Times New Roman" w:cs="Times New Roman"/>
                <w:color w:val="002060"/>
                <w:sz w:val="28"/>
                <w:szCs w:val="28"/>
                <w:lang w:eastAsia="ru-RU"/>
              </w:rPr>
            </w:pPr>
          </w:p>
        </w:tc>
        <w:tc>
          <w:tcPr>
            <w:tcW w:w="2316" w:type="dxa"/>
            <w:hideMark/>
          </w:tcPr>
          <w:p w:rsidR="000E647D" w:rsidRPr="00641999" w:rsidRDefault="000E647D" w:rsidP="00723FAB">
            <w:pPr>
              <w:rPr>
                <w:rFonts w:ascii="Times New Roman" w:eastAsia="Times New Roman" w:hAnsi="Times New Roman" w:cs="Times New Roman"/>
                <w:color w:val="222222"/>
                <w:sz w:val="28"/>
                <w:szCs w:val="28"/>
                <w:lang w:eastAsia="ru-RU"/>
              </w:rPr>
            </w:pPr>
            <w:proofErr w:type="spellStart"/>
            <w:r w:rsidRPr="00641999">
              <w:rPr>
                <w:rFonts w:ascii="Times New Roman" w:eastAsia="Times New Roman" w:hAnsi="Times New Roman" w:cs="Times New Roman"/>
                <w:color w:val="222222"/>
                <w:sz w:val="28"/>
                <w:szCs w:val="28"/>
                <w:lang w:eastAsia="ru-RU"/>
              </w:rPr>
              <w:t>Теориялық</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білімін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практикалық</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тұ</w:t>
            </w:r>
            <w:proofErr w:type="gramStart"/>
            <w:r w:rsidRPr="00641999">
              <w:rPr>
                <w:rFonts w:ascii="Times New Roman" w:eastAsia="Times New Roman" w:hAnsi="Times New Roman" w:cs="Times New Roman"/>
                <w:color w:val="222222"/>
                <w:sz w:val="28"/>
                <w:szCs w:val="28"/>
                <w:lang w:eastAsia="ru-RU"/>
              </w:rPr>
              <w:t>р</w:t>
            </w:r>
            <w:proofErr w:type="gramEnd"/>
            <w:r w:rsidRPr="00641999">
              <w:rPr>
                <w:rFonts w:ascii="Times New Roman" w:eastAsia="Times New Roman" w:hAnsi="Times New Roman" w:cs="Times New Roman"/>
                <w:color w:val="222222"/>
                <w:sz w:val="28"/>
                <w:szCs w:val="28"/>
                <w:lang w:eastAsia="ru-RU"/>
              </w:rPr>
              <w:t>ғыда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қолдану</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бөлімі</w:t>
            </w:r>
            <w:proofErr w:type="spellEnd"/>
          </w:p>
        </w:tc>
        <w:tc>
          <w:tcPr>
            <w:tcW w:w="2660" w:type="dxa"/>
            <w:hideMark/>
          </w:tcPr>
          <w:p w:rsidR="000E647D" w:rsidRPr="00641999" w:rsidRDefault="000E647D" w:rsidP="00723FAB">
            <w:pPr>
              <w:rPr>
                <w:rFonts w:ascii="Times New Roman" w:eastAsia="Times New Roman" w:hAnsi="Times New Roman" w:cs="Times New Roman"/>
                <w:color w:val="222222"/>
                <w:sz w:val="28"/>
                <w:szCs w:val="28"/>
                <w:lang w:eastAsia="ru-RU"/>
              </w:rPr>
            </w:pPr>
            <w:proofErr w:type="spellStart"/>
            <w:r w:rsidRPr="00641999">
              <w:rPr>
                <w:rFonts w:ascii="Times New Roman" w:eastAsia="Times New Roman" w:hAnsi="Times New Roman" w:cs="Times New Roman"/>
                <w:color w:val="222222"/>
                <w:sz w:val="28"/>
                <w:szCs w:val="28"/>
                <w:lang w:eastAsia="ru-RU"/>
              </w:rPr>
              <w:t>Оқу-тәжірибелі</w:t>
            </w:r>
            <w:proofErr w:type="gramStart"/>
            <w:r w:rsidRPr="00641999">
              <w:rPr>
                <w:rFonts w:ascii="Times New Roman" w:eastAsia="Times New Roman" w:hAnsi="Times New Roman" w:cs="Times New Roman"/>
                <w:color w:val="222222"/>
                <w:sz w:val="28"/>
                <w:szCs w:val="28"/>
                <w:lang w:eastAsia="ru-RU"/>
              </w:rPr>
              <w:t>к</w:t>
            </w:r>
            <w:proofErr w:type="spellEnd"/>
            <w:proofErr w:type="gram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және</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сарамандық</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жұмыстарды</w:t>
            </w:r>
            <w:proofErr w:type="spellEnd"/>
            <w:r w:rsidRPr="00641999">
              <w:rPr>
                <w:rFonts w:ascii="Times New Roman" w:eastAsia="Times New Roman" w:hAnsi="Times New Roman" w:cs="Times New Roman"/>
                <w:color w:val="222222"/>
                <w:sz w:val="28"/>
                <w:szCs w:val="28"/>
                <w:lang w:eastAsia="ru-RU"/>
              </w:rPr>
              <w:t xml:space="preserve">: </w:t>
            </w:r>
            <w:proofErr w:type="gramStart"/>
            <w:r w:rsidRPr="00641999">
              <w:rPr>
                <w:rFonts w:ascii="Times New Roman" w:eastAsia="Times New Roman" w:hAnsi="Times New Roman" w:cs="Times New Roman"/>
                <w:color w:val="222222"/>
                <w:sz w:val="28"/>
                <w:szCs w:val="28"/>
                <w:lang w:eastAsia="ru-RU"/>
              </w:rPr>
              <w:t>карта</w:t>
            </w:r>
            <w:proofErr w:type="gram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глобуспен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жұмыстар</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жүргізуге</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т.б</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машықтану</w:t>
            </w:r>
            <w:proofErr w:type="spellEnd"/>
            <w:r w:rsidRPr="00641999">
              <w:rPr>
                <w:rFonts w:ascii="Times New Roman" w:eastAsia="Times New Roman" w:hAnsi="Times New Roman" w:cs="Times New Roman"/>
                <w:color w:val="222222"/>
                <w:sz w:val="28"/>
                <w:szCs w:val="28"/>
                <w:lang w:eastAsia="ru-RU"/>
              </w:rPr>
              <w:t>.</w:t>
            </w:r>
          </w:p>
        </w:tc>
        <w:tc>
          <w:tcPr>
            <w:tcW w:w="4510" w:type="dxa"/>
            <w:hideMark/>
          </w:tcPr>
          <w:p w:rsidR="000E647D" w:rsidRPr="00641999" w:rsidRDefault="000E647D" w:rsidP="00723FAB">
            <w:pPr>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1</w:t>
            </w:r>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Есептер</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шығарту</w:t>
            </w:r>
            <w:proofErr w:type="spellEnd"/>
            <w:r w:rsidRPr="00641999">
              <w:rPr>
                <w:rFonts w:ascii="Times New Roman" w:eastAsia="Times New Roman" w:hAnsi="Times New Roman" w:cs="Times New Roman"/>
                <w:color w:val="222222"/>
                <w:sz w:val="28"/>
                <w:szCs w:val="28"/>
                <w:lang w:eastAsia="ru-RU"/>
              </w:rPr>
              <w:t>;</w:t>
            </w:r>
          </w:p>
          <w:p w:rsidR="000E647D" w:rsidRPr="00641999" w:rsidRDefault="000E647D" w:rsidP="00723FAB">
            <w:pPr>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2</w:t>
            </w:r>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Жоспар</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бойынша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сипаттамалар</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беруге</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үйрету</w:t>
            </w:r>
            <w:proofErr w:type="spellEnd"/>
            <w:r w:rsidRPr="00641999">
              <w:rPr>
                <w:rFonts w:ascii="Times New Roman" w:eastAsia="Times New Roman" w:hAnsi="Times New Roman" w:cs="Times New Roman"/>
                <w:color w:val="222222"/>
                <w:sz w:val="28"/>
                <w:szCs w:val="28"/>
                <w:lang w:eastAsia="ru-RU"/>
              </w:rPr>
              <w:t>;</w:t>
            </w:r>
          </w:p>
          <w:p w:rsidR="000E647D" w:rsidRPr="00641999" w:rsidRDefault="000E647D" w:rsidP="00723FAB">
            <w:pPr>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3.      Салыстырулар жасауға үйрету;</w:t>
            </w:r>
          </w:p>
          <w:p w:rsidR="000E647D" w:rsidRPr="00641999" w:rsidRDefault="000E647D" w:rsidP="00723FAB">
            <w:pPr>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4.      Кестемен жұмыс;</w:t>
            </w:r>
          </w:p>
          <w:p w:rsidR="000E647D" w:rsidRPr="00641999" w:rsidRDefault="000E647D" w:rsidP="00723FAB">
            <w:pPr>
              <w:rPr>
                <w:rFonts w:ascii="Times New Roman" w:eastAsia="Times New Roman" w:hAnsi="Times New Roman" w:cs="Times New Roman"/>
                <w:color w:val="222222"/>
                <w:sz w:val="28"/>
                <w:szCs w:val="28"/>
                <w:lang w:eastAsia="ru-RU"/>
              </w:rPr>
            </w:pPr>
            <w:r w:rsidRPr="00641999">
              <w:rPr>
                <w:rFonts w:ascii="Times New Roman" w:eastAsia="Times New Roman" w:hAnsi="Times New Roman" w:cs="Times New Roman"/>
                <w:color w:val="222222"/>
                <w:sz w:val="28"/>
                <w:szCs w:val="28"/>
                <w:lang w:val="kk-KZ" w:eastAsia="ru-RU"/>
              </w:rPr>
              <w:t>5</w:t>
            </w:r>
            <w:r w:rsidRPr="00641999">
              <w:rPr>
                <w:rFonts w:ascii="Times New Roman" w:eastAsia="Times New Roman" w:hAnsi="Times New Roman" w:cs="Times New Roman"/>
                <w:color w:val="222222"/>
                <w:sz w:val="28"/>
                <w:szCs w:val="28"/>
                <w:lang w:eastAsia="ru-RU"/>
              </w:rPr>
              <w:t xml:space="preserve">.  </w:t>
            </w:r>
            <w:r w:rsidRPr="00641999">
              <w:rPr>
                <w:rFonts w:ascii="Times New Roman" w:eastAsia="Times New Roman" w:hAnsi="Times New Roman" w:cs="Times New Roman"/>
                <w:color w:val="222222"/>
                <w:sz w:val="28"/>
                <w:szCs w:val="28"/>
                <w:lang w:val="kk-KZ" w:eastAsia="ru-RU"/>
              </w:rPr>
              <w:t xml:space="preserve">     </w:t>
            </w:r>
            <w:proofErr w:type="spellStart"/>
            <w:r w:rsidRPr="00641999">
              <w:rPr>
                <w:rFonts w:ascii="Times New Roman" w:eastAsia="Times New Roman" w:hAnsi="Times New Roman" w:cs="Times New Roman"/>
                <w:color w:val="222222"/>
                <w:sz w:val="28"/>
                <w:szCs w:val="28"/>
                <w:lang w:eastAsia="ru-RU"/>
              </w:rPr>
              <w:t>Сызбалармен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жұмыс</w:t>
            </w:r>
            <w:proofErr w:type="spellEnd"/>
            <w:r w:rsidRPr="00641999">
              <w:rPr>
                <w:rFonts w:ascii="Times New Roman" w:eastAsia="Times New Roman" w:hAnsi="Times New Roman" w:cs="Times New Roman"/>
                <w:color w:val="222222"/>
                <w:sz w:val="28"/>
                <w:szCs w:val="28"/>
                <w:lang w:eastAsia="ru-RU"/>
              </w:rPr>
              <w:t>.</w:t>
            </w:r>
          </w:p>
        </w:tc>
      </w:tr>
      <w:tr w:rsidR="000E647D" w:rsidRPr="00641999" w:rsidTr="00723FAB">
        <w:tc>
          <w:tcPr>
            <w:tcW w:w="944" w:type="dxa"/>
            <w:hideMark/>
          </w:tcPr>
          <w:p w:rsidR="000E647D" w:rsidRPr="00641999" w:rsidRDefault="000E647D" w:rsidP="00723FAB">
            <w:pPr>
              <w:rPr>
                <w:rFonts w:ascii="Times New Roman" w:eastAsia="Times New Roman" w:hAnsi="Times New Roman" w:cs="Times New Roman"/>
                <w:color w:val="002060"/>
                <w:sz w:val="28"/>
                <w:szCs w:val="28"/>
                <w:lang w:eastAsia="ru-RU"/>
              </w:rPr>
            </w:pPr>
            <w:r w:rsidRPr="00641999">
              <w:rPr>
                <w:rFonts w:ascii="Times New Roman" w:eastAsia="Times New Roman" w:hAnsi="Times New Roman" w:cs="Times New Roman"/>
                <w:b/>
                <w:bCs/>
                <w:color w:val="002060"/>
                <w:sz w:val="28"/>
                <w:szCs w:val="28"/>
                <w:lang w:eastAsia="ru-RU"/>
              </w:rPr>
              <w:t>ІІ -</w:t>
            </w:r>
            <w:proofErr w:type="spellStart"/>
            <w:r w:rsidRPr="00641999">
              <w:rPr>
                <w:rFonts w:ascii="Times New Roman" w:eastAsia="Times New Roman" w:hAnsi="Times New Roman" w:cs="Times New Roman"/>
                <w:b/>
                <w:bCs/>
                <w:color w:val="002060"/>
                <w:sz w:val="28"/>
                <w:szCs w:val="28"/>
                <w:lang w:eastAsia="ru-RU"/>
              </w:rPr>
              <w:t>кезең</w:t>
            </w:r>
            <w:proofErr w:type="spellEnd"/>
          </w:p>
        </w:tc>
        <w:tc>
          <w:tcPr>
            <w:tcW w:w="2316" w:type="dxa"/>
            <w:hideMark/>
          </w:tcPr>
          <w:p w:rsidR="000E647D" w:rsidRPr="00641999" w:rsidRDefault="000E647D" w:rsidP="00723FAB">
            <w:pPr>
              <w:rPr>
                <w:rFonts w:ascii="Times New Roman" w:eastAsia="Times New Roman" w:hAnsi="Times New Roman" w:cs="Times New Roman"/>
                <w:color w:val="222222"/>
                <w:sz w:val="28"/>
                <w:szCs w:val="28"/>
                <w:lang w:eastAsia="ru-RU"/>
              </w:rPr>
            </w:pPr>
            <w:r w:rsidRPr="00641999">
              <w:rPr>
                <w:rFonts w:ascii="Times New Roman" w:eastAsia="Times New Roman" w:hAnsi="Times New Roman" w:cs="Times New Roman"/>
                <w:color w:val="222222"/>
                <w:sz w:val="28"/>
                <w:szCs w:val="28"/>
                <w:lang w:val="kk-KZ" w:eastAsia="ru-RU"/>
              </w:rPr>
              <w:t>Жеке тапсырмалармен өзіндік жұмыс.</w:t>
            </w:r>
          </w:p>
        </w:tc>
        <w:tc>
          <w:tcPr>
            <w:tcW w:w="2660" w:type="dxa"/>
            <w:hideMark/>
          </w:tcPr>
          <w:p w:rsidR="000E647D" w:rsidRPr="00641999" w:rsidRDefault="000E647D" w:rsidP="00723FAB">
            <w:pPr>
              <w:spacing w:line="276" w:lineRule="auto"/>
              <w:rPr>
                <w:rFonts w:ascii="Times New Roman" w:eastAsia="Times New Roman" w:hAnsi="Times New Roman" w:cs="Times New Roman"/>
                <w:color w:val="222222"/>
                <w:sz w:val="28"/>
                <w:szCs w:val="28"/>
                <w:lang w:eastAsia="ru-RU"/>
              </w:rPr>
            </w:pPr>
            <w:proofErr w:type="spellStart"/>
            <w:r w:rsidRPr="00641999">
              <w:rPr>
                <w:rFonts w:ascii="Times New Roman" w:eastAsia="Times New Roman" w:hAnsi="Times New Roman" w:cs="Times New Roman"/>
                <w:color w:val="222222"/>
                <w:sz w:val="28"/>
                <w:szCs w:val="28"/>
                <w:lang w:eastAsia="ru-RU"/>
              </w:rPr>
              <w:t>Оқушы</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алған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білімдерін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пайдалана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отырып</w:t>
            </w:r>
            <w:proofErr w:type="spellEnd"/>
            <w:r w:rsidRPr="00641999">
              <w:rPr>
                <w:rFonts w:ascii="Times New Roman" w:eastAsia="Times New Roman" w:hAnsi="Times New Roman" w:cs="Times New Roman"/>
                <w:color w:val="222222"/>
                <w:sz w:val="28"/>
                <w:szCs w:val="28"/>
                <w:lang w:eastAsia="ru-RU"/>
              </w:rPr>
              <w:t xml:space="preserve">, </w:t>
            </w:r>
            <w:r w:rsidRPr="00641999">
              <w:rPr>
                <w:rFonts w:ascii="Times New Roman" w:eastAsia="Times New Roman" w:hAnsi="Times New Roman" w:cs="Times New Roman"/>
                <w:color w:val="222222"/>
                <w:sz w:val="28"/>
                <w:szCs w:val="28"/>
                <w:lang w:val="kk-KZ" w:eastAsia="ru-RU"/>
              </w:rPr>
              <w:t xml:space="preserve">өзіндік жұмыс </w:t>
            </w:r>
            <w:proofErr w:type="spellStart"/>
            <w:r w:rsidRPr="00641999">
              <w:rPr>
                <w:rFonts w:ascii="Times New Roman" w:eastAsia="Times New Roman" w:hAnsi="Times New Roman" w:cs="Times New Roman"/>
                <w:color w:val="222222"/>
                <w:sz w:val="28"/>
                <w:szCs w:val="28"/>
                <w:lang w:eastAsia="ru-RU"/>
              </w:rPr>
              <w:t>жасай</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білуге</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үйренуі</w:t>
            </w:r>
            <w:proofErr w:type="spellEnd"/>
            <w:r w:rsidRPr="00641999">
              <w:rPr>
                <w:rFonts w:ascii="Times New Roman" w:eastAsia="Times New Roman" w:hAnsi="Times New Roman" w:cs="Times New Roman"/>
                <w:color w:val="222222"/>
                <w:sz w:val="28"/>
                <w:szCs w:val="28"/>
                <w:lang w:eastAsia="ru-RU"/>
              </w:rPr>
              <w:t xml:space="preserve"> </w:t>
            </w:r>
            <w:proofErr w:type="spellStart"/>
            <w:proofErr w:type="gramStart"/>
            <w:r w:rsidRPr="00641999">
              <w:rPr>
                <w:rFonts w:ascii="Times New Roman" w:eastAsia="Times New Roman" w:hAnsi="Times New Roman" w:cs="Times New Roman"/>
                <w:color w:val="222222"/>
                <w:sz w:val="28"/>
                <w:szCs w:val="28"/>
                <w:lang w:eastAsia="ru-RU"/>
              </w:rPr>
              <w:t>тиіс</w:t>
            </w:r>
            <w:proofErr w:type="spellEnd"/>
            <w:proofErr w:type="gramEnd"/>
            <w:r w:rsidRPr="00641999">
              <w:rPr>
                <w:rFonts w:ascii="Times New Roman" w:eastAsia="Times New Roman" w:hAnsi="Times New Roman" w:cs="Times New Roman"/>
                <w:color w:val="222222"/>
                <w:sz w:val="28"/>
                <w:szCs w:val="28"/>
                <w:lang w:eastAsia="ru-RU"/>
              </w:rPr>
              <w:t>.</w:t>
            </w:r>
          </w:p>
        </w:tc>
        <w:tc>
          <w:tcPr>
            <w:tcW w:w="4510" w:type="dxa"/>
            <w:hideMark/>
          </w:tcPr>
          <w:p w:rsidR="000E647D" w:rsidRPr="00641999" w:rsidRDefault="000E647D" w:rsidP="00723FAB">
            <w:pPr>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eastAsia="ru-RU"/>
              </w:rPr>
              <w:t xml:space="preserve"> </w:t>
            </w:r>
          </w:p>
          <w:p w:rsidR="000E647D" w:rsidRPr="00641999" w:rsidRDefault="000E647D" w:rsidP="00723FAB">
            <w:pPr>
              <w:spacing w:after="390" w:line="390" w:lineRule="atLeast"/>
              <w:rPr>
                <w:rFonts w:ascii="Times New Roman" w:eastAsia="Times New Roman" w:hAnsi="Times New Roman" w:cs="Times New Roman"/>
                <w:color w:val="222222"/>
                <w:sz w:val="28"/>
                <w:szCs w:val="28"/>
                <w:lang w:val="kk-KZ" w:eastAsia="ru-RU"/>
              </w:rPr>
            </w:pPr>
          </w:p>
        </w:tc>
      </w:tr>
      <w:tr w:rsidR="000E647D" w:rsidRPr="00017F0E" w:rsidTr="00723FAB">
        <w:trPr>
          <w:trHeight w:val="3283"/>
        </w:trPr>
        <w:tc>
          <w:tcPr>
            <w:tcW w:w="944" w:type="dxa"/>
            <w:hideMark/>
          </w:tcPr>
          <w:p w:rsidR="000E647D" w:rsidRPr="00641999" w:rsidRDefault="000E647D" w:rsidP="00723FAB">
            <w:pPr>
              <w:rPr>
                <w:rFonts w:ascii="Times New Roman" w:eastAsia="Times New Roman" w:hAnsi="Times New Roman" w:cs="Times New Roman"/>
                <w:color w:val="002060"/>
                <w:sz w:val="28"/>
                <w:szCs w:val="28"/>
                <w:lang w:eastAsia="ru-RU"/>
              </w:rPr>
            </w:pPr>
            <w:r w:rsidRPr="00641999">
              <w:rPr>
                <w:rFonts w:ascii="Times New Roman" w:eastAsia="Times New Roman" w:hAnsi="Times New Roman" w:cs="Times New Roman"/>
                <w:b/>
                <w:bCs/>
                <w:color w:val="002060"/>
                <w:sz w:val="28"/>
                <w:szCs w:val="28"/>
                <w:lang w:eastAsia="ru-RU"/>
              </w:rPr>
              <w:t>ІІІ -</w:t>
            </w:r>
            <w:proofErr w:type="spellStart"/>
            <w:r w:rsidRPr="00641999">
              <w:rPr>
                <w:rFonts w:ascii="Times New Roman" w:eastAsia="Times New Roman" w:hAnsi="Times New Roman" w:cs="Times New Roman"/>
                <w:b/>
                <w:bCs/>
                <w:color w:val="002060"/>
                <w:sz w:val="28"/>
                <w:szCs w:val="28"/>
                <w:lang w:eastAsia="ru-RU"/>
              </w:rPr>
              <w:t>кезең</w:t>
            </w:r>
            <w:proofErr w:type="spellEnd"/>
          </w:p>
          <w:p w:rsidR="000E647D" w:rsidRPr="00641999" w:rsidRDefault="000E647D" w:rsidP="00723FAB">
            <w:pPr>
              <w:rPr>
                <w:rFonts w:ascii="Times New Roman" w:eastAsia="Times New Roman" w:hAnsi="Times New Roman" w:cs="Times New Roman"/>
                <w:color w:val="002060"/>
                <w:sz w:val="28"/>
                <w:szCs w:val="28"/>
                <w:lang w:eastAsia="ru-RU"/>
              </w:rPr>
            </w:pPr>
          </w:p>
          <w:p w:rsidR="000E647D" w:rsidRPr="00641999" w:rsidRDefault="000E647D" w:rsidP="00723FAB">
            <w:pPr>
              <w:rPr>
                <w:rFonts w:ascii="Times New Roman" w:eastAsia="Times New Roman" w:hAnsi="Times New Roman" w:cs="Times New Roman"/>
                <w:color w:val="002060"/>
                <w:sz w:val="28"/>
                <w:szCs w:val="28"/>
                <w:lang w:eastAsia="ru-RU"/>
              </w:rPr>
            </w:pPr>
          </w:p>
          <w:p w:rsidR="000E647D" w:rsidRPr="00641999" w:rsidRDefault="000E647D" w:rsidP="00723FAB">
            <w:pPr>
              <w:rPr>
                <w:rFonts w:ascii="Times New Roman" w:eastAsia="Times New Roman" w:hAnsi="Times New Roman" w:cs="Times New Roman"/>
                <w:color w:val="002060"/>
                <w:sz w:val="28"/>
                <w:szCs w:val="28"/>
                <w:lang w:eastAsia="ru-RU"/>
              </w:rPr>
            </w:pPr>
          </w:p>
          <w:p w:rsidR="000E647D" w:rsidRPr="00641999" w:rsidRDefault="000E647D" w:rsidP="00723FAB">
            <w:pPr>
              <w:rPr>
                <w:rFonts w:ascii="Times New Roman" w:eastAsia="Times New Roman" w:hAnsi="Times New Roman" w:cs="Times New Roman"/>
                <w:color w:val="002060"/>
                <w:sz w:val="28"/>
                <w:szCs w:val="28"/>
                <w:lang w:eastAsia="ru-RU"/>
              </w:rPr>
            </w:pPr>
          </w:p>
          <w:p w:rsidR="000E647D" w:rsidRPr="00641999" w:rsidRDefault="000E647D" w:rsidP="00723FAB">
            <w:pPr>
              <w:rPr>
                <w:rFonts w:ascii="Times New Roman" w:eastAsia="Times New Roman" w:hAnsi="Times New Roman" w:cs="Times New Roman"/>
                <w:color w:val="002060"/>
                <w:sz w:val="28"/>
                <w:szCs w:val="28"/>
                <w:lang w:val="kk-KZ" w:eastAsia="ru-RU"/>
              </w:rPr>
            </w:pPr>
          </w:p>
        </w:tc>
        <w:tc>
          <w:tcPr>
            <w:tcW w:w="2316" w:type="dxa"/>
            <w:hideMark/>
          </w:tcPr>
          <w:p w:rsidR="000E647D" w:rsidRPr="00641999" w:rsidRDefault="000E647D" w:rsidP="00723FAB">
            <w:pPr>
              <w:rPr>
                <w:rFonts w:ascii="Times New Roman" w:eastAsia="Times New Roman" w:hAnsi="Times New Roman" w:cs="Times New Roman"/>
                <w:color w:val="222222"/>
                <w:sz w:val="28"/>
                <w:szCs w:val="28"/>
                <w:lang w:eastAsia="ru-RU"/>
              </w:rPr>
            </w:pPr>
            <w:proofErr w:type="spellStart"/>
            <w:r w:rsidRPr="00641999">
              <w:rPr>
                <w:rFonts w:ascii="Times New Roman" w:eastAsia="Times New Roman" w:hAnsi="Times New Roman" w:cs="Times New Roman"/>
                <w:color w:val="222222"/>
                <w:sz w:val="28"/>
                <w:szCs w:val="28"/>
                <w:lang w:eastAsia="ru-RU"/>
              </w:rPr>
              <w:t>Шығармашылық</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ойлау</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қабілетін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дамыту</w:t>
            </w:r>
            <w:proofErr w:type="spellEnd"/>
            <w:r w:rsidRPr="00641999">
              <w:rPr>
                <w:rFonts w:ascii="Times New Roman" w:eastAsia="Times New Roman" w:hAnsi="Times New Roman" w:cs="Times New Roman"/>
                <w:color w:val="222222"/>
                <w:sz w:val="28"/>
                <w:szCs w:val="28"/>
                <w:lang w:eastAsia="ru-RU"/>
              </w:rPr>
              <w:t xml:space="preserve">. </w:t>
            </w:r>
          </w:p>
          <w:p w:rsidR="000E647D" w:rsidRPr="00641999" w:rsidRDefault="000E647D" w:rsidP="00723FAB">
            <w:pPr>
              <w:rPr>
                <w:rFonts w:ascii="Times New Roman" w:eastAsia="Times New Roman" w:hAnsi="Times New Roman" w:cs="Times New Roman"/>
                <w:sz w:val="28"/>
                <w:szCs w:val="28"/>
                <w:lang w:eastAsia="ru-RU"/>
              </w:rPr>
            </w:pPr>
          </w:p>
          <w:p w:rsidR="000E647D" w:rsidRPr="00641999" w:rsidRDefault="000E647D" w:rsidP="00723FAB">
            <w:pPr>
              <w:rPr>
                <w:rFonts w:ascii="Times New Roman" w:eastAsia="Times New Roman" w:hAnsi="Times New Roman" w:cs="Times New Roman"/>
                <w:sz w:val="28"/>
                <w:szCs w:val="28"/>
                <w:lang w:val="kk-KZ" w:eastAsia="ru-RU"/>
              </w:rPr>
            </w:pPr>
          </w:p>
        </w:tc>
        <w:tc>
          <w:tcPr>
            <w:tcW w:w="2660" w:type="dxa"/>
            <w:hideMark/>
          </w:tcPr>
          <w:p w:rsidR="000E647D" w:rsidRPr="00641999" w:rsidRDefault="000E647D" w:rsidP="00723FAB">
            <w:pPr>
              <w:shd w:val="clear" w:color="auto" w:fill="FFFFFF"/>
              <w:spacing w:after="390" w:line="276" w:lineRule="auto"/>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Оқушының кішігірім ғылыми-зерттеу шығармашылық жұмысымен айналысуы арқылы көптеген мағлұматтар жинақтайды.</w:t>
            </w:r>
          </w:p>
        </w:tc>
        <w:tc>
          <w:tcPr>
            <w:tcW w:w="4510" w:type="dxa"/>
            <w:hideMark/>
          </w:tcPr>
          <w:p w:rsidR="000E647D" w:rsidRPr="00641999" w:rsidRDefault="000E647D" w:rsidP="00723FAB">
            <w:pPr>
              <w:spacing w:after="390" w:line="390" w:lineRule="atLeast"/>
              <w:rPr>
                <w:rFonts w:ascii="Times New Roman" w:eastAsia="Times New Roman" w:hAnsi="Times New Roman" w:cs="Times New Roman"/>
                <w:color w:val="222222"/>
                <w:sz w:val="28"/>
                <w:szCs w:val="28"/>
                <w:lang w:val="kk-KZ" w:eastAsia="ru-RU"/>
              </w:rPr>
            </w:pPr>
          </w:p>
        </w:tc>
      </w:tr>
      <w:tr w:rsidR="000E647D" w:rsidRPr="00641999" w:rsidTr="00723FAB">
        <w:tc>
          <w:tcPr>
            <w:tcW w:w="944" w:type="dxa"/>
            <w:hideMark/>
          </w:tcPr>
          <w:p w:rsidR="000E647D" w:rsidRPr="00641999" w:rsidRDefault="000E647D" w:rsidP="00723FAB">
            <w:pPr>
              <w:rPr>
                <w:rFonts w:ascii="Times New Roman" w:eastAsia="Times New Roman" w:hAnsi="Times New Roman" w:cs="Times New Roman"/>
                <w:color w:val="222222"/>
                <w:sz w:val="28"/>
                <w:szCs w:val="28"/>
                <w:lang w:eastAsia="ru-RU"/>
              </w:rPr>
            </w:pPr>
            <w:r w:rsidRPr="00641999">
              <w:rPr>
                <w:rFonts w:ascii="Times New Roman" w:eastAsia="Times New Roman" w:hAnsi="Times New Roman" w:cs="Times New Roman"/>
                <w:b/>
                <w:bCs/>
                <w:color w:val="002060"/>
                <w:sz w:val="28"/>
                <w:szCs w:val="28"/>
                <w:lang w:eastAsia="ru-RU"/>
              </w:rPr>
              <w:t>IV -</w:t>
            </w:r>
            <w:proofErr w:type="spellStart"/>
            <w:r w:rsidRPr="00641999">
              <w:rPr>
                <w:rFonts w:ascii="Times New Roman" w:eastAsia="Times New Roman" w:hAnsi="Times New Roman" w:cs="Times New Roman"/>
                <w:b/>
                <w:bCs/>
                <w:color w:val="002060"/>
                <w:sz w:val="28"/>
                <w:szCs w:val="28"/>
                <w:lang w:eastAsia="ru-RU"/>
              </w:rPr>
              <w:t>кезең</w:t>
            </w:r>
            <w:proofErr w:type="spellEnd"/>
          </w:p>
        </w:tc>
        <w:tc>
          <w:tcPr>
            <w:tcW w:w="2316" w:type="dxa"/>
            <w:hideMark/>
          </w:tcPr>
          <w:p w:rsidR="000E647D" w:rsidRPr="00641999" w:rsidRDefault="000E647D" w:rsidP="00723FAB">
            <w:pPr>
              <w:rPr>
                <w:rFonts w:ascii="Times New Roman" w:eastAsia="Times New Roman" w:hAnsi="Times New Roman" w:cs="Times New Roman"/>
                <w:color w:val="222222"/>
                <w:sz w:val="28"/>
                <w:szCs w:val="28"/>
                <w:lang w:eastAsia="ru-RU"/>
              </w:rPr>
            </w:pPr>
            <w:proofErr w:type="spellStart"/>
            <w:r w:rsidRPr="00641999">
              <w:rPr>
                <w:rFonts w:ascii="Times New Roman" w:eastAsia="Times New Roman" w:hAnsi="Times New Roman" w:cs="Times New Roman"/>
                <w:color w:val="222222"/>
                <w:sz w:val="28"/>
                <w:szCs w:val="28"/>
                <w:lang w:eastAsia="ru-RU"/>
              </w:rPr>
              <w:t>Қорытынды</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кезең</w:t>
            </w:r>
            <w:proofErr w:type="spellEnd"/>
          </w:p>
        </w:tc>
        <w:tc>
          <w:tcPr>
            <w:tcW w:w="2660" w:type="dxa"/>
            <w:hideMark/>
          </w:tcPr>
          <w:p w:rsidR="000E647D" w:rsidRPr="00641999" w:rsidRDefault="000E647D" w:rsidP="00723FAB">
            <w:pPr>
              <w:rPr>
                <w:rFonts w:ascii="Times New Roman" w:eastAsia="Times New Roman" w:hAnsi="Times New Roman" w:cs="Times New Roman"/>
                <w:color w:val="222222"/>
                <w:sz w:val="28"/>
                <w:szCs w:val="28"/>
                <w:lang w:eastAsia="ru-RU"/>
              </w:rPr>
            </w:pPr>
            <w:proofErr w:type="spellStart"/>
            <w:r w:rsidRPr="00641999">
              <w:rPr>
                <w:rFonts w:ascii="Times New Roman" w:eastAsia="Times New Roman" w:hAnsi="Times New Roman" w:cs="Times New Roman"/>
                <w:color w:val="222222"/>
                <w:sz w:val="28"/>
                <w:szCs w:val="28"/>
                <w:lang w:eastAsia="ru-RU"/>
              </w:rPr>
              <w:t>Оқушының</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дайындық</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кезеңдері</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бойынша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алған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бі</w:t>
            </w:r>
            <w:proofErr w:type="gramStart"/>
            <w:r w:rsidRPr="00641999">
              <w:rPr>
                <w:rFonts w:ascii="Times New Roman" w:eastAsia="Times New Roman" w:hAnsi="Times New Roman" w:cs="Times New Roman"/>
                <w:color w:val="222222"/>
                <w:sz w:val="28"/>
                <w:szCs w:val="28"/>
                <w:lang w:eastAsia="ru-RU"/>
              </w:rPr>
              <w:t>л</w:t>
            </w:r>
            <w:proofErr w:type="gramEnd"/>
            <w:r w:rsidRPr="00641999">
              <w:rPr>
                <w:rFonts w:ascii="Times New Roman" w:eastAsia="Times New Roman" w:hAnsi="Times New Roman" w:cs="Times New Roman"/>
                <w:color w:val="222222"/>
                <w:sz w:val="28"/>
                <w:szCs w:val="28"/>
                <w:lang w:eastAsia="ru-RU"/>
              </w:rPr>
              <w:t>імдерін</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саралау</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жүйелеу</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қорытындылау</w:t>
            </w:r>
            <w:proofErr w:type="spellEnd"/>
            <w:r w:rsidRPr="00641999">
              <w:rPr>
                <w:rFonts w:ascii="Times New Roman" w:eastAsia="Times New Roman" w:hAnsi="Times New Roman" w:cs="Times New Roman"/>
                <w:color w:val="222222"/>
                <w:sz w:val="28"/>
                <w:szCs w:val="28"/>
                <w:lang w:eastAsia="ru-RU"/>
              </w:rPr>
              <w:t>.</w:t>
            </w:r>
          </w:p>
        </w:tc>
        <w:tc>
          <w:tcPr>
            <w:tcW w:w="4510" w:type="dxa"/>
            <w:hideMark/>
          </w:tcPr>
          <w:p w:rsidR="000E647D" w:rsidRPr="00641999" w:rsidRDefault="000E647D" w:rsidP="00723FAB">
            <w:pPr>
              <w:rPr>
                <w:rFonts w:ascii="Times New Roman" w:eastAsia="Times New Roman" w:hAnsi="Times New Roman" w:cs="Times New Roman"/>
                <w:color w:val="222222"/>
                <w:sz w:val="28"/>
                <w:szCs w:val="28"/>
                <w:lang w:eastAsia="ru-RU"/>
              </w:rPr>
            </w:pPr>
            <w:proofErr w:type="spellStart"/>
            <w:r w:rsidRPr="00641999">
              <w:rPr>
                <w:rFonts w:ascii="Times New Roman" w:eastAsia="Times New Roman" w:hAnsi="Times New Roman" w:cs="Times New Roman"/>
                <w:color w:val="222222"/>
                <w:sz w:val="28"/>
                <w:szCs w:val="28"/>
                <w:lang w:eastAsia="ru-RU"/>
              </w:rPr>
              <w:t>Тақырыптық</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тесттер</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орындату</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ә</w:t>
            </w:r>
            <w:proofErr w:type="gramStart"/>
            <w:r w:rsidRPr="00641999">
              <w:rPr>
                <w:rFonts w:ascii="Times New Roman" w:eastAsia="Times New Roman" w:hAnsi="Times New Roman" w:cs="Times New Roman"/>
                <w:color w:val="222222"/>
                <w:sz w:val="28"/>
                <w:szCs w:val="28"/>
                <w:lang w:eastAsia="ru-RU"/>
              </w:rPr>
              <w:t>р</w:t>
            </w:r>
            <w:proofErr w:type="spellEnd"/>
            <w:proofErr w:type="gram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тарауға</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байланысты</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тапсырмалар</w:t>
            </w:r>
            <w:proofErr w:type="spellEnd"/>
            <w:r w:rsidRPr="00641999">
              <w:rPr>
                <w:rFonts w:ascii="Times New Roman" w:eastAsia="Times New Roman" w:hAnsi="Times New Roman" w:cs="Times New Roman"/>
                <w:color w:val="222222"/>
                <w:sz w:val="28"/>
                <w:szCs w:val="28"/>
                <w:lang w:eastAsia="ru-RU"/>
              </w:rPr>
              <w:t xml:space="preserve"> </w:t>
            </w:r>
            <w:proofErr w:type="spellStart"/>
            <w:r w:rsidRPr="00641999">
              <w:rPr>
                <w:rFonts w:ascii="Times New Roman" w:eastAsia="Times New Roman" w:hAnsi="Times New Roman" w:cs="Times New Roman"/>
                <w:color w:val="222222"/>
                <w:sz w:val="28"/>
                <w:szCs w:val="28"/>
                <w:lang w:eastAsia="ru-RU"/>
              </w:rPr>
              <w:t>орындату</w:t>
            </w:r>
            <w:proofErr w:type="spellEnd"/>
            <w:r w:rsidRPr="00641999">
              <w:rPr>
                <w:rFonts w:ascii="Times New Roman" w:eastAsia="Times New Roman" w:hAnsi="Times New Roman" w:cs="Times New Roman"/>
                <w:color w:val="222222"/>
                <w:sz w:val="28"/>
                <w:szCs w:val="28"/>
                <w:lang w:eastAsia="ru-RU"/>
              </w:rPr>
              <w:t>.</w:t>
            </w:r>
          </w:p>
        </w:tc>
      </w:tr>
    </w:tbl>
    <w:p w:rsidR="000E647D" w:rsidRPr="00641999" w:rsidRDefault="000E647D" w:rsidP="000E647D">
      <w:pPr>
        <w:shd w:val="clear" w:color="auto" w:fill="FFFFFF"/>
        <w:spacing w:after="390" w:line="390" w:lineRule="atLeast"/>
        <w:rPr>
          <w:rFonts w:ascii="Times New Roman" w:eastAsia="Times New Roman" w:hAnsi="Times New Roman" w:cs="Times New Roman"/>
          <w:color w:val="222222"/>
          <w:sz w:val="28"/>
          <w:szCs w:val="28"/>
          <w:lang w:eastAsia="ru-RU"/>
        </w:rPr>
      </w:pPr>
      <w:r w:rsidRPr="00641999">
        <w:rPr>
          <w:rFonts w:ascii="Times New Roman" w:eastAsia="Times New Roman" w:hAnsi="Times New Roman" w:cs="Times New Roman"/>
          <w:b/>
          <w:bCs/>
          <w:color w:val="222222"/>
          <w:sz w:val="28"/>
          <w:szCs w:val="28"/>
          <w:lang w:eastAsia="ru-RU"/>
        </w:rPr>
        <w:t> </w:t>
      </w:r>
    </w:p>
    <w:p w:rsidR="000E647D" w:rsidRPr="00641999" w:rsidRDefault="000E647D" w:rsidP="000E647D">
      <w:pPr>
        <w:shd w:val="clear" w:color="auto" w:fill="FFFFFF"/>
        <w:spacing w:after="0"/>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 xml:space="preserve">  Өзімнің құрастырған тапсырмалар, Ресейлік авторлардың және интернеттен алынған есептер жинақтарын өз тәжірибемде пайдаланып келемін.</w:t>
      </w:r>
    </w:p>
    <w:p w:rsidR="000E647D" w:rsidRPr="00641999" w:rsidRDefault="000E647D" w:rsidP="000E647D">
      <w:pPr>
        <w:shd w:val="clear" w:color="auto" w:fill="FFFFFF"/>
        <w:spacing w:after="0"/>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 xml:space="preserve"> </w:t>
      </w:r>
    </w:p>
    <w:p w:rsidR="000E647D" w:rsidRPr="00641999" w:rsidRDefault="000E647D" w:rsidP="000E647D">
      <w:pPr>
        <w:shd w:val="clear" w:color="auto" w:fill="FFFFFF"/>
        <w:spacing w:after="0"/>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Оқушыларды олимпадаға дайындауда қосымша әдебиеттерді тиімді таңдай білген жөн. Мен өз тәжірибемде энциклопедиялар,анықтамалар,журнал-газеттер,сөздіктер пайдаланамын.</w:t>
      </w:r>
    </w:p>
    <w:p w:rsidR="000E647D" w:rsidRPr="00641999" w:rsidRDefault="000E647D" w:rsidP="000E647D">
      <w:pPr>
        <w:shd w:val="clear" w:color="auto" w:fill="FFFFFF"/>
        <w:spacing w:after="0"/>
        <w:rPr>
          <w:rFonts w:ascii="Times New Roman" w:eastAsia="Times New Roman" w:hAnsi="Times New Roman" w:cs="Times New Roman"/>
          <w:color w:val="222222"/>
          <w:sz w:val="28"/>
          <w:szCs w:val="28"/>
          <w:lang w:val="kk-KZ" w:eastAsia="ru-RU"/>
        </w:rPr>
      </w:pPr>
    </w:p>
    <w:p w:rsidR="000E647D" w:rsidRPr="00641999" w:rsidRDefault="000E647D" w:rsidP="000E647D">
      <w:pPr>
        <w:shd w:val="clear" w:color="auto" w:fill="FFFFFF"/>
        <w:spacing w:after="0"/>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 xml:space="preserve">  Оқушы жетістігі- мұғалімнің еңбегінің жемісі болып табылады. Осы орайда, шәкірттерді пәндік олимпиадаға дайындауда жүргізген жұмыстарымның нәтижесі өз жемісін беріп келеді. </w:t>
      </w:r>
    </w:p>
    <w:p w:rsidR="000E647D" w:rsidRPr="00641999" w:rsidRDefault="000E647D" w:rsidP="000E647D">
      <w:pPr>
        <w:shd w:val="clear" w:color="auto" w:fill="FFFFFF"/>
        <w:spacing w:after="0"/>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 xml:space="preserve">   </w:t>
      </w:r>
    </w:p>
    <w:p w:rsidR="000E647D" w:rsidRPr="00641999" w:rsidRDefault="000E647D" w:rsidP="000E647D">
      <w:pPr>
        <w:shd w:val="clear" w:color="auto" w:fill="FFFFFF"/>
        <w:spacing w:after="0"/>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 xml:space="preserve">  Қорыта келгенде, білімді ұрпақ- Қазақстанның ертеңі мен болашағы. Сондықтан, қиындығы мен қызығы мол осынау ұстаздық еңбек  жолында мен  Сіздерге,құрметті  әріптестер, тек қана шығармашылық табыстар тілеймін.</w:t>
      </w:r>
    </w:p>
    <w:p w:rsidR="000E647D" w:rsidRPr="00641999" w:rsidRDefault="000E647D" w:rsidP="000E647D">
      <w:pPr>
        <w:shd w:val="clear" w:color="auto" w:fill="FFFFFF"/>
        <w:spacing w:after="390" w:line="390" w:lineRule="atLeast"/>
        <w:rPr>
          <w:rFonts w:ascii="Times New Roman" w:eastAsia="Times New Roman" w:hAnsi="Times New Roman" w:cs="Times New Roman"/>
          <w:color w:val="222222"/>
          <w:sz w:val="28"/>
          <w:szCs w:val="28"/>
          <w:lang w:val="kk-KZ" w:eastAsia="ru-RU"/>
        </w:rPr>
      </w:pPr>
    </w:p>
    <w:p w:rsidR="00350B80" w:rsidRPr="00641999" w:rsidRDefault="0046033F" w:rsidP="00350B80">
      <w:pPr>
        <w:tabs>
          <w:tab w:val="left" w:pos="1049"/>
        </w:tabs>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                                      </w:t>
      </w:r>
      <w:r w:rsidR="00350B80" w:rsidRPr="00641999">
        <w:rPr>
          <w:rFonts w:ascii="Times New Roman" w:eastAsiaTheme="minorEastAsia" w:hAnsi="Times New Roman" w:cs="Times New Roman"/>
          <w:b/>
          <w:sz w:val="28"/>
          <w:szCs w:val="28"/>
          <w:lang w:val="kk-KZ" w:eastAsia="ru-RU"/>
        </w:rPr>
        <w:t>Қолданылған әдебиеттер:</w:t>
      </w:r>
    </w:p>
    <w:p w:rsidR="00350B80" w:rsidRPr="0046033F" w:rsidRDefault="00350B80" w:rsidP="0046033F">
      <w:pPr>
        <w:pStyle w:val="a7"/>
        <w:numPr>
          <w:ilvl w:val="0"/>
          <w:numId w:val="4"/>
        </w:numPr>
        <w:tabs>
          <w:tab w:val="left" w:pos="0"/>
        </w:tabs>
        <w:spacing w:after="0" w:line="240" w:lineRule="auto"/>
        <w:rPr>
          <w:rFonts w:ascii="Times New Roman" w:eastAsiaTheme="minorEastAsia" w:hAnsi="Times New Roman" w:cs="Times New Roman"/>
          <w:sz w:val="28"/>
          <w:szCs w:val="28"/>
          <w:shd w:val="clear" w:color="auto" w:fill="FFFFFF"/>
          <w:lang w:val="kk-KZ" w:eastAsia="ru-RU"/>
        </w:rPr>
      </w:pPr>
      <w:r w:rsidRPr="0046033F">
        <w:rPr>
          <w:rFonts w:ascii="Times New Roman" w:eastAsiaTheme="minorEastAsia" w:hAnsi="Times New Roman" w:cs="Times New Roman"/>
          <w:sz w:val="28"/>
          <w:szCs w:val="28"/>
          <w:shd w:val="clear" w:color="auto" w:fill="FFFFFF"/>
          <w:lang w:val="kk-KZ" w:eastAsia="ru-RU"/>
        </w:rPr>
        <w:t>«ҚР Білім туралы Заңы», Астана,</w:t>
      </w:r>
      <w:r w:rsidR="0046033F">
        <w:rPr>
          <w:rFonts w:ascii="Times New Roman" w:eastAsiaTheme="minorEastAsia" w:hAnsi="Times New Roman" w:cs="Times New Roman"/>
          <w:sz w:val="28"/>
          <w:szCs w:val="28"/>
          <w:shd w:val="clear" w:color="auto" w:fill="FFFFFF"/>
          <w:lang w:val="kk-KZ" w:eastAsia="ru-RU"/>
        </w:rPr>
        <w:t xml:space="preserve"> </w:t>
      </w:r>
      <w:r w:rsidRPr="0046033F">
        <w:rPr>
          <w:rFonts w:ascii="Times New Roman" w:eastAsiaTheme="minorEastAsia" w:hAnsi="Times New Roman" w:cs="Times New Roman"/>
          <w:sz w:val="28"/>
          <w:szCs w:val="28"/>
          <w:shd w:val="clear" w:color="auto" w:fill="FFFFFF"/>
          <w:lang w:val="kk-KZ" w:eastAsia="ru-RU"/>
        </w:rPr>
        <w:t>2007ж.</w:t>
      </w:r>
    </w:p>
    <w:p w:rsidR="00350B80" w:rsidRDefault="00350B80" w:rsidP="0046033F">
      <w:pPr>
        <w:tabs>
          <w:tab w:val="left" w:pos="0"/>
        </w:tabs>
        <w:spacing w:after="0" w:line="240" w:lineRule="auto"/>
        <w:contextualSpacing/>
        <w:rPr>
          <w:rFonts w:ascii="Times New Roman" w:eastAsiaTheme="minorEastAsia" w:hAnsi="Times New Roman" w:cs="Times New Roman"/>
          <w:sz w:val="28"/>
          <w:szCs w:val="28"/>
          <w:shd w:val="clear" w:color="auto" w:fill="FFFFFF"/>
          <w:lang w:val="kk-KZ" w:eastAsia="ru-RU"/>
        </w:rPr>
      </w:pPr>
      <w:r w:rsidRPr="00641999">
        <w:rPr>
          <w:rFonts w:ascii="Times New Roman" w:eastAsiaTheme="minorEastAsia" w:hAnsi="Times New Roman" w:cs="Times New Roman"/>
          <w:sz w:val="28"/>
          <w:szCs w:val="28"/>
          <w:lang w:val="kk-KZ" w:eastAsia="ru-RU"/>
        </w:rPr>
        <w:br/>
      </w:r>
      <w:r>
        <w:rPr>
          <w:rFonts w:ascii="Times New Roman" w:eastAsiaTheme="minorEastAsia" w:hAnsi="Times New Roman" w:cs="Times New Roman"/>
          <w:sz w:val="28"/>
          <w:szCs w:val="28"/>
          <w:shd w:val="clear" w:color="auto" w:fill="FFFFFF"/>
          <w:lang w:val="kk-KZ" w:eastAsia="ru-RU"/>
        </w:rPr>
        <w:t xml:space="preserve"> </w:t>
      </w:r>
      <w:r w:rsidR="0046033F">
        <w:rPr>
          <w:rFonts w:ascii="Times New Roman" w:eastAsiaTheme="minorEastAsia" w:hAnsi="Times New Roman" w:cs="Times New Roman"/>
          <w:sz w:val="28"/>
          <w:szCs w:val="28"/>
          <w:shd w:val="clear" w:color="auto" w:fill="FFFFFF"/>
          <w:lang w:val="kk-KZ" w:eastAsia="ru-RU"/>
        </w:rPr>
        <w:t xml:space="preserve">  </w:t>
      </w:r>
      <w:r>
        <w:rPr>
          <w:rFonts w:ascii="Times New Roman" w:eastAsiaTheme="minorEastAsia" w:hAnsi="Times New Roman" w:cs="Times New Roman"/>
          <w:sz w:val="28"/>
          <w:szCs w:val="28"/>
          <w:shd w:val="clear" w:color="auto" w:fill="FFFFFF"/>
          <w:lang w:val="kk-KZ" w:eastAsia="ru-RU"/>
        </w:rPr>
        <w:t xml:space="preserve"> </w:t>
      </w:r>
      <w:r w:rsidRPr="00641999">
        <w:rPr>
          <w:rFonts w:ascii="Times New Roman" w:eastAsiaTheme="minorEastAsia" w:hAnsi="Times New Roman" w:cs="Times New Roman"/>
          <w:sz w:val="28"/>
          <w:szCs w:val="28"/>
          <w:shd w:val="clear" w:color="auto" w:fill="FFFFFF"/>
          <w:lang w:eastAsia="ru-RU"/>
        </w:rPr>
        <w:t xml:space="preserve">2. Ү.Б. </w:t>
      </w:r>
      <w:proofErr w:type="spellStart"/>
      <w:r w:rsidRPr="00641999">
        <w:rPr>
          <w:rFonts w:ascii="Times New Roman" w:eastAsiaTheme="minorEastAsia" w:hAnsi="Times New Roman" w:cs="Times New Roman"/>
          <w:sz w:val="28"/>
          <w:szCs w:val="28"/>
          <w:shd w:val="clear" w:color="auto" w:fill="FFFFFF"/>
          <w:lang w:eastAsia="ru-RU"/>
        </w:rPr>
        <w:t>Жексенбаева</w:t>
      </w:r>
      <w:proofErr w:type="spellEnd"/>
      <w:r w:rsidRPr="00641999">
        <w:rPr>
          <w:rFonts w:ascii="Times New Roman" w:eastAsiaTheme="minorEastAsia" w:hAnsi="Times New Roman" w:cs="Times New Roman"/>
          <w:sz w:val="28"/>
          <w:szCs w:val="28"/>
          <w:shd w:val="clear" w:color="auto" w:fill="FFFFFF"/>
          <w:lang w:eastAsia="ru-RU"/>
        </w:rPr>
        <w:t>.</w:t>
      </w:r>
      <w:r w:rsidR="0046033F">
        <w:rPr>
          <w:rFonts w:ascii="Times New Roman" w:eastAsiaTheme="minorEastAsia" w:hAnsi="Times New Roman" w:cs="Times New Roman"/>
          <w:sz w:val="28"/>
          <w:szCs w:val="28"/>
          <w:shd w:val="clear" w:color="auto" w:fill="FFFFFF"/>
          <w:lang w:val="kk-KZ" w:eastAsia="ru-RU"/>
        </w:rPr>
        <w:t xml:space="preserve"> </w:t>
      </w:r>
      <w:r w:rsidRPr="00641999">
        <w:rPr>
          <w:rFonts w:ascii="Times New Roman" w:eastAsiaTheme="minorEastAsia" w:hAnsi="Times New Roman" w:cs="Times New Roman"/>
          <w:sz w:val="28"/>
          <w:szCs w:val="28"/>
          <w:shd w:val="clear" w:color="auto" w:fill="FFFFFF"/>
          <w:lang w:eastAsia="ru-RU"/>
        </w:rPr>
        <w:t xml:space="preserve"> </w:t>
      </w:r>
      <w:r>
        <w:rPr>
          <w:rFonts w:ascii="Times New Roman" w:eastAsiaTheme="minorEastAsia" w:hAnsi="Times New Roman" w:cs="Times New Roman"/>
          <w:sz w:val="28"/>
          <w:szCs w:val="28"/>
          <w:shd w:val="clear" w:color="auto" w:fill="FFFFFF"/>
          <w:lang w:val="kk-KZ" w:eastAsia="ru-RU"/>
        </w:rPr>
        <w:t>«</w:t>
      </w:r>
      <w:proofErr w:type="spellStart"/>
      <w:r w:rsidRPr="00641999">
        <w:rPr>
          <w:rFonts w:ascii="Times New Roman" w:eastAsiaTheme="minorEastAsia" w:hAnsi="Times New Roman" w:cs="Times New Roman"/>
          <w:sz w:val="28"/>
          <w:szCs w:val="28"/>
          <w:shd w:val="clear" w:color="auto" w:fill="FFFFFF"/>
          <w:lang w:eastAsia="ru-RU"/>
        </w:rPr>
        <w:t>Балалардың</w:t>
      </w:r>
      <w:proofErr w:type="spellEnd"/>
      <w:r w:rsidRPr="00641999">
        <w:rPr>
          <w:rFonts w:ascii="Times New Roman" w:eastAsiaTheme="minorEastAsia" w:hAnsi="Times New Roman" w:cs="Times New Roman"/>
          <w:sz w:val="28"/>
          <w:szCs w:val="28"/>
          <w:shd w:val="clear" w:color="auto" w:fill="FFFFFF"/>
          <w:lang w:eastAsia="ru-RU"/>
        </w:rPr>
        <w:t xml:space="preserve"> </w:t>
      </w:r>
      <w:proofErr w:type="spellStart"/>
      <w:r w:rsidRPr="00641999">
        <w:rPr>
          <w:rFonts w:ascii="Times New Roman" w:eastAsiaTheme="minorEastAsia" w:hAnsi="Times New Roman" w:cs="Times New Roman"/>
          <w:sz w:val="28"/>
          <w:szCs w:val="28"/>
          <w:shd w:val="clear" w:color="auto" w:fill="FFFFFF"/>
          <w:lang w:eastAsia="ru-RU"/>
        </w:rPr>
        <w:t>дарындылығын</w:t>
      </w:r>
      <w:proofErr w:type="spellEnd"/>
      <w:r w:rsidRPr="00641999">
        <w:rPr>
          <w:rFonts w:ascii="Times New Roman" w:eastAsiaTheme="minorEastAsia" w:hAnsi="Times New Roman" w:cs="Times New Roman"/>
          <w:sz w:val="28"/>
          <w:szCs w:val="28"/>
          <w:shd w:val="clear" w:color="auto" w:fill="FFFFFF"/>
          <w:lang w:eastAsia="ru-RU"/>
        </w:rPr>
        <w:t xml:space="preserve"> </w:t>
      </w:r>
      <w:proofErr w:type="spellStart"/>
      <w:r w:rsidRPr="00641999">
        <w:rPr>
          <w:rFonts w:ascii="Times New Roman" w:eastAsiaTheme="minorEastAsia" w:hAnsi="Times New Roman" w:cs="Times New Roman"/>
          <w:sz w:val="28"/>
          <w:szCs w:val="28"/>
          <w:shd w:val="clear" w:color="auto" w:fill="FFFFFF"/>
          <w:lang w:eastAsia="ru-RU"/>
        </w:rPr>
        <w:t>диагностикалау</w:t>
      </w:r>
      <w:proofErr w:type="spellEnd"/>
      <w:r>
        <w:rPr>
          <w:rFonts w:ascii="Times New Roman" w:eastAsiaTheme="minorEastAsia" w:hAnsi="Times New Roman" w:cs="Times New Roman"/>
          <w:sz w:val="28"/>
          <w:szCs w:val="28"/>
          <w:shd w:val="clear" w:color="auto" w:fill="FFFFFF"/>
          <w:lang w:val="kk-KZ" w:eastAsia="ru-RU"/>
        </w:rPr>
        <w:t>».</w:t>
      </w:r>
      <w:r>
        <w:rPr>
          <w:rFonts w:ascii="Times New Roman" w:eastAsiaTheme="minorEastAsia" w:hAnsi="Times New Roman" w:cs="Times New Roman"/>
          <w:sz w:val="28"/>
          <w:szCs w:val="28"/>
          <w:shd w:val="clear" w:color="auto" w:fill="FFFFFF"/>
          <w:lang w:eastAsia="ru-RU"/>
        </w:rPr>
        <w:t xml:space="preserve"> </w:t>
      </w:r>
    </w:p>
    <w:p w:rsidR="00350B80" w:rsidRDefault="00350B80" w:rsidP="0046033F">
      <w:pPr>
        <w:tabs>
          <w:tab w:val="left" w:pos="0"/>
        </w:tabs>
        <w:spacing w:after="0" w:line="240" w:lineRule="auto"/>
        <w:ind w:left="142"/>
        <w:contextualSpacing/>
        <w:rPr>
          <w:rFonts w:ascii="Times New Roman" w:eastAsiaTheme="minorEastAsia" w:hAnsi="Times New Roman" w:cs="Times New Roman"/>
          <w:sz w:val="28"/>
          <w:szCs w:val="28"/>
          <w:shd w:val="clear" w:color="auto" w:fill="FFFFFF"/>
          <w:lang w:val="kk-KZ" w:eastAsia="ru-RU"/>
        </w:rPr>
      </w:pPr>
      <w:r>
        <w:rPr>
          <w:rFonts w:ascii="Times New Roman" w:eastAsiaTheme="minorEastAsia" w:hAnsi="Times New Roman" w:cs="Times New Roman"/>
          <w:sz w:val="28"/>
          <w:szCs w:val="28"/>
          <w:shd w:val="clear" w:color="auto" w:fill="FFFFFF"/>
          <w:lang w:val="kk-KZ" w:eastAsia="ru-RU"/>
        </w:rPr>
        <w:t xml:space="preserve">        Ә</w:t>
      </w:r>
      <w:r w:rsidRPr="00350B80">
        <w:rPr>
          <w:rFonts w:ascii="Times New Roman" w:eastAsiaTheme="minorEastAsia" w:hAnsi="Times New Roman" w:cs="Times New Roman"/>
          <w:sz w:val="28"/>
          <w:szCs w:val="28"/>
          <w:shd w:val="clear" w:color="auto" w:fill="FFFFFF"/>
          <w:lang w:val="kk-KZ" w:eastAsia="ru-RU"/>
        </w:rPr>
        <w:t>дістемелік құрал</w:t>
      </w:r>
      <w:r>
        <w:rPr>
          <w:rFonts w:ascii="Times New Roman" w:eastAsiaTheme="minorEastAsia" w:hAnsi="Times New Roman" w:cs="Times New Roman"/>
          <w:sz w:val="28"/>
          <w:szCs w:val="28"/>
          <w:shd w:val="clear" w:color="auto" w:fill="FFFFFF"/>
          <w:lang w:val="kk-KZ" w:eastAsia="ru-RU"/>
        </w:rPr>
        <w:t>,</w:t>
      </w:r>
      <w:r w:rsidRPr="00350B80">
        <w:rPr>
          <w:rFonts w:ascii="Times New Roman" w:eastAsiaTheme="minorEastAsia" w:hAnsi="Times New Roman" w:cs="Times New Roman"/>
          <w:sz w:val="28"/>
          <w:szCs w:val="28"/>
          <w:shd w:val="clear" w:color="auto" w:fill="FFFFFF"/>
          <w:lang w:val="kk-KZ" w:eastAsia="ru-RU"/>
        </w:rPr>
        <w:t xml:space="preserve"> «РАД</w:t>
      </w:r>
      <w:r w:rsidRPr="00641999">
        <w:rPr>
          <w:rFonts w:ascii="Times New Roman" w:eastAsiaTheme="minorEastAsia" w:hAnsi="Times New Roman" w:cs="Times New Roman"/>
          <w:sz w:val="28"/>
          <w:szCs w:val="28"/>
          <w:shd w:val="clear" w:color="auto" w:fill="FFFFFF"/>
          <w:lang w:val="kk-KZ" w:eastAsia="ru-RU"/>
        </w:rPr>
        <w:t>иАЛ» баспасы</w:t>
      </w:r>
      <w:r>
        <w:rPr>
          <w:rFonts w:ascii="Times New Roman" w:eastAsiaTheme="minorEastAsia" w:hAnsi="Times New Roman" w:cs="Times New Roman"/>
          <w:sz w:val="28"/>
          <w:szCs w:val="28"/>
          <w:shd w:val="clear" w:color="auto" w:fill="FFFFFF"/>
          <w:lang w:val="kk-KZ" w:eastAsia="ru-RU"/>
        </w:rPr>
        <w:t xml:space="preserve">, </w:t>
      </w:r>
      <w:r w:rsidRPr="00350B80">
        <w:rPr>
          <w:rFonts w:ascii="Times New Roman" w:eastAsiaTheme="minorEastAsia" w:hAnsi="Times New Roman" w:cs="Times New Roman"/>
          <w:sz w:val="28"/>
          <w:szCs w:val="28"/>
          <w:shd w:val="clear" w:color="auto" w:fill="FFFFFF"/>
          <w:lang w:val="kk-KZ" w:eastAsia="ru-RU"/>
        </w:rPr>
        <w:t>Алматы</w:t>
      </w:r>
      <w:r>
        <w:rPr>
          <w:rFonts w:ascii="Times New Roman" w:eastAsiaTheme="minorEastAsia" w:hAnsi="Times New Roman" w:cs="Times New Roman"/>
          <w:sz w:val="28"/>
          <w:szCs w:val="28"/>
          <w:shd w:val="clear" w:color="auto" w:fill="FFFFFF"/>
          <w:lang w:val="kk-KZ" w:eastAsia="ru-RU"/>
        </w:rPr>
        <w:t>,</w:t>
      </w:r>
      <w:r w:rsidR="0046033F">
        <w:rPr>
          <w:rFonts w:ascii="Times New Roman" w:eastAsiaTheme="minorEastAsia" w:hAnsi="Times New Roman" w:cs="Times New Roman"/>
          <w:sz w:val="28"/>
          <w:szCs w:val="28"/>
          <w:shd w:val="clear" w:color="auto" w:fill="FFFFFF"/>
          <w:lang w:val="kk-KZ" w:eastAsia="ru-RU"/>
        </w:rPr>
        <w:t xml:space="preserve"> </w:t>
      </w:r>
      <w:r w:rsidRPr="00641999">
        <w:rPr>
          <w:rFonts w:ascii="Times New Roman" w:eastAsiaTheme="minorEastAsia" w:hAnsi="Times New Roman" w:cs="Times New Roman"/>
          <w:sz w:val="28"/>
          <w:szCs w:val="28"/>
          <w:shd w:val="clear" w:color="auto" w:fill="FFFFFF"/>
          <w:lang w:val="kk-KZ" w:eastAsia="ru-RU"/>
        </w:rPr>
        <w:t>2005</w:t>
      </w:r>
      <w:r>
        <w:rPr>
          <w:rFonts w:ascii="Times New Roman" w:eastAsiaTheme="minorEastAsia" w:hAnsi="Times New Roman" w:cs="Times New Roman"/>
          <w:sz w:val="28"/>
          <w:szCs w:val="28"/>
          <w:shd w:val="clear" w:color="auto" w:fill="FFFFFF"/>
          <w:lang w:val="kk-KZ" w:eastAsia="ru-RU"/>
        </w:rPr>
        <w:t>ж</w:t>
      </w:r>
      <w:r w:rsidRPr="00641999">
        <w:rPr>
          <w:rFonts w:ascii="Times New Roman" w:eastAsiaTheme="minorEastAsia" w:hAnsi="Times New Roman" w:cs="Times New Roman"/>
          <w:sz w:val="28"/>
          <w:szCs w:val="28"/>
          <w:shd w:val="clear" w:color="auto" w:fill="FFFFFF"/>
          <w:lang w:val="kk-KZ" w:eastAsia="ru-RU"/>
        </w:rPr>
        <w:t>.</w:t>
      </w:r>
    </w:p>
    <w:p w:rsidR="00350B80" w:rsidRDefault="00350B80" w:rsidP="00350B80">
      <w:pPr>
        <w:tabs>
          <w:tab w:val="left" w:pos="0"/>
        </w:tabs>
        <w:spacing w:after="0"/>
        <w:ind w:left="142"/>
        <w:contextualSpacing/>
        <w:rPr>
          <w:rFonts w:ascii="Times New Roman" w:eastAsiaTheme="minorEastAsia" w:hAnsi="Times New Roman" w:cs="Times New Roman"/>
          <w:sz w:val="28"/>
          <w:szCs w:val="28"/>
          <w:shd w:val="clear" w:color="auto" w:fill="FFFFFF"/>
          <w:lang w:val="kk-KZ" w:eastAsia="ru-RU"/>
        </w:rPr>
      </w:pPr>
      <w:r w:rsidRPr="00641999">
        <w:rPr>
          <w:rFonts w:ascii="Times New Roman" w:eastAsiaTheme="minorEastAsia" w:hAnsi="Times New Roman" w:cs="Times New Roman"/>
          <w:sz w:val="28"/>
          <w:szCs w:val="28"/>
          <w:lang w:val="kk-KZ" w:eastAsia="ru-RU"/>
        </w:rPr>
        <w:br/>
      </w:r>
      <w:r>
        <w:rPr>
          <w:rFonts w:ascii="Times New Roman" w:eastAsiaTheme="minorEastAsia" w:hAnsi="Times New Roman" w:cs="Times New Roman"/>
          <w:sz w:val="28"/>
          <w:szCs w:val="28"/>
          <w:shd w:val="clear" w:color="auto" w:fill="FFFFFF"/>
          <w:lang w:val="kk-KZ" w:eastAsia="ru-RU"/>
        </w:rPr>
        <w:t xml:space="preserve">  </w:t>
      </w:r>
      <w:r w:rsidRPr="00641999">
        <w:rPr>
          <w:rFonts w:ascii="Times New Roman" w:eastAsiaTheme="minorEastAsia" w:hAnsi="Times New Roman" w:cs="Times New Roman"/>
          <w:sz w:val="28"/>
          <w:szCs w:val="28"/>
          <w:shd w:val="clear" w:color="auto" w:fill="FFFFFF"/>
          <w:lang w:val="kk-KZ" w:eastAsia="ru-RU"/>
        </w:rPr>
        <w:t xml:space="preserve">3. </w:t>
      </w:r>
      <w:r>
        <w:rPr>
          <w:rFonts w:ascii="Times New Roman" w:eastAsiaTheme="minorEastAsia" w:hAnsi="Times New Roman" w:cs="Times New Roman"/>
          <w:sz w:val="28"/>
          <w:szCs w:val="28"/>
          <w:shd w:val="clear" w:color="auto" w:fill="FFFFFF"/>
          <w:lang w:val="kk-KZ" w:eastAsia="ru-RU"/>
        </w:rPr>
        <w:t>«</w:t>
      </w:r>
      <w:r w:rsidRPr="00641999">
        <w:rPr>
          <w:rFonts w:ascii="Times New Roman" w:eastAsiaTheme="minorEastAsia" w:hAnsi="Times New Roman" w:cs="Times New Roman"/>
          <w:sz w:val="28"/>
          <w:szCs w:val="28"/>
          <w:shd w:val="clear" w:color="auto" w:fill="FFFFFF"/>
          <w:lang w:val="kk-KZ" w:eastAsia="ru-RU"/>
        </w:rPr>
        <w:t>Дарынды балалармен жұмыс</w:t>
      </w:r>
      <w:r>
        <w:rPr>
          <w:rFonts w:ascii="Times New Roman" w:eastAsiaTheme="minorEastAsia" w:hAnsi="Times New Roman" w:cs="Times New Roman"/>
          <w:sz w:val="28"/>
          <w:szCs w:val="28"/>
          <w:shd w:val="clear" w:color="auto" w:fill="FFFFFF"/>
          <w:lang w:val="kk-KZ" w:eastAsia="ru-RU"/>
        </w:rPr>
        <w:t>», «</w:t>
      </w:r>
      <w:r w:rsidRPr="00641999">
        <w:rPr>
          <w:rFonts w:ascii="Times New Roman" w:eastAsiaTheme="minorEastAsia" w:hAnsi="Times New Roman" w:cs="Times New Roman"/>
          <w:sz w:val="28"/>
          <w:szCs w:val="28"/>
          <w:shd w:val="clear" w:color="auto" w:fill="FFFFFF"/>
          <w:lang w:val="kk-KZ" w:eastAsia="ru-RU"/>
        </w:rPr>
        <w:t>Қазақстан мектебі</w:t>
      </w:r>
      <w:r>
        <w:rPr>
          <w:rFonts w:ascii="Times New Roman" w:eastAsiaTheme="minorEastAsia" w:hAnsi="Times New Roman" w:cs="Times New Roman"/>
          <w:sz w:val="28"/>
          <w:szCs w:val="28"/>
          <w:shd w:val="clear" w:color="auto" w:fill="FFFFFF"/>
          <w:lang w:val="kk-KZ" w:eastAsia="ru-RU"/>
        </w:rPr>
        <w:t>»,</w:t>
      </w:r>
      <w:r w:rsidR="0046033F">
        <w:rPr>
          <w:rFonts w:ascii="Times New Roman" w:eastAsiaTheme="minorEastAsia" w:hAnsi="Times New Roman" w:cs="Times New Roman"/>
          <w:sz w:val="28"/>
          <w:szCs w:val="28"/>
          <w:shd w:val="clear" w:color="auto" w:fill="FFFFFF"/>
          <w:lang w:val="kk-KZ" w:eastAsia="ru-RU"/>
        </w:rPr>
        <w:t xml:space="preserve"> </w:t>
      </w:r>
      <w:r w:rsidRPr="00641999">
        <w:rPr>
          <w:rFonts w:ascii="Times New Roman" w:eastAsiaTheme="minorEastAsia" w:hAnsi="Times New Roman" w:cs="Times New Roman"/>
          <w:sz w:val="28"/>
          <w:szCs w:val="28"/>
          <w:shd w:val="clear" w:color="auto" w:fill="FFFFFF"/>
          <w:lang w:val="kk-KZ" w:eastAsia="ru-RU"/>
        </w:rPr>
        <w:t>2008</w:t>
      </w:r>
      <w:r>
        <w:rPr>
          <w:rFonts w:ascii="Times New Roman" w:eastAsiaTheme="minorEastAsia" w:hAnsi="Times New Roman" w:cs="Times New Roman"/>
          <w:sz w:val="28"/>
          <w:szCs w:val="28"/>
          <w:shd w:val="clear" w:color="auto" w:fill="FFFFFF"/>
          <w:lang w:val="kk-KZ" w:eastAsia="ru-RU"/>
        </w:rPr>
        <w:t>ж., №6,</w:t>
      </w:r>
      <w:r w:rsidRPr="00641999">
        <w:rPr>
          <w:rFonts w:ascii="Times New Roman" w:eastAsiaTheme="minorEastAsia" w:hAnsi="Times New Roman" w:cs="Times New Roman"/>
          <w:sz w:val="28"/>
          <w:szCs w:val="28"/>
          <w:shd w:val="clear" w:color="auto" w:fill="FFFFFF"/>
          <w:lang w:val="kk-KZ" w:eastAsia="ru-RU"/>
        </w:rPr>
        <w:t xml:space="preserve"> </w:t>
      </w:r>
    </w:p>
    <w:p w:rsidR="00350B80" w:rsidRDefault="00350B80" w:rsidP="0046033F">
      <w:pPr>
        <w:pStyle w:val="a7"/>
        <w:numPr>
          <w:ilvl w:val="1"/>
          <w:numId w:val="3"/>
        </w:numPr>
        <w:tabs>
          <w:tab w:val="left" w:pos="1049"/>
        </w:tabs>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б.</w:t>
      </w:r>
    </w:p>
    <w:p w:rsidR="00350B80" w:rsidRPr="00350B80" w:rsidRDefault="00350B80" w:rsidP="0046033F">
      <w:pPr>
        <w:pStyle w:val="a7"/>
        <w:tabs>
          <w:tab w:val="left" w:pos="1049"/>
        </w:tabs>
        <w:spacing w:after="0" w:line="240" w:lineRule="auto"/>
        <w:ind w:left="1440"/>
        <w:rPr>
          <w:rFonts w:ascii="Times New Roman" w:eastAsiaTheme="minorEastAsia" w:hAnsi="Times New Roman" w:cs="Times New Roman"/>
          <w:sz w:val="28"/>
          <w:szCs w:val="28"/>
          <w:lang w:val="kk-KZ" w:eastAsia="ru-RU"/>
        </w:rPr>
      </w:pPr>
    </w:p>
    <w:p w:rsidR="00350B80" w:rsidRDefault="00350B80" w:rsidP="0046033F">
      <w:pPr>
        <w:tabs>
          <w:tab w:val="left" w:pos="1049"/>
        </w:tabs>
        <w:spacing w:after="0" w:line="240" w:lineRule="auto"/>
        <w:rPr>
          <w:rFonts w:ascii="Times New Roman" w:eastAsiaTheme="minorEastAsia" w:hAnsi="Times New Roman" w:cs="Times New Roman"/>
          <w:sz w:val="28"/>
          <w:szCs w:val="28"/>
          <w:shd w:val="clear" w:color="auto" w:fill="FFFFFF"/>
          <w:lang w:val="kk-KZ" w:eastAsia="ru-RU"/>
        </w:rPr>
      </w:pPr>
      <w:r>
        <w:rPr>
          <w:rFonts w:ascii="Times New Roman" w:eastAsiaTheme="minorEastAsia" w:hAnsi="Times New Roman" w:cs="Times New Roman"/>
          <w:sz w:val="28"/>
          <w:szCs w:val="28"/>
          <w:shd w:val="clear" w:color="auto" w:fill="FFFFFF"/>
          <w:lang w:val="kk-KZ" w:eastAsia="ru-RU"/>
        </w:rPr>
        <w:t xml:space="preserve">    </w:t>
      </w:r>
      <w:r w:rsidRPr="00350B80">
        <w:rPr>
          <w:rFonts w:ascii="Times New Roman" w:eastAsiaTheme="minorEastAsia" w:hAnsi="Times New Roman" w:cs="Times New Roman"/>
          <w:sz w:val="28"/>
          <w:szCs w:val="28"/>
          <w:shd w:val="clear" w:color="auto" w:fill="FFFFFF"/>
          <w:lang w:val="kk-KZ" w:eastAsia="ru-RU"/>
        </w:rPr>
        <w:t>4.« Дарынды оқушымен жұмыс»,</w:t>
      </w:r>
      <w:r>
        <w:rPr>
          <w:rFonts w:ascii="Times New Roman" w:eastAsiaTheme="minorEastAsia" w:hAnsi="Times New Roman" w:cs="Times New Roman"/>
          <w:sz w:val="28"/>
          <w:szCs w:val="28"/>
          <w:shd w:val="clear" w:color="auto" w:fill="FFFFFF"/>
          <w:lang w:val="kk-KZ" w:eastAsia="ru-RU"/>
        </w:rPr>
        <w:t xml:space="preserve"> «</w:t>
      </w:r>
      <w:r w:rsidRPr="00350B80">
        <w:rPr>
          <w:rFonts w:ascii="Times New Roman" w:eastAsiaTheme="minorEastAsia" w:hAnsi="Times New Roman" w:cs="Times New Roman"/>
          <w:sz w:val="28"/>
          <w:szCs w:val="28"/>
          <w:shd w:val="clear" w:color="auto" w:fill="FFFFFF"/>
          <w:lang w:val="kk-KZ" w:eastAsia="ru-RU"/>
        </w:rPr>
        <w:t>Ме</w:t>
      </w:r>
      <w:r>
        <w:rPr>
          <w:rFonts w:ascii="Times New Roman" w:eastAsiaTheme="minorEastAsia" w:hAnsi="Times New Roman" w:cs="Times New Roman"/>
          <w:sz w:val="28"/>
          <w:szCs w:val="28"/>
          <w:shd w:val="clear" w:color="auto" w:fill="FFFFFF"/>
          <w:lang w:val="kk-KZ" w:eastAsia="ru-RU"/>
        </w:rPr>
        <w:t xml:space="preserve">ктеп директорының </w:t>
      </w:r>
      <w:r w:rsidRPr="00350B80">
        <w:rPr>
          <w:rFonts w:ascii="Times New Roman" w:eastAsiaTheme="minorEastAsia" w:hAnsi="Times New Roman" w:cs="Times New Roman"/>
          <w:sz w:val="28"/>
          <w:szCs w:val="28"/>
          <w:shd w:val="clear" w:color="auto" w:fill="FFFFFF"/>
          <w:lang w:val="kk-KZ" w:eastAsia="ru-RU"/>
        </w:rPr>
        <w:t>орынбасары»,</w:t>
      </w:r>
    </w:p>
    <w:p w:rsidR="00350B80" w:rsidRPr="00350B80" w:rsidRDefault="00350B80" w:rsidP="00350B80">
      <w:pPr>
        <w:tabs>
          <w:tab w:val="left" w:pos="1049"/>
        </w:tabs>
        <w:spacing w:after="0"/>
        <w:rPr>
          <w:rFonts w:ascii="Times New Roman" w:eastAsiaTheme="minorEastAsia" w:hAnsi="Times New Roman" w:cs="Times New Roman"/>
          <w:sz w:val="28"/>
          <w:szCs w:val="28"/>
          <w:shd w:val="clear" w:color="auto" w:fill="FFFFFF"/>
          <w:lang w:val="kk-KZ" w:eastAsia="ru-RU"/>
        </w:rPr>
      </w:pPr>
      <w:r>
        <w:rPr>
          <w:rFonts w:ascii="Times New Roman" w:eastAsiaTheme="minorEastAsia" w:hAnsi="Times New Roman" w:cs="Times New Roman"/>
          <w:sz w:val="28"/>
          <w:szCs w:val="28"/>
          <w:shd w:val="clear" w:color="auto" w:fill="FFFFFF"/>
          <w:lang w:val="kk-KZ" w:eastAsia="ru-RU"/>
        </w:rPr>
        <w:t xml:space="preserve">        </w:t>
      </w:r>
      <w:r w:rsidRPr="00350B80">
        <w:rPr>
          <w:rFonts w:ascii="Times New Roman" w:eastAsiaTheme="minorEastAsia" w:hAnsi="Times New Roman" w:cs="Times New Roman"/>
          <w:sz w:val="28"/>
          <w:szCs w:val="28"/>
          <w:shd w:val="clear" w:color="auto" w:fill="FFFFFF"/>
          <w:lang w:val="kk-KZ" w:eastAsia="ru-RU"/>
        </w:rPr>
        <w:t>2010</w:t>
      </w:r>
      <w:r>
        <w:rPr>
          <w:rFonts w:ascii="Times New Roman" w:eastAsiaTheme="minorEastAsia" w:hAnsi="Times New Roman" w:cs="Times New Roman"/>
          <w:sz w:val="28"/>
          <w:szCs w:val="28"/>
          <w:shd w:val="clear" w:color="auto" w:fill="FFFFFF"/>
          <w:lang w:val="kk-KZ" w:eastAsia="ru-RU"/>
        </w:rPr>
        <w:t>ж.,</w:t>
      </w:r>
      <w:r w:rsidRPr="00350B80">
        <w:rPr>
          <w:rFonts w:ascii="Times New Roman" w:eastAsiaTheme="minorEastAsia" w:hAnsi="Times New Roman" w:cs="Times New Roman"/>
          <w:sz w:val="28"/>
          <w:szCs w:val="28"/>
          <w:shd w:val="clear" w:color="auto" w:fill="FFFFFF"/>
          <w:lang w:val="kk-KZ" w:eastAsia="ru-RU"/>
        </w:rPr>
        <w:t xml:space="preserve"> №1</w:t>
      </w:r>
      <w:r>
        <w:rPr>
          <w:rFonts w:ascii="Times New Roman" w:eastAsiaTheme="minorEastAsia" w:hAnsi="Times New Roman" w:cs="Times New Roman"/>
          <w:sz w:val="28"/>
          <w:szCs w:val="28"/>
          <w:shd w:val="clear" w:color="auto" w:fill="FFFFFF"/>
          <w:lang w:val="kk-KZ" w:eastAsia="ru-RU"/>
        </w:rPr>
        <w:t>, 27-29 б.</w:t>
      </w:r>
    </w:p>
    <w:p w:rsidR="000E647D" w:rsidRPr="00641999" w:rsidRDefault="000E647D" w:rsidP="000E647D">
      <w:pPr>
        <w:shd w:val="clear" w:color="auto" w:fill="FFFFFF"/>
        <w:spacing w:after="390" w:line="390" w:lineRule="atLeast"/>
        <w:rPr>
          <w:rFonts w:ascii="Times New Roman" w:eastAsia="Times New Roman" w:hAnsi="Times New Roman" w:cs="Times New Roman"/>
          <w:color w:val="222222"/>
          <w:sz w:val="28"/>
          <w:szCs w:val="28"/>
          <w:lang w:val="kk-KZ" w:eastAsia="ru-RU"/>
        </w:rPr>
      </w:pPr>
    </w:p>
    <w:p w:rsidR="000E647D" w:rsidRPr="00641999" w:rsidRDefault="000E647D" w:rsidP="000E647D">
      <w:pPr>
        <w:shd w:val="clear" w:color="auto" w:fill="FFFFFF"/>
        <w:spacing w:after="390" w:line="390" w:lineRule="atLeast"/>
        <w:rPr>
          <w:rFonts w:ascii="Times New Roman" w:eastAsia="Times New Roman" w:hAnsi="Times New Roman" w:cs="Times New Roman"/>
          <w:color w:val="222222"/>
          <w:sz w:val="28"/>
          <w:szCs w:val="28"/>
          <w:lang w:val="kk-KZ" w:eastAsia="ru-RU"/>
        </w:rPr>
      </w:pPr>
    </w:p>
    <w:p w:rsidR="000E647D" w:rsidRPr="00641999" w:rsidRDefault="000E647D" w:rsidP="000E647D">
      <w:pPr>
        <w:shd w:val="clear" w:color="auto" w:fill="FFFFFF"/>
        <w:spacing w:after="390" w:line="390" w:lineRule="atLeast"/>
        <w:rPr>
          <w:rFonts w:ascii="Times New Roman" w:eastAsia="Times New Roman" w:hAnsi="Times New Roman" w:cs="Times New Roman"/>
          <w:color w:val="222222"/>
          <w:sz w:val="28"/>
          <w:szCs w:val="28"/>
          <w:lang w:val="kk-KZ" w:eastAsia="ru-RU"/>
        </w:rPr>
      </w:pPr>
    </w:p>
    <w:p w:rsidR="000E647D" w:rsidRPr="00641999" w:rsidRDefault="000E647D" w:rsidP="000E647D">
      <w:pPr>
        <w:shd w:val="clear" w:color="auto" w:fill="FFFFFF"/>
        <w:spacing w:after="390" w:line="390" w:lineRule="atLeast"/>
        <w:rPr>
          <w:rFonts w:ascii="Times New Roman" w:eastAsia="Times New Roman" w:hAnsi="Times New Roman" w:cs="Times New Roman"/>
          <w:color w:val="222222"/>
          <w:sz w:val="28"/>
          <w:szCs w:val="28"/>
          <w:lang w:val="kk-KZ" w:eastAsia="ru-RU"/>
        </w:rPr>
      </w:pPr>
      <w:r w:rsidRPr="00641999">
        <w:rPr>
          <w:rFonts w:ascii="Times New Roman" w:eastAsia="Times New Roman" w:hAnsi="Times New Roman" w:cs="Times New Roman"/>
          <w:color w:val="222222"/>
          <w:sz w:val="28"/>
          <w:szCs w:val="28"/>
          <w:lang w:val="kk-KZ" w:eastAsia="ru-RU"/>
        </w:rPr>
        <w:t> </w:t>
      </w:r>
    </w:p>
    <w:p w:rsidR="000E647D" w:rsidRPr="00641999" w:rsidRDefault="000E647D" w:rsidP="000E647D">
      <w:pPr>
        <w:rPr>
          <w:sz w:val="28"/>
          <w:szCs w:val="28"/>
          <w:lang w:val="kk-KZ"/>
        </w:rPr>
      </w:pPr>
    </w:p>
    <w:p w:rsidR="009459B2" w:rsidRPr="00641999" w:rsidRDefault="009459B2">
      <w:pPr>
        <w:rPr>
          <w:sz w:val="28"/>
          <w:szCs w:val="28"/>
          <w:lang w:val="kk-KZ"/>
        </w:rPr>
      </w:pPr>
    </w:p>
    <w:sectPr w:rsidR="009459B2" w:rsidRPr="00641999" w:rsidSect="0081581E">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2BE2"/>
    <w:multiLevelType w:val="multilevel"/>
    <w:tmpl w:val="8EF84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EB7D65"/>
    <w:multiLevelType w:val="hybridMultilevel"/>
    <w:tmpl w:val="CC600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FF1B1E"/>
    <w:multiLevelType w:val="multilevel"/>
    <w:tmpl w:val="07D83C84"/>
    <w:lvl w:ilvl="0">
      <w:start w:val="34"/>
      <w:numFmt w:val="decimal"/>
      <w:lvlText w:val="%1"/>
      <w:lvlJc w:val="left"/>
      <w:pPr>
        <w:ind w:left="630" w:hanging="630"/>
      </w:pPr>
      <w:rPr>
        <w:rFonts w:hint="default"/>
      </w:rPr>
    </w:lvl>
    <w:lvl w:ilvl="1">
      <w:start w:val="3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6377501"/>
    <w:multiLevelType w:val="hybridMultilevel"/>
    <w:tmpl w:val="ADE4896C"/>
    <w:lvl w:ilvl="0" w:tplc="8F10F6B2">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25"/>
    <w:rsid w:val="00017F0E"/>
    <w:rsid w:val="000E647D"/>
    <w:rsid w:val="002D6CAE"/>
    <w:rsid w:val="00350B80"/>
    <w:rsid w:val="0046033F"/>
    <w:rsid w:val="00583D12"/>
    <w:rsid w:val="00641999"/>
    <w:rsid w:val="009459B2"/>
    <w:rsid w:val="00E9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E6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64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47D"/>
    <w:rPr>
      <w:rFonts w:ascii="Tahoma" w:hAnsi="Tahoma" w:cs="Tahoma"/>
      <w:sz w:val="16"/>
      <w:szCs w:val="16"/>
    </w:rPr>
  </w:style>
  <w:style w:type="paragraph" w:styleId="a7">
    <w:name w:val="List Paragraph"/>
    <w:basedOn w:val="a"/>
    <w:uiPriority w:val="34"/>
    <w:qFormat/>
    <w:rsid w:val="00350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E64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E64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47D"/>
    <w:rPr>
      <w:rFonts w:ascii="Tahoma" w:hAnsi="Tahoma" w:cs="Tahoma"/>
      <w:sz w:val="16"/>
      <w:szCs w:val="16"/>
    </w:rPr>
  </w:style>
  <w:style w:type="paragraph" w:styleId="a7">
    <w:name w:val="List Paragraph"/>
    <w:basedOn w:val="a"/>
    <w:uiPriority w:val="34"/>
    <w:qFormat/>
    <w:rsid w:val="0035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2021-01-06T14:28:00Z</dcterms:created>
  <dcterms:modified xsi:type="dcterms:W3CDTF">2023-02-28T12:49:00Z</dcterms:modified>
</cp:coreProperties>
</file>