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90" w:rsidRPr="00A84790" w:rsidRDefault="00A84790" w:rsidP="00A8479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A8479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Краткосрочный план</w:t>
      </w:r>
      <w:bookmarkStart w:id="0" w:name="_Toc303949809"/>
      <w:r w:rsidRPr="00A84790">
        <w:rPr>
          <w:rFonts w:ascii="Times New Roman" w:eastAsia="Times New Roman" w:hAnsi="Times New Roman" w:cs="Times New Roman"/>
          <w:b/>
          <w:bCs/>
        </w:rPr>
        <w:t xml:space="preserve"> по математике</w:t>
      </w:r>
    </w:p>
    <w:p w:rsidR="00A84790" w:rsidRPr="00A84790" w:rsidRDefault="00A84790" w:rsidP="00A84790">
      <w:pPr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W w:w="5703" w:type="pct"/>
        <w:tblInd w:w="-74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740"/>
        <w:gridCol w:w="5865"/>
        <w:gridCol w:w="1620"/>
      </w:tblGrid>
      <w:tr w:rsidR="00A84790" w:rsidRPr="00A84790" w:rsidTr="00186088">
        <w:trPr>
          <w:trHeight w:val="114"/>
        </w:trPr>
        <w:tc>
          <w:tcPr>
            <w:tcW w:w="1572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</w:tcPr>
          <w:bookmarkEnd w:id="0"/>
          <w:p w:rsidR="00A84790" w:rsidRPr="00A84790" w:rsidRDefault="00A84790" w:rsidP="00A84790">
            <w:pPr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479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:rsidR="00A84790" w:rsidRPr="00A84790" w:rsidRDefault="00A84790" w:rsidP="00A84790">
            <w:pPr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28" w:type="pct"/>
            <w:gridSpan w:val="2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9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</w:p>
        </w:tc>
      </w:tr>
      <w:tr w:rsidR="00A84790" w:rsidRPr="00A84790" w:rsidTr="00186088">
        <w:trPr>
          <w:trHeight w:val="110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Дата: </w:t>
            </w: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9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bookmarkStart w:id="1" w:name="_GoBack"/>
            <w:bookmarkEnd w:id="1"/>
          </w:p>
        </w:tc>
      </w:tr>
      <w:tr w:rsidR="00DF5EE5" w:rsidRPr="00A84790" w:rsidTr="00186088">
        <w:trPr>
          <w:gridAfter w:val="2"/>
          <w:wAfter w:w="3428" w:type="pct"/>
          <w:trHeight w:val="27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F5EE5" w:rsidRPr="00A84790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Класс:  1</w:t>
            </w:r>
          </w:p>
        </w:tc>
      </w:tr>
      <w:tr w:rsidR="00A84790" w:rsidRPr="00A84790" w:rsidTr="00186088">
        <w:trPr>
          <w:trHeight w:val="142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4" w:space="0" w:color="auto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84790">
              <w:rPr>
                <w:rFonts w:ascii="Times New Roman" w:eastAsia="Times New Roman" w:hAnsi="Times New Roman" w:cs="Times New Roman"/>
                <w:b/>
              </w:rPr>
              <w:t>Тема урока:</w:t>
            </w: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widowControl w:val="0"/>
              <w:tabs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Calibri" w:hAnsi="Times New Roman" w:cs="Times New Roman"/>
                <w:b/>
                <w:lang w:val="kk-KZ"/>
              </w:rPr>
              <w:t>Число и цифра 5</w:t>
            </w:r>
          </w:p>
        </w:tc>
      </w:tr>
      <w:tr w:rsidR="00A84790" w:rsidRPr="00A84790" w:rsidTr="00186088">
        <w:trPr>
          <w:trHeight w:val="460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Цели обучения</w:t>
            </w:r>
            <w:r w:rsidR="00AB5DE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428" w:type="pct"/>
            <w:gridSpan w:val="2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1.1.1.2</w:t>
            </w:r>
            <w:r w:rsidRPr="00A8479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A847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Читать записывать и сравнивать однозначные числа. </w:t>
            </w:r>
          </w:p>
          <w:p w:rsidR="00A84790" w:rsidRPr="00A84790" w:rsidRDefault="00A84790" w:rsidP="00A84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1.1.1.3</w:t>
            </w:r>
            <w:r w:rsidRPr="00A84790">
              <w:rPr>
                <w:rFonts w:ascii="Times New Roman" w:eastAsia="Times New Roman" w:hAnsi="Times New Roman" w:cs="Times New Roman"/>
                <w:color w:val="000000" w:themeColor="text1"/>
              </w:rPr>
              <w:t>.  Определять состав однозначных чисел.</w:t>
            </w:r>
          </w:p>
        </w:tc>
      </w:tr>
      <w:tr w:rsidR="00A84790" w:rsidRPr="00A84790" w:rsidTr="00186088">
        <w:trPr>
          <w:trHeight w:val="207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Цели урока</w:t>
            </w:r>
            <w:r w:rsidR="00AB5DE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 xml:space="preserve">Все:  </w:t>
            </w:r>
          </w:p>
          <w:p w:rsidR="00A84790" w:rsidRPr="00A84790" w:rsidRDefault="00A84790" w:rsidP="00A84790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      - смогут читать, записывать число и цифру 5;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- сравнивают  однозначные числа до 5;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- определяют место числа в числовом ряду;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- определяют состав числа 5;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Большинство: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- смогут составлять выражения на сложение и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вычитание в пределах 5;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Некоторые: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- могут 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определить</w:t>
            </w:r>
            <w:proofErr w:type="gramEnd"/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на сколько больше и меньше числа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в пределах 5;</w:t>
            </w:r>
          </w:p>
        </w:tc>
      </w:tr>
      <w:tr w:rsidR="00A84790" w:rsidRPr="00A84790" w:rsidTr="00186088">
        <w:trPr>
          <w:trHeight w:val="542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4" w:space="0" w:color="auto"/>
              <w:right w:val="single" w:sz="6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84790">
              <w:rPr>
                <w:rFonts w:ascii="Times New Roman" w:eastAsia="Times New Roman" w:hAnsi="Times New Roman" w:cs="Times New Roman"/>
                <w:b/>
              </w:rPr>
              <w:t>Критерии</w:t>
            </w: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оце</w:t>
            </w:r>
            <w:proofErr w:type="spellStart"/>
            <w:r w:rsidRPr="00A84790">
              <w:rPr>
                <w:rFonts w:ascii="Times New Roman" w:eastAsia="Times New Roman" w:hAnsi="Times New Roman" w:cs="Times New Roman"/>
                <w:b/>
              </w:rPr>
              <w:t>нивания</w:t>
            </w:r>
            <w:proofErr w:type="spellEnd"/>
            <w:r w:rsidR="00AB5DE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84790" w:rsidRPr="00A84790" w:rsidRDefault="00A84790" w:rsidP="00A8479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читают</w:t>
            </w:r>
            <w:proofErr w:type="gramStart"/>
            <w:r w:rsidRPr="00A84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84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число и цифру 5;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Сравнивают числа в пределах 5;</w:t>
            </w:r>
          </w:p>
          <w:p w:rsidR="00A84790" w:rsidRPr="00A84790" w:rsidRDefault="00DF5EE5" w:rsidP="00A84790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Умеют составлять  выражения </w:t>
            </w:r>
            <w:r w:rsidR="00A84790" w:rsidRPr="00A84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задачи;</w:t>
            </w:r>
          </w:p>
        </w:tc>
      </w:tr>
      <w:tr w:rsidR="00A84790" w:rsidRPr="00A84790" w:rsidTr="00186088">
        <w:trPr>
          <w:trHeight w:val="134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Языковые </w:t>
            </w: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>задачи</w:t>
            </w:r>
          </w:p>
        </w:tc>
        <w:tc>
          <w:tcPr>
            <w:tcW w:w="3428" w:type="pct"/>
            <w:gridSpan w:val="2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  <w:lang w:val="kk-KZ"/>
              </w:rPr>
              <w:t xml:space="preserve">Бес, пять, </w:t>
            </w:r>
            <w:proofErr w:type="spellStart"/>
            <w:r w:rsidRPr="00A84790">
              <w:rPr>
                <w:rFonts w:ascii="Times New Roman" w:hAnsi="Times New Roman" w:cs="Times New Roman"/>
                <w:lang w:val="en-US"/>
              </w:rPr>
              <w:t>tive</w:t>
            </w:r>
            <w:proofErr w:type="spellEnd"/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84790">
              <w:rPr>
                <w:rFonts w:ascii="Times New Roman" w:hAnsi="Times New Roman" w:cs="Times New Roman"/>
                <w:lang w:val="kk-KZ"/>
              </w:rPr>
              <w:t>Диалог - дискуссия</w:t>
            </w:r>
          </w:p>
          <w:p w:rsidR="00A84790" w:rsidRPr="00DF5EE5" w:rsidRDefault="00DF5EE5" w:rsidP="00A847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Больше, меньше, однозначное число, числовой ряд, столько же</w:t>
            </w:r>
            <w:r w:rsidR="00186088">
              <w:rPr>
                <w:rFonts w:ascii="Times New Roman" w:hAnsi="Times New Roman" w:cs="Times New Roman"/>
              </w:rPr>
              <w:t>.</w:t>
            </w:r>
          </w:p>
        </w:tc>
      </w:tr>
      <w:tr w:rsidR="00A84790" w:rsidRPr="00A84790" w:rsidTr="00186088">
        <w:trPr>
          <w:trHeight w:val="249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Воспитание  ценностей</w:t>
            </w:r>
          </w:p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</w:rPr>
              <w:t>Уважение к мнению других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A84790">
              <w:rPr>
                <w:rFonts w:ascii="Times New Roman" w:eastAsia="Times New Roman" w:hAnsi="Times New Roman" w:cs="Times New Roman"/>
                <w:sz w:val="24"/>
              </w:rPr>
              <w:t>сотрудничество; труд и творчество</w:t>
            </w:r>
            <w:r w:rsidR="00DF5EE5">
              <w:rPr>
                <w:rFonts w:ascii="Times New Roman" w:eastAsia="Times New Roman" w:hAnsi="Times New Roman" w:cs="Times New Roman"/>
                <w:sz w:val="24"/>
              </w:rPr>
              <w:t>, открытость ,</w:t>
            </w:r>
            <w:r w:rsidRPr="00A84790">
              <w:rPr>
                <w:rFonts w:ascii="Times New Roman" w:eastAsia="Times New Roman" w:hAnsi="Times New Roman" w:cs="Times New Roman"/>
                <w:sz w:val="24"/>
              </w:rPr>
              <w:t xml:space="preserve"> умение слушать.</w:t>
            </w:r>
          </w:p>
        </w:tc>
      </w:tr>
      <w:tr w:rsidR="00A84790" w:rsidRPr="00A84790" w:rsidTr="00112D9A">
        <w:trPr>
          <w:trHeight w:val="844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>Межпредметная связь</w:t>
            </w:r>
          </w:p>
          <w:p w:rsidR="00A84790" w:rsidRPr="00A84790" w:rsidRDefault="00A84790" w:rsidP="00A8479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Обучение грамоте-ответы на вопросы, рассуждения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  <w:t>Музыка –при проведении физминутки</w:t>
            </w:r>
          </w:p>
        </w:tc>
      </w:tr>
      <w:tr w:rsidR="00A84790" w:rsidRPr="00A84790" w:rsidTr="00186088">
        <w:trPr>
          <w:trHeight w:val="343"/>
        </w:trPr>
        <w:tc>
          <w:tcPr>
            <w:tcW w:w="157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/>
              </w:rPr>
              <w:t>Предыдущие  знания</w:t>
            </w:r>
          </w:p>
        </w:tc>
        <w:tc>
          <w:tcPr>
            <w:tcW w:w="3428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</w:tcPr>
          <w:p w:rsidR="00A84790" w:rsidRPr="00A84790" w:rsidRDefault="00A84790" w:rsidP="00A84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lang w:val="kk-KZ"/>
              </w:rPr>
              <w:t>Знают числа 1,2,3,4; записывают; знают порядковый номер.</w:t>
            </w:r>
          </w:p>
          <w:p w:rsidR="00A84790" w:rsidRPr="00A84790" w:rsidRDefault="00A84790" w:rsidP="00A84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A84790" w:rsidRPr="00A84790" w:rsidTr="00186088">
        <w:trPr>
          <w:trHeight w:val="100"/>
        </w:trPr>
        <w:tc>
          <w:tcPr>
            <w:tcW w:w="5000" w:type="pct"/>
            <w:gridSpan w:val="4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A84790" w:rsidRPr="00A84790" w:rsidTr="00186088">
        <w:trPr>
          <w:trHeight w:val="173"/>
        </w:trPr>
        <w:tc>
          <w:tcPr>
            <w:tcW w:w="123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02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Запланированная деятельность на уроке </w:t>
            </w:r>
          </w:p>
        </w:tc>
        <w:tc>
          <w:tcPr>
            <w:tcW w:w="742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A84790" w:rsidRPr="00A84790" w:rsidTr="0023375C">
        <w:trPr>
          <w:trHeight w:val="409"/>
        </w:trPr>
        <w:tc>
          <w:tcPr>
            <w:tcW w:w="123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DF5EE5" w:rsidRDefault="00DF5EE5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Начало урока</w:t>
            </w:r>
          </w:p>
          <w:p w:rsidR="00A84790" w:rsidRPr="00A84790" w:rsidRDefault="00DF5EE5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84790" w:rsidRPr="00A84790">
              <w:rPr>
                <w:rFonts w:ascii="Times New Roman" w:eastAsia="Times New Roman" w:hAnsi="Times New Roman" w:cs="Times New Roman"/>
                <w:b/>
              </w:rPr>
              <w:t>(2 мин)</w:t>
            </w: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DF5EE5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Эмоциональный настрой.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Цель:</w:t>
            </w:r>
            <w:r w:rsidRPr="00A84790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u w:val="single"/>
                <w:shd w:val="clear" w:color="auto" w:fill="FFFFFF"/>
                <w:lang w:val="kk-KZ"/>
              </w:rPr>
              <w:t xml:space="preserve"> </w:t>
            </w: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активизация, мобилизация</w:t>
            </w:r>
            <w:r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учащихся к уроку</w:t>
            </w: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Начинаем ровно в срок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Наш любимейший урок.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Пусть сегодня для нас всех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 урок придёт успех!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Поприветствуем гостей,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С ними нам вдвойне теплей!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Пожелайте нам удачи,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успешности в придачу!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42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84790" w:rsidRPr="00A84790" w:rsidTr="00112D9A">
        <w:trPr>
          <w:trHeight w:val="2268"/>
        </w:trPr>
        <w:tc>
          <w:tcPr>
            <w:tcW w:w="1233" w:type="pct"/>
            <w:tcBorders>
              <w:top w:val="single" w:sz="6" w:space="0" w:color="2976A4"/>
              <w:left w:val="single" w:sz="12" w:space="0" w:color="2976A4"/>
              <w:bottom w:val="single" w:sz="4" w:space="0" w:color="auto"/>
              <w:right w:val="single" w:sz="6" w:space="0" w:color="2976A4"/>
            </w:tcBorders>
            <w:hideMark/>
          </w:tcPr>
          <w:p w:rsidR="00A84790" w:rsidRPr="00A84790" w:rsidRDefault="00827FAA" w:rsidP="00A847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(2 мин)</w:t>
            </w: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7FAA" w:rsidRDefault="00827FA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7FAA" w:rsidRPr="00A84790" w:rsidRDefault="00827FAA" w:rsidP="00827FA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</w:rPr>
              <w:t xml:space="preserve"> </w:t>
            </w:r>
            <w:r w:rsidRPr="00A84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Деление на группы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Каждый возьмите се</w:t>
            </w:r>
            <w:r w:rsidR="00DF5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 по цветочку и разделитесь на группы</w:t>
            </w: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</w:rPr>
              <w:t>В результате деления учащихся создаются 3 группы: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</w:rPr>
              <w:t xml:space="preserve">1 группа –  </w:t>
            </w:r>
            <w:r w:rsidR="00DF5EE5">
              <w:rPr>
                <w:rFonts w:ascii="Times New Roman" w:hAnsi="Times New Roman" w:cs="Times New Roman"/>
              </w:rPr>
              <w:t>ромашка</w:t>
            </w: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84790">
              <w:rPr>
                <w:rFonts w:ascii="Times New Roman" w:hAnsi="Times New Roman" w:cs="Times New Roman"/>
              </w:rPr>
              <w:t xml:space="preserve">2 группа – </w:t>
            </w:r>
            <w:r w:rsidR="00DF5EE5">
              <w:rPr>
                <w:rFonts w:ascii="Times New Roman" w:hAnsi="Times New Roman" w:cs="Times New Roman"/>
              </w:rPr>
              <w:t xml:space="preserve">тюльпан </w:t>
            </w:r>
          </w:p>
          <w:p w:rsidR="00A84790" w:rsidRDefault="00A84790" w:rsidP="00A84790">
            <w:pPr>
              <w:spacing w:after="0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</w:rPr>
              <w:t xml:space="preserve">3 группа – </w:t>
            </w:r>
            <w:r w:rsidR="00DF5EE5">
              <w:rPr>
                <w:rFonts w:ascii="Times New Roman" w:hAnsi="Times New Roman" w:cs="Times New Roman"/>
              </w:rPr>
              <w:t>василёк</w:t>
            </w:r>
          </w:p>
          <w:p w:rsidR="00A84790" w:rsidRPr="00DF5EE5" w:rsidRDefault="00004989" w:rsidP="00A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98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Повторение правил работы в группе</w:t>
            </w:r>
            <w:r w:rsidRPr="00C4555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42" w:type="pct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  <w:hideMark/>
          </w:tcPr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84790" w:rsidRPr="00A84790" w:rsidRDefault="00C22906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Цветы </w:t>
            </w: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22906" w:rsidRPr="00A84790" w:rsidRDefault="00C22906" w:rsidP="00C229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12D9A" w:rsidRPr="00A84790" w:rsidTr="00112D9A">
        <w:trPr>
          <w:trHeight w:val="8471"/>
        </w:trPr>
        <w:tc>
          <w:tcPr>
            <w:tcW w:w="1233" w:type="pct"/>
            <w:tcBorders>
              <w:top w:val="single" w:sz="4" w:space="0" w:color="auto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 мин)</w:t>
            </w: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D9A" w:rsidRDefault="00112D9A" w:rsidP="00827FA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112D9A" w:rsidRPr="00A84790" w:rsidRDefault="00112D9A" w:rsidP="00A847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4790">
              <w:rPr>
                <w:rFonts w:ascii="Times New Roman" w:hAnsi="Times New Roman" w:cs="Times New Roman"/>
                <w:b/>
              </w:rPr>
              <w:t xml:space="preserve"> Актуализация опорных знаний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соседей числа 2;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число стоит между числами 2 и 4;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число, предшествующее числу 2, 4;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число, следующее за числом 4;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пальцев на руке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55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Обратная связь:</w:t>
            </w:r>
            <w:r w:rsidRPr="00C455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похвала учащихся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Определение темы урока: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A8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«Найди цифру 5»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BDF067" wp14:editId="29BCA2C5">
                  <wp:extent cx="3249295" cy="963295"/>
                  <wp:effectExtent l="0" t="0" r="8255" b="8255"/>
                  <wp:docPr id="2" name="Рисунок 2" descr="http://schooled.ru/lesson/mathematics/mathematics1/mathematics1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chooled.ru/lesson/mathematics/mathematics1/mathematics1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Послушайте</w:t>
            </w:r>
            <w:proofErr w:type="gramEnd"/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какое интересное стихотворение мне сегодня осенний ветер прислал на волшебном листочке: В деревушке пять избушек,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крылечек, пять старушек, Пять щенков, пять дымков, Пять драчливых петухов</w:t>
            </w:r>
            <w:proofErr w:type="gramStart"/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пяти плетнях сидят. Друг на друга не глядят. Распустили пять хвостов. Каждый хвост по пять цветов.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Чем интересна эта деревушка?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каком числе пойдёт сегодня речь?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Какую цель мы поставим перед собой на уроке?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-Как получить число5?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-Как обозначить его графически?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-Как правильно записать? </w:t>
            </w:r>
          </w:p>
          <w:p w:rsidR="00112D9A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Сформулируйте тему нашего урока.</w:t>
            </w:r>
          </w:p>
          <w:p w:rsidR="00112D9A" w:rsidRPr="00A84790" w:rsidRDefault="00112D9A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-Число пять. Цифра 5</w:t>
            </w:r>
          </w:p>
          <w:p w:rsidR="00112D9A" w:rsidRPr="00A84790" w:rsidRDefault="00112D9A" w:rsidP="00DF5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можно получить число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D043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112D9A" w:rsidRPr="00A84790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Карточки с цифрами</w:t>
            </w: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Рисунки </w:t>
            </w: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Default="00112D9A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D9A" w:rsidRPr="00A84790" w:rsidRDefault="00112D9A" w:rsidP="00C2290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Цифры </w:t>
            </w:r>
          </w:p>
        </w:tc>
      </w:tr>
      <w:tr w:rsidR="00A84790" w:rsidRPr="00A84790" w:rsidTr="00186088">
        <w:trPr>
          <w:trHeight w:val="323"/>
        </w:trPr>
        <w:tc>
          <w:tcPr>
            <w:tcW w:w="123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A84790" w:rsidRPr="00A84790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Середина урока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84790" w:rsidRPr="00A84790" w:rsidRDefault="00827FAA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( 5 мин)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84790" w:rsidRPr="00A84790" w:rsidRDefault="00A84790" w:rsidP="00DF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3025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групп предметов: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а какое сейчас время года?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происходит с листьями на деревьях?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доску.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желтых листьев? (4)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зеленых? (5)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Сравните их. Каких листьев больше?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-Каких листьев меньше? </w:t>
            </w:r>
          </w:p>
          <w:p w:rsidR="00A84790" w:rsidRPr="00A84790" w:rsidRDefault="00A84790" w:rsidP="00A847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сделать, чтобы их стало поровну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proofErr w:type="gramEnd"/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6363B8" w:rsidRDefault="006363B8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363B8" w:rsidRPr="00A84790" w:rsidRDefault="006363B8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Рисунки </w:t>
            </w:r>
          </w:p>
        </w:tc>
      </w:tr>
      <w:tr w:rsidR="00A84790" w:rsidRPr="00A84790" w:rsidTr="00186088">
        <w:trPr>
          <w:trHeight w:val="4796"/>
        </w:trPr>
        <w:tc>
          <w:tcPr>
            <w:tcW w:w="1233" w:type="pct"/>
            <w:tcBorders>
              <w:top w:val="single" w:sz="6" w:space="0" w:color="2976A4"/>
              <w:left w:val="single" w:sz="4" w:space="0" w:color="auto"/>
              <w:bottom w:val="single" w:sz="4" w:space="0" w:color="auto"/>
              <w:right w:val="single" w:sz="6" w:space="0" w:color="2976A4"/>
            </w:tcBorders>
          </w:tcPr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lastRenderedPageBreak/>
              <w:t xml:space="preserve"> </w:t>
            </w: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84790" w:rsidRPr="00A84790" w:rsidRDefault="00A84790" w:rsidP="00A84790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</w:t>
            </w: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827FAA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  <w:t xml:space="preserve">               ( 1 мин)</w:t>
            </w: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6F26F4" w:rsidRPr="00A84790" w:rsidRDefault="006F26F4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6F26F4" w:rsidP="00DF5EE5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 xml:space="preserve">         </w:t>
            </w: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DF5EE5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DF5EE5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84790" w:rsidRPr="00A84790" w:rsidRDefault="00827FAA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</w:t>
            </w:r>
            <w:r w:rsidR="00A84790" w:rsidRPr="00A8479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Конец урока</w:t>
            </w: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827FAA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  <w:t xml:space="preserve">         ( 5 мин )</w:t>
            </w: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hd w:val="clear" w:color="auto" w:fill="FFFFFF"/>
              <w:tabs>
                <w:tab w:val="center" w:pos="1223"/>
                <w:tab w:val="right" w:pos="244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/>
              <w:rPr>
                <w:rFonts w:ascii="Times New Roman" w:eastAsia="Times New Roman" w:hAnsi="Times New Roman" w:cs="Times New Roman"/>
                <w:color w:val="1D1B11"/>
                <w:sz w:val="24"/>
                <w:lang w:val="kk-KZ"/>
              </w:rPr>
            </w:pPr>
          </w:p>
        </w:tc>
        <w:tc>
          <w:tcPr>
            <w:tcW w:w="3025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4" w:space="0" w:color="auto"/>
            </w:tcBorders>
          </w:tcPr>
          <w:p w:rsidR="00A84790" w:rsidRPr="00A84790" w:rsidRDefault="00A84790" w:rsidP="00DF5EE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lastRenderedPageBreak/>
              <w:t>П</w:t>
            </w:r>
            <w:r w:rsidR="00DF5EE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рименяя  метод  «Думай  </w:t>
            </w:r>
            <w:proofErr w:type="gramStart"/>
            <w:r w:rsidR="00DF5EE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-д</w:t>
            </w:r>
            <w:proofErr w:type="gramEnd"/>
            <w:r w:rsidRPr="00A84790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елись» давайте на практике попробуем самостоятельно изучить тему в группе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парте лежат счетные палочки.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отсчитайте 5 палочек и возьмите в 2 руки.</w:t>
            </w:r>
          </w:p>
          <w:p w:rsidR="00A84790" w:rsidRPr="00A84790" w:rsidRDefault="00DF5EE5" w:rsidP="00A84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палочек осталось на парте</w:t>
            </w:r>
            <w:r w:rsidR="00A84790"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2и3, 3 и 2, 1 и 4, 4 и 1.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Задание: </w:t>
            </w:r>
          </w:p>
          <w:p w:rsidR="00A84790" w:rsidRPr="00A84790" w:rsidRDefault="00A84790" w:rsidP="00A84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1 группа </w:t>
            </w: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находят на карточке среди циф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р-</w:t>
            </w:r>
            <w:proofErr w:type="gramEnd"/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цифру пять и обводят её кружком.</w:t>
            </w:r>
          </w:p>
          <w:p w:rsidR="00A84790" w:rsidRPr="00A84790" w:rsidRDefault="00A84790" w:rsidP="00A84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2 группа.</w:t>
            </w: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заполняют домик по состав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у(</w:t>
            </w:r>
            <w:proofErr w:type="gramEnd"/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числа 4 и 5)</w:t>
            </w:r>
          </w:p>
          <w:p w:rsidR="00A84790" w:rsidRPr="00A84790" w:rsidRDefault="00A84790" w:rsidP="00A84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3 группа</w:t>
            </w:r>
            <w:proofErr w:type="gramStart"/>
            <w:r w:rsidRPr="00A847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.</w:t>
            </w:r>
            <w:proofErr w:type="gramEnd"/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решают при</w:t>
            </w:r>
            <w:r w:rsidR="00DF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меры и заполняют</w:t>
            </w: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пропуски.</w:t>
            </w:r>
          </w:p>
          <w:p w:rsidR="00A84790" w:rsidRPr="00A84790" w:rsidRDefault="00A84790" w:rsidP="00A847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5= 4 +… 3+…=5</w:t>
            </w:r>
          </w:p>
          <w:p w:rsidR="00A84790" w:rsidRPr="00DF5EE5" w:rsidRDefault="00A84790" w:rsidP="00DF5E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4+…=5 2+…=5</w:t>
            </w:r>
          </w:p>
          <w:tbl>
            <w:tblPr>
              <w:tblW w:w="7724" w:type="dxa"/>
              <w:tblInd w:w="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39"/>
              <w:gridCol w:w="3085"/>
            </w:tblGrid>
            <w:tr w:rsidR="00A84790" w:rsidRPr="00A84790" w:rsidTr="00186088">
              <w:trPr>
                <w:trHeight w:val="2725"/>
              </w:trPr>
              <w:tc>
                <w:tcPr>
                  <w:tcW w:w="4639" w:type="dxa"/>
                  <w:tcBorders>
                    <w:top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F5EE5" w:rsidRPr="00A84790" w:rsidRDefault="00DF5EE5" w:rsidP="00DF5E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DF5EE5" w:rsidRPr="00A84790" w:rsidRDefault="00DF5EE5" w:rsidP="00DF5E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натуральный ряд чисел.</w:t>
                  </w:r>
                </w:p>
                <w:p w:rsidR="00DF5EE5" w:rsidRPr="00A84790" w:rsidRDefault="00DF5EE5" w:rsidP="00DF5E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Демонстрирует получение числа 5</w:t>
                  </w:r>
                </w:p>
                <w:p w:rsidR="00DF5EE5" w:rsidRDefault="00DF5EE5" w:rsidP="00DF5E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Раскладывает 5 на 2 части (состав числа)</w:t>
                  </w:r>
                </w:p>
                <w:p w:rsidR="00DF5EE5" w:rsidRDefault="00DF5EE5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Дескрипторы:</w:t>
                  </w:r>
                </w:p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кол-во предметов.</w:t>
                  </w:r>
                </w:p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получение числа 5</w:t>
                  </w:r>
                </w:p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состав числа</w:t>
                  </w:r>
                </w:p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число 5</w:t>
                  </w:r>
                </w:p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84790" w:rsidRPr="00A84790" w:rsidRDefault="00A84790" w:rsidP="00A847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790" w:rsidRDefault="00DF5EE5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F5EE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приема  «Три хлопка», </w:t>
            </w:r>
          </w:p>
          <w:p w:rsidR="00827FAA" w:rsidRDefault="006F26F4" w:rsidP="00A84790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F26F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Обратная связь: </w:t>
            </w:r>
            <w:r w:rsidRPr="006F26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комментарии учителя</w:t>
            </w:r>
            <w:r w:rsidRPr="006F26F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, </w:t>
            </w:r>
            <w:r w:rsidRPr="006F26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похвала</w:t>
            </w:r>
          </w:p>
          <w:p w:rsidR="00DF5EE5" w:rsidRPr="00827FAA" w:rsidRDefault="00DF5EE5" w:rsidP="00A84790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F5EE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Pr="00DF5EE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инутка</w:t>
            </w:r>
            <w:proofErr w:type="spellEnd"/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Поклонитесь столько раз, сколько елочек у нас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Столько сделаем прыжков, сколько у нас кружков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Столько сделай ты хлоп</w:t>
            </w:r>
            <w:r w:rsidR="00827FAA">
              <w:rPr>
                <w:rFonts w:ascii="Times New Roman" w:hAnsi="Times New Roman" w:cs="Times New Roman"/>
                <w:sz w:val="24"/>
                <w:szCs w:val="24"/>
              </w:rPr>
              <w:t>ков, сколько есть у нас цветков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Парная работа</w:t>
            </w:r>
            <w:r w:rsidR="00DF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учебником</w:t>
            </w: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790" w:rsidRPr="00A84790" w:rsidRDefault="00DF5EE5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целью закрепления материала</w:t>
            </w:r>
            <w:r w:rsidR="00A84790" w:rsidRPr="00A84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учащимся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предлагается выполнить следующе</w:t>
            </w:r>
            <w:r w:rsidR="00A84790" w:rsidRPr="00A84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Посчитай сноуборды </w:t>
            </w:r>
          </w:p>
          <w:p w:rsidR="00DF5EE5" w:rsidRPr="00A84790" w:rsidRDefault="00DF5EE5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1 группы</w:t>
            </w:r>
          </w:p>
          <w:p w:rsidR="00DF5EE5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Назвать все товары на полках магазина.</w:t>
            </w:r>
            <w:r w:rsidR="00DF5EE5">
              <w:rPr>
                <w:rFonts w:ascii="Times New Roman" w:hAnsi="Times New Roman" w:cs="Times New Roman"/>
                <w:sz w:val="24"/>
                <w:szCs w:val="24"/>
              </w:rPr>
              <w:t xml:space="preserve"> Затем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посчитать только сноуборды.</w:t>
            </w:r>
            <w:r w:rsidR="0063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Предложите  учащимся в парах обменяться полученными результатами</w:t>
            </w:r>
            <w:proofErr w:type="gramStart"/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84790" w:rsidRDefault="00DF5EE5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A84790" w:rsidRPr="00A84790">
              <w:rPr>
                <w:rFonts w:ascii="Times New Roman" w:hAnsi="Times New Roman" w:cs="Times New Roman"/>
                <w:sz w:val="24"/>
                <w:szCs w:val="24"/>
              </w:rPr>
              <w:t>Пять сноубордов.</w:t>
            </w:r>
          </w:p>
          <w:p w:rsidR="00DF5EE5" w:rsidRPr="00DF5EE5" w:rsidRDefault="00DF5EE5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E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2 группы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Какие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пропущены? Поработайте  в парах и найдите 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на беговой дорожке пропущенные числа.</w:t>
            </w:r>
          </w:p>
          <w:p w:rsidR="00DF5EE5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Ответы. 1, 3, 5</w:t>
            </w:r>
          </w:p>
          <w:p w:rsidR="00DF5EE5" w:rsidRPr="00DF5EE5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E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3 группы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Реши.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на самого 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меткого игрока.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Учащиеся называют мячи, которые нужно бросить в кольцо, чтобы набрать пять очков.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Ответы:   2 и 3; 1 и 4.</w:t>
            </w:r>
          </w:p>
          <w:p w:rsidR="00DF5EE5" w:rsidRDefault="00DF5EE5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Критерии оценивания: </w:t>
            </w:r>
          </w:p>
          <w:p w:rsidR="00DF5EE5" w:rsidRPr="00DF5EE5" w:rsidRDefault="00DF5EE5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Называют 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товары,</w:t>
            </w:r>
            <w:r w:rsid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находят среди них сноуборды ,</w:t>
            </w:r>
            <w:r w:rsidR="0082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обмениваются полученными результатами </w:t>
            </w:r>
          </w:p>
          <w:p w:rsidR="000E2F62" w:rsidRDefault="00DF5EE5" w:rsidP="00DF5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="00C22906" w:rsidRPr="00A847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F5EE5" w:rsidRPr="00C22906" w:rsidRDefault="000E2F62" w:rsidP="00DF5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</w:t>
            </w:r>
            <w:r w:rsidR="00DF5E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аходят 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называют,записывают,считают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сноуборды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F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«Проверь себя»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появляется решение, ученики сравнивают, проверяют работу соседа, вручают смайлики за правильное решение.</w:t>
            </w:r>
          </w:p>
          <w:p w:rsidR="00DF5EE5" w:rsidRDefault="00A84790" w:rsidP="00DF5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Start"/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Составьте с данными числами выражения. </w:t>
            </w:r>
            <w:r w:rsidRPr="00A8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Выполняем запись в тетрадях </w:t>
            </w:r>
            <w:proofErr w:type="gramStart"/>
            <w:r w:rsidRPr="00A8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в группе составляют выражения)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1 группа – на сложение</w:t>
            </w:r>
          </w:p>
          <w:p w:rsidR="00DF5EE5" w:rsidRPr="00A84790" w:rsidRDefault="00DF5EE5" w:rsidP="00D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2 группа – на вычитание</w:t>
            </w:r>
          </w:p>
          <w:p w:rsidR="006F26F4" w:rsidRDefault="00DF5EE5" w:rsidP="0018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3 группа – на сравнение</w:t>
            </w:r>
          </w:p>
          <w:p w:rsidR="00A84790" w:rsidRPr="000C36F4" w:rsidRDefault="00DF5EE5" w:rsidP="00A84790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3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«Подумай-ка»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90">
              <w:rPr>
                <w:color w:val="000000"/>
              </w:rPr>
              <w:t>-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Отметь цифрами 1,2,3,4, 5 последовательность частей суток, начиная с утра. (1 группа)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-На каком по счету месте зайка? Какая игрушка на пятом по счету месте? Сколько игрушек? (2 группа)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можно разделить все эти игрушки?</w:t>
            </w:r>
          </w:p>
          <w:p w:rsidR="00A84790" w:rsidRPr="0023375C" w:rsidRDefault="00A84790" w:rsidP="00233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- Соберите гусеницу и объясните последовательность кружочков. (3 группа)</w:t>
            </w:r>
            <w:r w:rsidRPr="00A84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37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Самооценивание </w:t>
            </w:r>
          </w:p>
          <w:p w:rsidR="00A84790" w:rsidRPr="00A84790" w:rsidRDefault="00A84790" w:rsidP="00A8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Группы оценивают друг друга </w:t>
            </w:r>
            <w:r w:rsidR="00DF5E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Подведение итогов урока.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Индивидуальная рефлексия</w:t>
            </w:r>
          </w:p>
          <w:p w:rsidR="00A84790" w:rsidRPr="000C36F4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F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«Дерево успеха»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790">
              <w:rPr>
                <w:rFonts w:ascii="Times New Roman" w:hAnsi="Times New Roman" w:cs="Times New Roman"/>
                <w:sz w:val="28"/>
                <w:szCs w:val="28"/>
              </w:rPr>
              <w:t>Жёлтые яблочки - умею считать до 5, знаю состав числа 5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790">
              <w:rPr>
                <w:rFonts w:ascii="Times New Roman" w:hAnsi="Times New Roman" w:cs="Times New Roman"/>
                <w:sz w:val="28"/>
                <w:szCs w:val="28"/>
              </w:rPr>
              <w:t>Красные яблочки – умею составлять равенства и выражения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lang w:val="kk-KZ"/>
              </w:rPr>
            </w:pPr>
          </w:p>
        </w:tc>
        <w:tc>
          <w:tcPr>
            <w:tcW w:w="742" w:type="pct"/>
            <w:tcBorders>
              <w:top w:val="single" w:sz="6" w:space="0" w:color="2976A4"/>
              <w:left w:val="single" w:sz="4" w:space="0" w:color="auto"/>
              <w:bottom w:val="single" w:sz="4" w:space="0" w:color="auto"/>
              <w:right w:val="single" w:sz="12" w:space="0" w:color="2976A4"/>
            </w:tcBorders>
          </w:tcPr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</w:rPr>
              <w:t xml:space="preserve">Учебник </w:t>
            </w:r>
          </w:p>
          <w:p w:rsidR="00A84790" w:rsidRPr="00A95059" w:rsidRDefault="0023375C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Счетные палочки</w:t>
            </w: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4790" w:rsidRPr="00A84790" w:rsidRDefault="00A84790" w:rsidP="00A8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</w:rPr>
              <w:t xml:space="preserve">Рисунки </w:t>
            </w: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Интерактивная доска</w:t>
            </w: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center" w:pos="84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:rsidR="00A84790" w:rsidRPr="00A84790" w:rsidRDefault="00A84790" w:rsidP="00A84790">
            <w:pPr>
              <w:tabs>
                <w:tab w:val="center" w:pos="84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5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375"/>
                <w:tab w:val="center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330"/>
                <w:tab w:val="left" w:pos="375"/>
                <w:tab w:val="center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A84790" w:rsidRPr="00A84790" w:rsidRDefault="00A84790" w:rsidP="00A8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8479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Учебник </w:t>
            </w: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P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84790" w:rsidRDefault="00A84790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22906" w:rsidRDefault="00C22906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Рабочая тетрадь</w:t>
            </w:r>
          </w:p>
          <w:p w:rsidR="006363B8" w:rsidRDefault="006363B8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7FAA" w:rsidRDefault="00827FAA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F5EE5" w:rsidRDefault="00DF5EE5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363B8" w:rsidRPr="00A84790" w:rsidRDefault="006363B8" w:rsidP="00A8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Дерево  яблоки</w:t>
            </w:r>
          </w:p>
        </w:tc>
      </w:tr>
    </w:tbl>
    <w:p w:rsidR="00DA3D8E" w:rsidRDefault="00DA3D8E"/>
    <w:tbl>
      <w:tblPr>
        <w:tblW w:w="5242" w:type="pct"/>
        <w:tblInd w:w="-42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3297"/>
        <w:gridCol w:w="3492"/>
      </w:tblGrid>
      <w:tr w:rsidR="00DA3D8E" w:rsidRPr="00DA3D8E" w:rsidTr="00827FAA">
        <w:trPr>
          <w:trHeight w:val="982"/>
        </w:trPr>
        <w:tc>
          <w:tcPr>
            <w:tcW w:w="1617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A3D8E" w:rsidRPr="00DA3D8E" w:rsidRDefault="00DA3D8E" w:rsidP="00DA3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D8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End"/>
            <w:r w:rsidRPr="00DA3D8E">
              <w:rPr>
                <w:rFonts w:ascii="Times New Roman" w:hAnsi="Times New Roman" w:cs="Times New Roman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43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A3D8E" w:rsidRPr="00DA3D8E" w:rsidRDefault="00DA3D8E" w:rsidP="00DA3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E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4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DA3D8E" w:rsidRPr="00DA3D8E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Здоровье и соблюдение техники безопасности.</w:t>
            </w:r>
          </w:p>
        </w:tc>
      </w:tr>
      <w:tr w:rsidR="00DA3D8E" w:rsidRPr="00DA3D8E" w:rsidTr="00827FAA">
        <w:trPr>
          <w:trHeight w:val="896"/>
        </w:trPr>
        <w:tc>
          <w:tcPr>
            <w:tcW w:w="1617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BE5932" w:rsidRPr="00BE5932" w:rsidRDefault="00BE5932" w:rsidP="00BE59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дифференцированных  целей урока (все, большинство, некоторые)</w:t>
            </w:r>
          </w:p>
          <w:p w:rsidR="00BE5932" w:rsidRDefault="00BE5932" w:rsidP="00BE59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BE5932" w:rsidRPr="00BE5932" w:rsidRDefault="00BE5932" w:rsidP="00BE59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3.Деление группы</w:t>
            </w:r>
          </w:p>
          <w:p w:rsidR="00BE5932" w:rsidRPr="00BE5932" w:rsidRDefault="00BE5932" w:rsidP="00BE59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. Формы работы: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альная, 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п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арная работа </w:t>
            </w:r>
          </w:p>
          <w:p w:rsidR="00BE5932" w:rsidRPr="00BE5932" w:rsidRDefault="00BE5932" w:rsidP="00BE5932">
            <w:pPr>
              <w:spacing w:after="0" w:line="25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A3D8E" w:rsidRPr="00DA3D8E" w:rsidRDefault="00DA3D8E" w:rsidP="00DA3D8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A3D8E" w:rsidRPr="006363B8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Понимание теоретического материала через </w:t>
            </w:r>
            <w:r w:rsidRPr="006363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</w:t>
            </w:r>
            <w:proofErr w:type="gramStart"/>
            <w:r w:rsidRPr="006363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ронтальную беседу. На уроке </w:t>
            </w:r>
            <w:proofErr w:type="spellStart"/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</w:t>
            </w:r>
            <w:proofErr w:type="spellEnd"/>
            <w:r w:rsidRPr="006363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 </w:t>
            </w:r>
            <w:proofErr w:type="gramStart"/>
            <w:r w:rsidRPr="006363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через</w:t>
            </w:r>
            <w:proofErr w:type="gramEnd"/>
          </w:p>
          <w:p w:rsidR="00DA3D8E" w:rsidRPr="006363B8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3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дескриптора</w:t>
            </w:r>
          </w:p>
          <w:p w:rsidR="00DA3D8E" w:rsidRPr="006363B8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самооценивания</w:t>
            </w:r>
            <w:proofErr w:type="spellEnd"/>
          </w:p>
          <w:p w:rsidR="00DA3D8E" w:rsidRPr="006363B8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взаимооценивания</w:t>
            </w:r>
            <w:proofErr w:type="spellEnd"/>
          </w:p>
          <w:p w:rsidR="00DA3D8E" w:rsidRPr="006363B8" w:rsidRDefault="00DA3D8E" w:rsidP="00DA3D8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критериям оценивания, а </w:t>
            </w:r>
            <w:r w:rsidRPr="00636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также в виде наблюдения учителя. 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 xml:space="preserve">Ф.О правильности и полноты ответа выполняют ученики с помощью приема  «Три хлопка», общий обзор </w:t>
            </w:r>
            <w:proofErr w:type="gramStart"/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Определить кол-во предметов.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Объясняет получение числа 5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Записывает число 5</w:t>
            </w:r>
          </w:p>
          <w:p w:rsidR="006363B8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Пишет число 5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Знает натуральный ряд чисел.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Демонстрирует получение числа 5</w:t>
            </w:r>
          </w:p>
          <w:p w:rsidR="006363B8" w:rsidRPr="00A84790" w:rsidRDefault="006363B8" w:rsidP="0063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Раскладывает 5 на 2 части (состав числа)</w:t>
            </w:r>
          </w:p>
          <w:p w:rsidR="006363B8" w:rsidRPr="00DA3D8E" w:rsidRDefault="006363B8" w:rsidP="00DA3D8E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A3D8E" w:rsidRPr="006363B8" w:rsidRDefault="006363B8" w:rsidP="007A12D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363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Физминутка</w:t>
            </w:r>
            <w:proofErr w:type="spellEnd"/>
            <w:r w:rsidRPr="006363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Начинаем ровно в срок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Наш любимейший урок.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Пусть сегодня для нас всех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На урок придёт успех!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Поприветствуем гостей,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ними нам вдвойне теплей!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Пожелайте нам удачи,</w:t>
            </w:r>
          </w:p>
          <w:p w:rsidR="006363B8" w:rsidRPr="00A84790" w:rsidRDefault="006363B8" w:rsidP="00636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90">
              <w:rPr>
                <w:rFonts w:ascii="Times New Roman" w:hAnsi="Times New Roman" w:cs="Times New Roman"/>
                <w:sz w:val="24"/>
                <w:szCs w:val="24"/>
              </w:rPr>
              <w:t>И успешности в придачу!</w:t>
            </w:r>
          </w:p>
          <w:p w:rsidR="006363B8" w:rsidRPr="00DA3D8E" w:rsidRDefault="006363B8" w:rsidP="007A12DF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DA3D8E" w:rsidRPr="00DA3D8E" w:rsidRDefault="00DA3D8E" w:rsidP="00DA3D8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3D8E" w:rsidRPr="00DA3D8E" w:rsidRDefault="00DA3D8E" w:rsidP="00DA3D8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3D8E" w:rsidRPr="00DA3D8E" w:rsidRDefault="00DA3D8E" w:rsidP="00DA3D8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E5932" w:rsidRPr="00DA3D8E" w:rsidRDefault="00BE593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E5932" w:rsidRPr="00D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6DE"/>
    <w:multiLevelType w:val="hybridMultilevel"/>
    <w:tmpl w:val="2D4AD34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071253"/>
    <w:multiLevelType w:val="hybridMultilevel"/>
    <w:tmpl w:val="B15ED73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1C52C0"/>
    <w:multiLevelType w:val="hybridMultilevel"/>
    <w:tmpl w:val="DCB835C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B4608"/>
    <w:multiLevelType w:val="hybridMultilevel"/>
    <w:tmpl w:val="56EAAC6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76"/>
    <w:rsid w:val="00003096"/>
    <w:rsid w:val="00004989"/>
    <w:rsid w:val="00013703"/>
    <w:rsid w:val="00014F5A"/>
    <w:rsid w:val="00023002"/>
    <w:rsid w:val="000257AA"/>
    <w:rsid w:val="000274A3"/>
    <w:rsid w:val="00042B0A"/>
    <w:rsid w:val="00056203"/>
    <w:rsid w:val="000602AF"/>
    <w:rsid w:val="000628D2"/>
    <w:rsid w:val="000657B6"/>
    <w:rsid w:val="0007713B"/>
    <w:rsid w:val="000A3E7F"/>
    <w:rsid w:val="000B3731"/>
    <w:rsid w:val="000B3E2E"/>
    <w:rsid w:val="000B6F74"/>
    <w:rsid w:val="000C36F4"/>
    <w:rsid w:val="000C3961"/>
    <w:rsid w:val="000C4876"/>
    <w:rsid w:val="000C647A"/>
    <w:rsid w:val="000C7F4D"/>
    <w:rsid w:val="000D0894"/>
    <w:rsid w:val="000D259F"/>
    <w:rsid w:val="000E2F62"/>
    <w:rsid w:val="00100CA9"/>
    <w:rsid w:val="001012FC"/>
    <w:rsid w:val="001078FA"/>
    <w:rsid w:val="00112D9A"/>
    <w:rsid w:val="00125B20"/>
    <w:rsid w:val="0013114F"/>
    <w:rsid w:val="00134BC4"/>
    <w:rsid w:val="00143D36"/>
    <w:rsid w:val="00145A6E"/>
    <w:rsid w:val="00151442"/>
    <w:rsid w:val="00165246"/>
    <w:rsid w:val="00186088"/>
    <w:rsid w:val="00186BDB"/>
    <w:rsid w:val="001A4322"/>
    <w:rsid w:val="001B1456"/>
    <w:rsid w:val="001B1A67"/>
    <w:rsid w:val="001B4659"/>
    <w:rsid w:val="001C09BA"/>
    <w:rsid w:val="001C0D0C"/>
    <w:rsid w:val="001C64F1"/>
    <w:rsid w:val="001D0436"/>
    <w:rsid w:val="001E019D"/>
    <w:rsid w:val="001E13F9"/>
    <w:rsid w:val="001E331C"/>
    <w:rsid w:val="001E5966"/>
    <w:rsid w:val="001F7031"/>
    <w:rsid w:val="00202349"/>
    <w:rsid w:val="00204142"/>
    <w:rsid w:val="00204551"/>
    <w:rsid w:val="00204C6B"/>
    <w:rsid w:val="002051BE"/>
    <w:rsid w:val="00206AC4"/>
    <w:rsid w:val="00215A28"/>
    <w:rsid w:val="002177E2"/>
    <w:rsid w:val="00220AA0"/>
    <w:rsid w:val="00222885"/>
    <w:rsid w:val="0022698A"/>
    <w:rsid w:val="0023375C"/>
    <w:rsid w:val="00236A34"/>
    <w:rsid w:val="00267A8D"/>
    <w:rsid w:val="00271B92"/>
    <w:rsid w:val="00283EA7"/>
    <w:rsid w:val="00284030"/>
    <w:rsid w:val="00290F90"/>
    <w:rsid w:val="002915EB"/>
    <w:rsid w:val="002A0569"/>
    <w:rsid w:val="002A2B71"/>
    <w:rsid w:val="002A2E65"/>
    <w:rsid w:val="002A7D4C"/>
    <w:rsid w:val="002B38FF"/>
    <w:rsid w:val="002B588B"/>
    <w:rsid w:val="002B5962"/>
    <w:rsid w:val="002C0184"/>
    <w:rsid w:val="002C1AE8"/>
    <w:rsid w:val="002C6A20"/>
    <w:rsid w:val="002C6B0E"/>
    <w:rsid w:val="002D19AC"/>
    <w:rsid w:val="002D492A"/>
    <w:rsid w:val="002F047A"/>
    <w:rsid w:val="002F4141"/>
    <w:rsid w:val="002F4FA3"/>
    <w:rsid w:val="002F7ECB"/>
    <w:rsid w:val="00306602"/>
    <w:rsid w:val="00323CEF"/>
    <w:rsid w:val="00336CE2"/>
    <w:rsid w:val="00347FF4"/>
    <w:rsid w:val="0035371E"/>
    <w:rsid w:val="00353F55"/>
    <w:rsid w:val="00357200"/>
    <w:rsid w:val="00360A22"/>
    <w:rsid w:val="00362235"/>
    <w:rsid w:val="00366767"/>
    <w:rsid w:val="00366E1C"/>
    <w:rsid w:val="00376353"/>
    <w:rsid w:val="003807B4"/>
    <w:rsid w:val="00382F9A"/>
    <w:rsid w:val="00384C08"/>
    <w:rsid w:val="00385585"/>
    <w:rsid w:val="00385634"/>
    <w:rsid w:val="003864A8"/>
    <w:rsid w:val="00395F45"/>
    <w:rsid w:val="003A1C8F"/>
    <w:rsid w:val="003A7E44"/>
    <w:rsid w:val="003B1EF7"/>
    <w:rsid w:val="003B215F"/>
    <w:rsid w:val="003B3DD7"/>
    <w:rsid w:val="003B4CEF"/>
    <w:rsid w:val="003B7F0D"/>
    <w:rsid w:val="003C569B"/>
    <w:rsid w:val="003D6A73"/>
    <w:rsid w:val="003E64F7"/>
    <w:rsid w:val="003F0CB5"/>
    <w:rsid w:val="003F33CB"/>
    <w:rsid w:val="003F5C46"/>
    <w:rsid w:val="00400686"/>
    <w:rsid w:val="00411BE8"/>
    <w:rsid w:val="00417CB0"/>
    <w:rsid w:val="00432721"/>
    <w:rsid w:val="00437C15"/>
    <w:rsid w:val="004475A0"/>
    <w:rsid w:val="00450FE1"/>
    <w:rsid w:val="004553FD"/>
    <w:rsid w:val="00457F32"/>
    <w:rsid w:val="00476075"/>
    <w:rsid w:val="004763AC"/>
    <w:rsid w:val="00483E42"/>
    <w:rsid w:val="00485941"/>
    <w:rsid w:val="00490A4B"/>
    <w:rsid w:val="00493E00"/>
    <w:rsid w:val="004A0DEB"/>
    <w:rsid w:val="004A466A"/>
    <w:rsid w:val="004C709A"/>
    <w:rsid w:val="004D051C"/>
    <w:rsid w:val="004D39C2"/>
    <w:rsid w:val="004D69D1"/>
    <w:rsid w:val="004E165B"/>
    <w:rsid w:val="004E672D"/>
    <w:rsid w:val="00500449"/>
    <w:rsid w:val="00503DBA"/>
    <w:rsid w:val="005043EE"/>
    <w:rsid w:val="0051722A"/>
    <w:rsid w:val="00521ECD"/>
    <w:rsid w:val="00527DBB"/>
    <w:rsid w:val="00535A79"/>
    <w:rsid w:val="00537A57"/>
    <w:rsid w:val="00537D65"/>
    <w:rsid w:val="00547B35"/>
    <w:rsid w:val="005530CD"/>
    <w:rsid w:val="00553367"/>
    <w:rsid w:val="0056445E"/>
    <w:rsid w:val="005668F1"/>
    <w:rsid w:val="00574396"/>
    <w:rsid w:val="00575578"/>
    <w:rsid w:val="0058361C"/>
    <w:rsid w:val="00584B86"/>
    <w:rsid w:val="00597EF2"/>
    <w:rsid w:val="005A56FA"/>
    <w:rsid w:val="005A5FDD"/>
    <w:rsid w:val="005A74D1"/>
    <w:rsid w:val="005B0929"/>
    <w:rsid w:val="005C3BCA"/>
    <w:rsid w:val="005C7EF8"/>
    <w:rsid w:val="005D043E"/>
    <w:rsid w:val="005E1FDD"/>
    <w:rsid w:val="005E2CAA"/>
    <w:rsid w:val="005E65D5"/>
    <w:rsid w:val="005F4329"/>
    <w:rsid w:val="005F6C00"/>
    <w:rsid w:val="005F7023"/>
    <w:rsid w:val="0061354D"/>
    <w:rsid w:val="0063634B"/>
    <w:rsid w:val="006363B8"/>
    <w:rsid w:val="006529C2"/>
    <w:rsid w:val="00656B25"/>
    <w:rsid w:val="00670B8E"/>
    <w:rsid w:val="00687643"/>
    <w:rsid w:val="00687D5F"/>
    <w:rsid w:val="00692B1E"/>
    <w:rsid w:val="00694F2A"/>
    <w:rsid w:val="00696E78"/>
    <w:rsid w:val="00697F80"/>
    <w:rsid w:val="006A165A"/>
    <w:rsid w:val="006B1661"/>
    <w:rsid w:val="006C2359"/>
    <w:rsid w:val="006C4516"/>
    <w:rsid w:val="006C5C5E"/>
    <w:rsid w:val="006D3250"/>
    <w:rsid w:val="006D63FD"/>
    <w:rsid w:val="006E3746"/>
    <w:rsid w:val="006F26F4"/>
    <w:rsid w:val="006F35E1"/>
    <w:rsid w:val="006F3E72"/>
    <w:rsid w:val="006F487D"/>
    <w:rsid w:val="0071245B"/>
    <w:rsid w:val="00732500"/>
    <w:rsid w:val="00751FEC"/>
    <w:rsid w:val="007547E6"/>
    <w:rsid w:val="007645E5"/>
    <w:rsid w:val="00781FE8"/>
    <w:rsid w:val="00791A20"/>
    <w:rsid w:val="007A12DF"/>
    <w:rsid w:val="007A587C"/>
    <w:rsid w:val="007B510D"/>
    <w:rsid w:val="007B62AA"/>
    <w:rsid w:val="007D2677"/>
    <w:rsid w:val="007D65BE"/>
    <w:rsid w:val="007E0A40"/>
    <w:rsid w:val="007E7749"/>
    <w:rsid w:val="00803259"/>
    <w:rsid w:val="00803B25"/>
    <w:rsid w:val="008071A8"/>
    <w:rsid w:val="0080756A"/>
    <w:rsid w:val="00811510"/>
    <w:rsid w:val="00811DAA"/>
    <w:rsid w:val="00812E95"/>
    <w:rsid w:val="008206C9"/>
    <w:rsid w:val="00825E0E"/>
    <w:rsid w:val="00827FAA"/>
    <w:rsid w:val="00833810"/>
    <w:rsid w:val="00840A50"/>
    <w:rsid w:val="00841A26"/>
    <w:rsid w:val="00851C4F"/>
    <w:rsid w:val="00853335"/>
    <w:rsid w:val="0086773B"/>
    <w:rsid w:val="00871AC2"/>
    <w:rsid w:val="008826D0"/>
    <w:rsid w:val="008937CC"/>
    <w:rsid w:val="008941A7"/>
    <w:rsid w:val="008A2849"/>
    <w:rsid w:val="008A4AF1"/>
    <w:rsid w:val="008B3027"/>
    <w:rsid w:val="008B3F70"/>
    <w:rsid w:val="008B7E67"/>
    <w:rsid w:val="008C4DDF"/>
    <w:rsid w:val="008E1D06"/>
    <w:rsid w:val="008E2C56"/>
    <w:rsid w:val="008E7F8B"/>
    <w:rsid w:val="008F130E"/>
    <w:rsid w:val="00912E1D"/>
    <w:rsid w:val="00914A35"/>
    <w:rsid w:val="00915DA6"/>
    <w:rsid w:val="00923068"/>
    <w:rsid w:val="00937F5F"/>
    <w:rsid w:val="009473B2"/>
    <w:rsid w:val="00950A27"/>
    <w:rsid w:val="0096422E"/>
    <w:rsid w:val="009652F3"/>
    <w:rsid w:val="00976EC5"/>
    <w:rsid w:val="00981C5F"/>
    <w:rsid w:val="0098216E"/>
    <w:rsid w:val="00985132"/>
    <w:rsid w:val="009A3206"/>
    <w:rsid w:val="009B3187"/>
    <w:rsid w:val="009C3627"/>
    <w:rsid w:val="009C6CA1"/>
    <w:rsid w:val="009D167D"/>
    <w:rsid w:val="009D3CD2"/>
    <w:rsid w:val="009D4D50"/>
    <w:rsid w:val="009F1A41"/>
    <w:rsid w:val="009F658D"/>
    <w:rsid w:val="00A06D5B"/>
    <w:rsid w:val="00A07869"/>
    <w:rsid w:val="00A14242"/>
    <w:rsid w:val="00A14EB4"/>
    <w:rsid w:val="00A36C4F"/>
    <w:rsid w:val="00A464B4"/>
    <w:rsid w:val="00A5730A"/>
    <w:rsid w:val="00A611E7"/>
    <w:rsid w:val="00A66239"/>
    <w:rsid w:val="00A7694F"/>
    <w:rsid w:val="00A81201"/>
    <w:rsid w:val="00A84790"/>
    <w:rsid w:val="00A95059"/>
    <w:rsid w:val="00AA2A69"/>
    <w:rsid w:val="00AB5DEE"/>
    <w:rsid w:val="00AB7638"/>
    <w:rsid w:val="00AC6870"/>
    <w:rsid w:val="00AC767D"/>
    <w:rsid w:val="00AD14EB"/>
    <w:rsid w:val="00AD5EAC"/>
    <w:rsid w:val="00AE5B3C"/>
    <w:rsid w:val="00AF0F28"/>
    <w:rsid w:val="00B010C0"/>
    <w:rsid w:val="00B13E97"/>
    <w:rsid w:val="00B16235"/>
    <w:rsid w:val="00B20A43"/>
    <w:rsid w:val="00B329DF"/>
    <w:rsid w:val="00B34316"/>
    <w:rsid w:val="00B4005B"/>
    <w:rsid w:val="00B42FFB"/>
    <w:rsid w:val="00B43C9F"/>
    <w:rsid w:val="00B60E6A"/>
    <w:rsid w:val="00B63FEB"/>
    <w:rsid w:val="00B6454F"/>
    <w:rsid w:val="00B67D24"/>
    <w:rsid w:val="00B71AD2"/>
    <w:rsid w:val="00B9575B"/>
    <w:rsid w:val="00BA5691"/>
    <w:rsid w:val="00BB24DE"/>
    <w:rsid w:val="00BD4C10"/>
    <w:rsid w:val="00BE173F"/>
    <w:rsid w:val="00BE37E7"/>
    <w:rsid w:val="00BE551F"/>
    <w:rsid w:val="00BE5932"/>
    <w:rsid w:val="00BF7BF6"/>
    <w:rsid w:val="00C02186"/>
    <w:rsid w:val="00C04E12"/>
    <w:rsid w:val="00C071ED"/>
    <w:rsid w:val="00C11CF3"/>
    <w:rsid w:val="00C22906"/>
    <w:rsid w:val="00C31552"/>
    <w:rsid w:val="00C5535F"/>
    <w:rsid w:val="00C55828"/>
    <w:rsid w:val="00C563C2"/>
    <w:rsid w:val="00C632CE"/>
    <w:rsid w:val="00C67390"/>
    <w:rsid w:val="00C74F24"/>
    <w:rsid w:val="00C758F8"/>
    <w:rsid w:val="00C7590B"/>
    <w:rsid w:val="00C815E6"/>
    <w:rsid w:val="00C84E07"/>
    <w:rsid w:val="00C96912"/>
    <w:rsid w:val="00CA2AA7"/>
    <w:rsid w:val="00CA2C68"/>
    <w:rsid w:val="00CA4DA0"/>
    <w:rsid w:val="00CA5058"/>
    <w:rsid w:val="00CA56BF"/>
    <w:rsid w:val="00CA764A"/>
    <w:rsid w:val="00CB301A"/>
    <w:rsid w:val="00CB56AC"/>
    <w:rsid w:val="00CB6953"/>
    <w:rsid w:val="00CC2230"/>
    <w:rsid w:val="00CC2FC5"/>
    <w:rsid w:val="00CD31A8"/>
    <w:rsid w:val="00CE44BE"/>
    <w:rsid w:val="00CE5462"/>
    <w:rsid w:val="00CF3AD6"/>
    <w:rsid w:val="00CF6115"/>
    <w:rsid w:val="00CF758C"/>
    <w:rsid w:val="00CF7A7F"/>
    <w:rsid w:val="00D113A5"/>
    <w:rsid w:val="00D13528"/>
    <w:rsid w:val="00D14515"/>
    <w:rsid w:val="00D17B6A"/>
    <w:rsid w:val="00D212BC"/>
    <w:rsid w:val="00D3290F"/>
    <w:rsid w:val="00D33F6B"/>
    <w:rsid w:val="00D358B8"/>
    <w:rsid w:val="00D40383"/>
    <w:rsid w:val="00D468B8"/>
    <w:rsid w:val="00D53DC2"/>
    <w:rsid w:val="00D56841"/>
    <w:rsid w:val="00D640B9"/>
    <w:rsid w:val="00D65D2C"/>
    <w:rsid w:val="00D752C7"/>
    <w:rsid w:val="00D7566F"/>
    <w:rsid w:val="00D91403"/>
    <w:rsid w:val="00D91EBD"/>
    <w:rsid w:val="00D93A9D"/>
    <w:rsid w:val="00DA3D8E"/>
    <w:rsid w:val="00DB1F01"/>
    <w:rsid w:val="00DC5D7C"/>
    <w:rsid w:val="00DD65B7"/>
    <w:rsid w:val="00DE2613"/>
    <w:rsid w:val="00DE65FB"/>
    <w:rsid w:val="00DE701E"/>
    <w:rsid w:val="00DF5EE5"/>
    <w:rsid w:val="00E1400A"/>
    <w:rsid w:val="00E145D3"/>
    <w:rsid w:val="00E1626A"/>
    <w:rsid w:val="00E21C12"/>
    <w:rsid w:val="00E42F76"/>
    <w:rsid w:val="00E448FA"/>
    <w:rsid w:val="00E44D53"/>
    <w:rsid w:val="00E56186"/>
    <w:rsid w:val="00E66BD9"/>
    <w:rsid w:val="00E66EE7"/>
    <w:rsid w:val="00E7428E"/>
    <w:rsid w:val="00E746F7"/>
    <w:rsid w:val="00E77944"/>
    <w:rsid w:val="00E819A4"/>
    <w:rsid w:val="00EA2B14"/>
    <w:rsid w:val="00EA778A"/>
    <w:rsid w:val="00EB4BA2"/>
    <w:rsid w:val="00EB5813"/>
    <w:rsid w:val="00EB5CAA"/>
    <w:rsid w:val="00EB609F"/>
    <w:rsid w:val="00EB6CCD"/>
    <w:rsid w:val="00ED774D"/>
    <w:rsid w:val="00EE04E9"/>
    <w:rsid w:val="00EE359D"/>
    <w:rsid w:val="00EE3B44"/>
    <w:rsid w:val="00EF71B7"/>
    <w:rsid w:val="00F15EE0"/>
    <w:rsid w:val="00F24884"/>
    <w:rsid w:val="00F2725C"/>
    <w:rsid w:val="00F37C02"/>
    <w:rsid w:val="00F4554F"/>
    <w:rsid w:val="00F5363F"/>
    <w:rsid w:val="00F53D49"/>
    <w:rsid w:val="00F54520"/>
    <w:rsid w:val="00F73506"/>
    <w:rsid w:val="00F77A73"/>
    <w:rsid w:val="00F905A8"/>
    <w:rsid w:val="00F96868"/>
    <w:rsid w:val="00FA6600"/>
    <w:rsid w:val="00FA7ABE"/>
    <w:rsid w:val="00FB4CAF"/>
    <w:rsid w:val="00FD139D"/>
    <w:rsid w:val="00FD3824"/>
    <w:rsid w:val="00FD6455"/>
    <w:rsid w:val="00FD6D26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3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A3D8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F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3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A3D8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F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4629-0555-4AA3-B40A-DB29DCD3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Majitova Albina</dc:creator>
  <cp:keywords/>
  <dc:description/>
  <cp:lastModifiedBy>Жансулу</cp:lastModifiedBy>
  <cp:revision>10</cp:revision>
  <cp:lastPrinted>2017-07-02T13:37:00Z</cp:lastPrinted>
  <dcterms:created xsi:type="dcterms:W3CDTF">2017-07-02T13:36:00Z</dcterms:created>
  <dcterms:modified xsi:type="dcterms:W3CDTF">2020-11-09T10:07:00Z</dcterms:modified>
</cp:coreProperties>
</file>