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B3" w:rsidRPr="00414FAC" w:rsidRDefault="004B3DB3" w:rsidP="004B3DB3">
      <w:pPr>
        <w:shd w:val="clear" w:color="auto" w:fill="FFFFFF"/>
        <w:spacing w:after="150" w:line="300" w:lineRule="atLeast"/>
        <w:rPr>
          <w:rFonts w:ascii="Times New Roman" w:hAnsi="Times New Roman" w:cs="Times New Roman"/>
          <w:b/>
          <w:sz w:val="28"/>
          <w:szCs w:val="28"/>
        </w:rPr>
      </w:pPr>
      <w:r w:rsidRPr="00414FAC">
        <w:rPr>
          <w:rFonts w:ascii="Times New Roman" w:hAnsi="Times New Roman" w:cs="Times New Roman"/>
          <w:b/>
          <w:sz w:val="28"/>
          <w:szCs w:val="28"/>
        </w:rPr>
        <w:t>Система работы с одарёнными детьми на уроках естествознания.</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r w:rsidRPr="00414FAC">
        <w:rPr>
          <w:rFonts w:ascii="Times New Roman" w:hAnsi="Times New Roman" w:cs="Times New Roman"/>
          <w:sz w:val="28"/>
          <w:szCs w:val="28"/>
        </w:rPr>
        <w:t xml:space="preserve">Уважаемые коллеги сегодня я хочу вам предложить анализ системы работы с одарёнными детьми на уроках естествознания. В настоящее время для Казахстана очень важен процесс выявления, развития и поддержки одарённых </w:t>
      </w:r>
      <w:proofErr w:type="spellStart"/>
      <w:r w:rsidRPr="00414FAC">
        <w:rPr>
          <w:rFonts w:ascii="Times New Roman" w:hAnsi="Times New Roman" w:cs="Times New Roman"/>
          <w:sz w:val="28"/>
          <w:szCs w:val="28"/>
        </w:rPr>
        <w:t>детей</w:t>
      </w:r>
      <w:proofErr w:type="gramStart"/>
      <w:r w:rsidRPr="00414FAC">
        <w:rPr>
          <w:rFonts w:ascii="Times New Roman" w:hAnsi="Times New Roman" w:cs="Times New Roman"/>
          <w:sz w:val="28"/>
          <w:szCs w:val="28"/>
        </w:rPr>
        <w:t>,э</w:t>
      </w:r>
      <w:proofErr w:type="gramEnd"/>
      <w:r w:rsidRPr="00414FAC">
        <w:rPr>
          <w:rFonts w:ascii="Times New Roman" w:hAnsi="Times New Roman" w:cs="Times New Roman"/>
          <w:sz w:val="28"/>
          <w:szCs w:val="28"/>
        </w:rPr>
        <w:t>то</w:t>
      </w:r>
      <w:proofErr w:type="spellEnd"/>
      <w:r w:rsidRPr="00414FAC">
        <w:rPr>
          <w:rFonts w:ascii="Times New Roman" w:hAnsi="Times New Roman" w:cs="Times New Roman"/>
          <w:sz w:val="28"/>
          <w:szCs w:val="28"/>
        </w:rPr>
        <w:t xml:space="preserve"> важно не только для каждого ребёнка, но и для всего современного  общества. Всем известно, что одарённые </w:t>
      </w:r>
      <w:proofErr w:type="spellStart"/>
      <w:proofErr w:type="gramStart"/>
      <w:r w:rsidRPr="00414FAC">
        <w:rPr>
          <w:rFonts w:ascii="Times New Roman" w:hAnsi="Times New Roman" w:cs="Times New Roman"/>
          <w:sz w:val="28"/>
          <w:szCs w:val="28"/>
        </w:rPr>
        <w:t>дети-это</w:t>
      </w:r>
      <w:proofErr w:type="spellEnd"/>
      <w:proofErr w:type="gramEnd"/>
      <w:r w:rsidRPr="00414FAC">
        <w:rPr>
          <w:rFonts w:ascii="Times New Roman" w:hAnsi="Times New Roman" w:cs="Times New Roman"/>
          <w:sz w:val="28"/>
          <w:szCs w:val="28"/>
        </w:rPr>
        <w:t xml:space="preserve"> потенциал страны, позволяющий  эффективно ей развиваться и решать современные социальные и экономические задачи. </w:t>
      </w:r>
      <w:r w:rsidRPr="00414FAC">
        <w:rPr>
          <w:rFonts w:ascii="Times New Roman" w:eastAsia="Times New Roman" w:hAnsi="Times New Roman" w:cs="Times New Roman"/>
          <w:color w:val="000000"/>
          <w:sz w:val="28"/>
          <w:szCs w:val="28"/>
        </w:rPr>
        <w:t xml:space="preserve"> </w:t>
      </w:r>
    </w:p>
    <w:p w:rsidR="004B3DB3" w:rsidRPr="00414FAC" w:rsidRDefault="004B3DB3" w:rsidP="004B3DB3">
      <w:pPr>
        <w:shd w:val="clear" w:color="auto" w:fill="FFFFFF"/>
        <w:spacing w:after="0" w:line="240" w:lineRule="auto"/>
        <w:rPr>
          <w:rFonts w:ascii="Times New Roman" w:eastAsia="Times New Roman" w:hAnsi="Times New Roman" w:cs="Times New Roman"/>
          <w:sz w:val="28"/>
          <w:szCs w:val="28"/>
        </w:rPr>
      </w:pPr>
      <w:r w:rsidRPr="00414FAC">
        <w:rPr>
          <w:rFonts w:ascii="Times New Roman" w:hAnsi="Times New Roman" w:cs="Times New Roman"/>
          <w:sz w:val="28"/>
          <w:szCs w:val="28"/>
        </w:rPr>
        <w:t xml:space="preserve">      В современном обществе существуют две точки зрения по данному  вопросу: «Все дети являются одарёнными» и «Одарённые дети встречаются очень редко». Сторонники первой точки зрения считают, что  до уровня одарённого ребёнка можно развить практически любого </w:t>
      </w:r>
      <w:proofErr w:type="spellStart"/>
      <w:r w:rsidRPr="00414FAC">
        <w:rPr>
          <w:rFonts w:ascii="Times New Roman" w:hAnsi="Times New Roman" w:cs="Times New Roman"/>
          <w:sz w:val="28"/>
          <w:szCs w:val="28"/>
        </w:rPr>
        <w:t>ребёнка</w:t>
      </w:r>
      <w:proofErr w:type="gramStart"/>
      <w:r w:rsidRPr="00414FAC">
        <w:rPr>
          <w:rFonts w:ascii="Times New Roman" w:hAnsi="Times New Roman" w:cs="Times New Roman"/>
          <w:sz w:val="28"/>
          <w:szCs w:val="28"/>
        </w:rPr>
        <w:t>,п</w:t>
      </w:r>
      <w:proofErr w:type="gramEnd"/>
      <w:r w:rsidRPr="00414FAC">
        <w:rPr>
          <w:rFonts w:ascii="Times New Roman" w:hAnsi="Times New Roman" w:cs="Times New Roman"/>
          <w:sz w:val="28"/>
          <w:szCs w:val="28"/>
        </w:rPr>
        <w:t>ри</w:t>
      </w:r>
      <w:proofErr w:type="spellEnd"/>
      <w:r w:rsidRPr="00414FAC">
        <w:rPr>
          <w:rFonts w:ascii="Times New Roman" w:hAnsi="Times New Roman" w:cs="Times New Roman"/>
          <w:sz w:val="28"/>
          <w:szCs w:val="28"/>
        </w:rPr>
        <w:t xml:space="preserve"> условии создания благоприятной среды. Сторонники второй точки зрения </w:t>
      </w:r>
      <w:proofErr w:type="spellStart"/>
      <w:r w:rsidRPr="00414FAC">
        <w:rPr>
          <w:rFonts w:ascii="Times New Roman" w:hAnsi="Times New Roman" w:cs="Times New Roman"/>
          <w:sz w:val="28"/>
          <w:szCs w:val="28"/>
        </w:rPr>
        <w:t>считают</w:t>
      </w:r>
      <w:proofErr w:type="gramStart"/>
      <w:r w:rsidRPr="00414FAC">
        <w:rPr>
          <w:rFonts w:ascii="Times New Roman" w:hAnsi="Times New Roman" w:cs="Times New Roman"/>
          <w:sz w:val="28"/>
          <w:szCs w:val="28"/>
        </w:rPr>
        <w:t>,ч</w:t>
      </w:r>
      <w:proofErr w:type="gramEnd"/>
      <w:r w:rsidRPr="00414FAC">
        <w:rPr>
          <w:rFonts w:ascii="Times New Roman" w:hAnsi="Times New Roman" w:cs="Times New Roman"/>
          <w:sz w:val="28"/>
          <w:szCs w:val="28"/>
        </w:rPr>
        <w:t>то</w:t>
      </w:r>
      <w:proofErr w:type="spellEnd"/>
      <w:r w:rsidRPr="00414FAC">
        <w:rPr>
          <w:rFonts w:ascii="Times New Roman" w:hAnsi="Times New Roman" w:cs="Times New Roman"/>
          <w:sz w:val="28"/>
          <w:szCs w:val="28"/>
        </w:rPr>
        <w:t xml:space="preserve">  </w:t>
      </w:r>
      <w:r w:rsidRPr="00414FAC">
        <w:rPr>
          <w:rFonts w:ascii="Times New Roman" w:eastAsia="Times New Roman" w:hAnsi="Times New Roman" w:cs="Times New Roman"/>
          <w:sz w:val="28"/>
          <w:szCs w:val="28"/>
        </w:rPr>
        <w:t>одаренность — уникальное явление, в этом случае основное внимание уделяется поиску одаренных детей.</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r w:rsidRPr="00414FAC">
        <w:rPr>
          <w:rFonts w:ascii="Times New Roman" w:eastAsia="Times New Roman" w:hAnsi="Times New Roman" w:cs="Times New Roman"/>
          <w:color w:val="000000"/>
          <w:sz w:val="28"/>
          <w:szCs w:val="28"/>
        </w:rPr>
        <w:t>.Младший школьный возраст – это период впитывания, накопления и усвоения знаний, а значит, важнейшей проблемой нашего общества является сохранение и развитие одарённости.</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r w:rsidRPr="00414FAC">
        <w:rPr>
          <w:rFonts w:ascii="Times New Roman" w:eastAsia="Times New Roman" w:hAnsi="Times New Roman" w:cs="Times New Roman"/>
          <w:b/>
          <w:bCs/>
          <w:color w:val="000000"/>
          <w:sz w:val="28"/>
          <w:szCs w:val="28"/>
        </w:rPr>
        <w:t>Одарённость</w:t>
      </w:r>
      <w:r w:rsidRPr="00414FAC">
        <w:rPr>
          <w:rFonts w:ascii="Times New Roman" w:eastAsia="Times New Roman" w:hAnsi="Times New Roman" w:cs="Times New Roman"/>
          <w:color w:val="000000"/>
          <w:sz w:val="28"/>
          <w:szCs w:val="28"/>
        </w:rPr>
        <w:t xml:space="preserve">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r w:rsidRPr="00414FAC">
        <w:rPr>
          <w:rFonts w:ascii="Times New Roman" w:eastAsia="Times New Roman" w:hAnsi="Times New Roman" w:cs="Times New Roman"/>
          <w:b/>
          <w:bCs/>
          <w:color w:val="000000"/>
          <w:sz w:val="28"/>
          <w:szCs w:val="28"/>
        </w:rPr>
        <w:t xml:space="preserve">Одарённый ребенок </w:t>
      </w:r>
      <w:r w:rsidRPr="00414FAC">
        <w:rPr>
          <w:rFonts w:ascii="Times New Roman" w:eastAsia="Times New Roman" w:hAnsi="Times New Roman" w:cs="Times New Roman"/>
          <w:color w:val="000000"/>
          <w:sz w:val="28"/>
          <w:szCs w:val="28"/>
        </w:rPr>
        <w:t xml:space="preserve">—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p>
    <w:p w:rsidR="004B3DB3" w:rsidRPr="00414FAC" w:rsidRDefault="004B3DB3" w:rsidP="004B3DB3">
      <w:pPr>
        <w:shd w:val="clear" w:color="auto" w:fill="FFFFFF"/>
        <w:spacing w:after="0" w:line="300" w:lineRule="atLeast"/>
        <w:rPr>
          <w:rFonts w:ascii="Times New Roman" w:eastAsia="Times New Roman" w:hAnsi="Times New Roman" w:cs="Times New Roman"/>
          <w:b/>
          <w:color w:val="000000"/>
          <w:sz w:val="28"/>
          <w:szCs w:val="28"/>
        </w:rPr>
      </w:pPr>
      <w:r w:rsidRPr="00414FAC">
        <w:rPr>
          <w:rFonts w:ascii="Times New Roman" w:eastAsia="Times New Roman" w:hAnsi="Times New Roman" w:cs="Times New Roman"/>
          <w:b/>
          <w:color w:val="000000"/>
          <w:sz w:val="28"/>
          <w:szCs w:val="28"/>
        </w:rPr>
        <w:t>Специалисты выделяют несколько категорий детей, называемых обычно одаренными.</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r w:rsidRPr="00414FAC">
        <w:rPr>
          <w:rFonts w:ascii="Times New Roman" w:eastAsia="Times New Roman" w:hAnsi="Times New Roman" w:cs="Times New Roman"/>
          <w:color w:val="000000"/>
          <w:sz w:val="28"/>
          <w:szCs w:val="28"/>
        </w:rPr>
        <w:t>1. Дети с высокими показателями по специальным тестам интеллекта;</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r w:rsidRPr="00414FAC">
        <w:rPr>
          <w:rFonts w:ascii="Times New Roman" w:eastAsia="Times New Roman" w:hAnsi="Times New Roman" w:cs="Times New Roman"/>
          <w:color w:val="000000"/>
          <w:sz w:val="28"/>
          <w:szCs w:val="28"/>
        </w:rPr>
        <w:t>2. Дети с высоким уровнем творческих способностей;</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r w:rsidRPr="00414FAC">
        <w:rPr>
          <w:rFonts w:ascii="Times New Roman" w:eastAsia="Times New Roman" w:hAnsi="Times New Roman" w:cs="Times New Roman"/>
          <w:color w:val="000000"/>
          <w:sz w:val="28"/>
          <w:szCs w:val="28"/>
        </w:rPr>
        <w:t>3. Дети, достигшие успехов в каких-либо областях деятельности</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r w:rsidRPr="00414FAC">
        <w:rPr>
          <w:rFonts w:ascii="Times New Roman" w:eastAsia="Times New Roman" w:hAnsi="Times New Roman" w:cs="Times New Roman"/>
          <w:color w:val="000000"/>
          <w:sz w:val="28"/>
          <w:szCs w:val="28"/>
        </w:rPr>
        <w:t xml:space="preserve">4. Дети, хорошо обучающиеся в школе </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r w:rsidRPr="00414FAC">
        <w:rPr>
          <w:rFonts w:ascii="Times New Roman" w:eastAsia="Times New Roman" w:hAnsi="Times New Roman" w:cs="Times New Roman"/>
          <w:color w:val="000000"/>
          <w:sz w:val="28"/>
          <w:szCs w:val="28"/>
        </w:rPr>
        <w:t xml:space="preserve">5. Дети, которые любят спорт, игры, хорошо развиты физически, энергичны. </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p>
    <w:p w:rsidR="004B3DB3" w:rsidRPr="00414FAC" w:rsidRDefault="004B3DB3" w:rsidP="004B3DB3">
      <w:pPr>
        <w:shd w:val="clear" w:color="auto" w:fill="FFFFFF"/>
        <w:spacing w:after="0" w:line="240" w:lineRule="auto"/>
        <w:jc w:val="center"/>
        <w:rPr>
          <w:rFonts w:ascii="Times New Roman" w:eastAsia="Times New Roman" w:hAnsi="Times New Roman" w:cs="Times New Roman"/>
          <w:sz w:val="28"/>
          <w:szCs w:val="28"/>
        </w:rPr>
      </w:pPr>
      <w:r w:rsidRPr="00414FAC">
        <w:rPr>
          <w:rFonts w:ascii="Times New Roman" w:eastAsia="Times New Roman" w:hAnsi="Times New Roman" w:cs="Times New Roman"/>
          <w:b/>
          <w:bCs/>
          <w:i/>
          <w:iCs/>
          <w:sz w:val="28"/>
          <w:szCs w:val="28"/>
        </w:rPr>
        <w:t>Отличительные особенности одаренных детей</w:t>
      </w:r>
    </w:p>
    <w:p w:rsidR="004B3DB3" w:rsidRPr="00414FAC" w:rsidRDefault="004B3DB3" w:rsidP="004B3DB3">
      <w:pPr>
        <w:shd w:val="clear" w:color="auto" w:fill="FFFFFF"/>
        <w:spacing w:after="15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sz w:val="28"/>
          <w:szCs w:val="28"/>
        </w:rPr>
        <w:t>1.Имеют более высокие по сравнению с большинством остальных сверстников интеллектуальные способности, восприимчивость к умению, творческие возможности и проявления.</w:t>
      </w:r>
    </w:p>
    <w:p w:rsidR="004B3DB3" w:rsidRPr="00414FAC" w:rsidRDefault="004B3DB3" w:rsidP="004B3DB3">
      <w:pPr>
        <w:shd w:val="clear" w:color="auto" w:fill="FFFFFF"/>
        <w:spacing w:after="15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sz w:val="28"/>
          <w:szCs w:val="28"/>
        </w:rPr>
        <w:t>2.Имеют доминирующую, активную, не насыщаемую познавательную потреб</w:t>
      </w:r>
      <w:r w:rsidRPr="00414FAC">
        <w:rPr>
          <w:rFonts w:ascii="Times New Roman" w:eastAsia="Times New Roman" w:hAnsi="Times New Roman" w:cs="Times New Roman"/>
          <w:sz w:val="28"/>
          <w:szCs w:val="28"/>
        </w:rPr>
        <w:softHyphen/>
        <w:t>ность.</w:t>
      </w:r>
    </w:p>
    <w:p w:rsidR="004B3DB3" w:rsidRPr="00414FAC" w:rsidRDefault="004B3DB3" w:rsidP="004B3DB3">
      <w:pPr>
        <w:shd w:val="clear" w:color="auto" w:fill="FFFFFF"/>
        <w:spacing w:after="15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sz w:val="28"/>
          <w:szCs w:val="28"/>
        </w:rPr>
        <w:t>3.Испытывают радость от умственного труда.</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r w:rsidRPr="00414FAC">
        <w:rPr>
          <w:rFonts w:ascii="Times New Roman" w:eastAsia="Times New Roman" w:hAnsi="Times New Roman" w:cs="Times New Roman"/>
          <w:color w:val="000000"/>
          <w:sz w:val="28"/>
          <w:szCs w:val="28"/>
        </w:rPr>
        <w:lastRenderedPageBreak/>
        <w:t>Перед учителем начальных классов стоит основная задача - способствовать развитию каждой личности, каждый день находить радость в общении с детьми, нести ответственность за их будущее. Дать почувствовать каждому ребенку радость от маленьких открытий.</w:t>
      </w:r>
    </w:p>
    <w:p w:rsidR="004B3DB3" w:rsidRPr="00414FAC" w:rsidRDefault="004B3DB3" w:rsidP="004B3DB3">
      <w:pPr>
        <w:shd w:val="clear" w:color="auto" w:fill="FFFFFF"/>
        <w:spacing w:after="0" w:line="300" w:lineRule="atLeast"/>
        <w:rPr>
          <w:rFonts w:ascii="Times New Roman" w:eastAsia="Times New Roman" w:hAnsi="Times New Roman" w:cs="Times New Roman"/>
          <w:b/>
          <w:color w:val="000000"/>
          <w:sz w:val="28"/>
          <w:szCs w:val="28"/>
        </w:rPr>
      </w:pPr>
      <w:r w:rsidRPr="00414FAC">
        <w:rPr>
          <w:rFonts w:ascii="Times New Roman" w:eastAsia="Times New Roman" w:hAnsi="Times New Roman" w:cs="Times New Roman"/>
          <w:color w:val="000000"/>
          <w:sz w:val="28"/>
          <w:szCs w:val="28"/>
        </w:rPr>
        <w:t xml:space="preserve">     </w:t>
      </w:r>
      <w:r w:rsidRPr="00414FAC">
        <w:rPr>
          <w:rFonts w:ascii="Times New Roman" w:eastAsia="Times New Roman" w:hAnsi="Times New Roman" w:cs="Times New Roman"/>
          <w:b/>
          <w:color w:val="000000"/>
          <w:sz w:val="28"/>
          <w:szCs w:val="28"/>
        </w:rPr>
        <w:t>Задача учителя начальных классов:</w:t>
      </w:r>
    </w:p>
    <w:p w:rsidR="004B3DB3" w:rsidRPr="00414FAC" w:rsidRDefault="004B3DB3" w:rsidP="004B3DB3">
      <w:pPr>
        <w:pStyle w:val="a3"/>
        <w:numPr>
          <w:ilvl w:val="0"/>
          <w:numId w:val="3"/>
        </w:numPr>
        <w:shd w:val="clear" w:color="auto" w:fill="FFFFFF"/>
        <w:spacing w:after="0" w:line="300" w:lineRule="atLeast"/>
        <w:rPr>
          <w:rFonts w:ascii="Times New Roman" w:eastAsia="Times New Roman" w:hAnsi="Times New Roman" w:cs="Times New Roman"/>
          <w:color w:val="000000"/>
          <w:sz w:val="28"/>
          <w:szCs w:val="28"/>
        </w:rPr>
      </w:pPr>
      <w:r w:rsidRPr="00414FAC">
        <w:rPr>
          <w:rFonts w:ascii="Times New Roman" w:eastAsia="Times New Roman" w:hAnsi="Times New Roman" w:cs="Times New Roman"/>
          <w:sz w:val="28"/>
          <w:szCs w:val="28"/>
        </w:rPr>
        <w:t>во-первых, увидеть способности у каждого учащегося, благодаря которым у него появляется потребность в их реализации,</w:t>
      </w:r>
    </w:p>
    <w:p w:rsidR="004B3DB3" w:rsidRPr="00414FAC" w:rsidRDefault="004B3DB3" w:rsidP="004B3DB3">
      <w:pPr>
        <w:pStyle w:val="a3"/>
        <w:numPr>
          <w:ilvl w:val="0"/>
          <w:numId w:val="3"/>
        </w:numPr>
        <w:shd w:val="clear" w:color="auto" w:fill="FFFFFF"/>
        <w:spacing w:after="0" w:line="300" w:lineRule="atLeast"/>
        <w:rPr>
          <w:rFonts w:ascii="Times New Roman" w:eastAsia="Times New Roman" w:hAnsi="Times New Roman" w:cs="Times New Roman"/>
          <w:color w:val="000000"/>
          <w:sz w:val="28"/>
          <w:szCs w:val="28"/>
        </w:rPr>
      </w:pPr>
      <w:r w:rsidRPr="00414FAC">
        <w:rPr>
          <w:rFonts w:ascii="Times New Roman" w:eastAsia="Times New Roman" w:hAnsi="Times New Roman" w:cs="Times New Roman"/>
          <w:sz w:val="28"/>
          <w:szCs w:val="28"/>
        </w:rPr>
        <w:t>во-вторых, умело их развивать и применять на практике.</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r w:rsidRPr="00414FAC">
        <w:rPr>
          <w:rFonts w:ascii="Times New Roman" w:eastAsia="Times New Roman" w:hAnsi="Times New Roman" w:cs="Times New Roman"/>
          <w:color w:val="000000"/>
          <w:sz w:val="28"/>
          <w:szCs w:val="28"/>
        </w:rPr>
        <w:t xml:space="preserve">        Опытный педагог уже на первом этапе обучения может заметить у учеников определенные способности, благодаря которым они будут выделяться среди своих сверстников. Так, например, у одного ученика проявляется нестандартность мышления, у другого - отличная долговременная память, у третьего – неординарный подход и оригинальность в решении различных учебных задач. Такие ученики, как правило, имеют высокую мотивацию к изучению предмета. </w:t>
      </w:r>
    </w:p>
    <w:p w:rsidR="004B3DB3" w:rsidRPr="00414FAC" w:rsidRDefault="004B3DB3" w:rsidP="004B3DB3">
      <w:pPr>
        <w:shd w:val="clear" w:color="auto" w:fill="FFFFFF"/>
        <w:spacing w:line="300" w:lineRule="atLeast"/>
        <w:rPr>
          <w:rFonts w:eastAsia="Times New Roman"/>
          <w:b/>
          <w:bCs/>
          <w:color w:val="000000"/>
          <w:sz w:val="28"/>
          <w:szCs w:val="28"/>
        </w:rPr>
      </w:pPr>
      <w:r w:rsidRPr="00414FAC">
        <w:rPr>
          <w:rFonts w:ascii="Times New Roman" w:eastAsia="Times New Roman" w:hAnsi="Times New Roman" w:cs="Times New Roman"/>
          <w:color w:val="000000"/>
          <w:sz w:val="28"/>
          <w:szCs w:val="28"/>
        </w:rPr>
        <w:t>Исходя из опыта работы, я попробовала систематизировать свою работу с одаренными детьми. Вот какие основные компоненты работы с одаренными детьми применяю в своей практической деятельности:</w:t>
      </w:r>
      <w:r w:rsidRPr="00414FAC">
        <w:rPr>
          <w:rFonts w:ascii="Arial" w:eastAsia="+mn-ea" w:hAnsi="Arial" w:cs="+mn-cs"/>
          <w:b/>
          <w:bCs/>
          <w:color w:val="000000"/>
          <w:kern w:val="24"/>
          <w:sz w:val="28"/>
          <w:szCs w:val="28"/>
        </w:rPr>
        <w:t xml:space="preserve"> </w:t>
      </w:r>
    </w:p>
    <w:p w:rsidR="004B3DB3" w:rsidRPr="00414FAC" w:rsidRDefault="004B3DB3" w:rsidP="004B3DB3">
      <w:pPr>
        <w:shd w:val="clear" w:color="auto" w:fill="FFFFFF"/>
        <w:spacing w:line="300" w:lineRule="atLeast"/>
        <w:rPr>
          <w:rFonts w:ascii="Times New Roman" w:eastAsia="Times New Roman" w:hAnsi="Times New Roman" w:cs="Times New Roman"/>
          <w:color w:val="000000"/>
          <w:sz w:val="28"/>
          <w:szCs w:val="28"/>
        </w:rPr>
      </w:pPr>
      <w:r w:rsidRPr="00414FAC">
        <w:rPr>
          <w:rFonts w:eastAsia="Times New Roman"/>
          <w:b/>
          <w:bCs/>
          <w:color w:val="000000"/>
          <w:sz w:val="28"/>
          <w:szCs w:val="28"/>
        </w:rPr>
        <w:t>-</w:t>
      </w:r>
      <w:r w:rsidRPr="00414FAC">
        <w:rPr>
          <w:rFonts w:ascii="Times New Roman" w:eastAsia="Times New Roman" w:hAnsi="Times New Roman" w:cs="Times New Roman"/>
          <w:color w:val="000000"/>
          <w:sz w:val="28"/>
          <w:szCs w:val="28"/>
        </w:rPr>
        <w:t>знакомство с научной литературой о психологических особенностях и методических приемах, эффективных при работе с одаренными детьми</w:t>
      </w:r>
      <w:proofErr w:type="gramStart"/>
      <w:r w:rsidRPr="00414FAC">
        <w:rPr>
          <w:rFonts w:ascii="Times New Roman" w:eastAsia="Times New Roman" w:hAnsi="Times New Roman" w:cs="Times New Roman"/>
          <w:color w:val="000000"/>
          <w:sz w:val="28"/>
          <w:szCs w:val="28"/>
        </w:rPr>
        <w:t>.</w:t>
      </w:r>
      <w:proofErr w:type="gramEnd"/>
      <w:r w:rsidRPr="00414FAC">
        <w:rPr>
          <w:rFonts w:ascii="Times New Roman" w:eastAsia="Times New Roman" w:hAnsi="Times New Roman" w:cs="Times New Roman"/>
          <w:color w:val="000000"/>
          <w:sz w:val="28"/>
          <w:szCs w:val="28"/>
        </w:rPr>
        <w:t xml:space="preserve"> </w:t>
      </w:r>
      <w:proofErr w:type="gramStart"/>
      <w:r w:rsidRPr="00414FAC">
        <w:rPr>
          <w:rFonts w:ascii="Times New Roman" w:eastAsia="Times New Roman" w:hAnsi="Times New Roman" w:cs="Times New Roman"/>
          <w:color w:val="000000"/>
          <w:sz w:val="28"/>
          <w:szCs w:val="28"/>
        </w:rPr>
        <w:t>п</w:t>
      </w:r>
      <w:proofErr w:type="gramEnd"/>
      <w:r w:rsidRPr="00414FAC">
        <w:rPr>
          <w:rFonts w:ascii="Times New Roman" w:eastAsia="Times New Roman" w:hAnsi="Times New Roman" w:cs="Times New Roman"/>
          <w:color w:val="000000"/>
          <w:sz w:val="28"/>
          <w:szCs w:val="28"/>
        </w:rPr>
        <w:t xml:space="preserve">роведение целенаправленных наблюдений, за учебной и </w:t>
      </w:r>
      <w:proofErr w:type="spellStart"/>
      <w:r w:rsidRPr="00414FAC">
        <w:rPr>
          <w:rFonts w:ascii="Times New Roman" w:eastAsia="Times New Roman" w:hAnsi="Times New Roman" w:cs="Times New Roman"/>
          <w:color w:val="000000"/>
          <w:sz w:val="28"/>
          <w:szCs w:val="28"/>
        </w:rPr>
        <w:t>внеучебной</w:t>
      </w:r>
      <w:proofErr w:type="spellEnd"/>
      <w:r w:rsidRPr="00414FAC">
        <w:rPr>
          <w:rFonts w:ascii="Times New Roman" w:eastAsia="Times New Roman" w:hAnsi="Times New Roman" w:cs="Times New Roman"/>
          <w:color w:val="000000"/>
          <w:sz w:val="28"/>
          <w:szCs w:val="28"/>
        </w:rPr>
        <w:t xml:space="preserve"> деятельностью учащихся. </w:t>
      </w:r>
    </w:p>
    <w:p w:rsidR="004B3DB3" w:rsidRPr="00414FAC" w:rsidRDefault="004B3DB3" w:rsidP="004B3DB3">
      <w:pPr>
        <w:shd w:val="clear" w:color="auto" w:fill="FFFFFF"/>
        <w:spacing w:after="0" w:line="300" w:lineRule="atLeast"/>
        <w:ind w:left="720"/>
        <w:rPr>
          <w:rFonts w:ascii="Times New Roman" w:eastAsia="Times New Roman" w:hAnsi="Times New Roman" w:cs="Times New Roman"/>
          <w:color w:val="000000"/>
          <w:sz w:val="28"/>
          <w:szCs w:val="28"/>
        </w:rPr>
      </w:pPr>
      <w:r w:rsidRPr="00414FAC">
        <w:rPr>
          <w:rFonts w:ascii="Times New Roman" w:eastAsia="Times New Roman" w:hAnsi="Times New Roman" w:cs="Times New Roman"/>
          <w:color w:val="000000"/>
          <w:sz w:val="28"/>
          <w:szCs w:val="28"/>
        </w:rPr>
        <w:t xml:space="preserve">-подбор материалов и проведение специальных тестов, анкет, диагностических обследований позволяющих определить наличие одаренности. </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r w:rsidRPr="00414FAC">
        <w:rPr>
          <w:rFonts w:ascii="Times New Roman" w:eastAsia="Times New Roman" w:hAnsi="Times New Roman" w:cs="Times New Roman"/>
          <w:color w:val="000000"/>
          <w:sz w:val="28"/>
          <w:szCs w:val="28"/>
        </w:rPr>
        <w:t>создание условий, способствующих оптимальному развитию одаренности</w:t>
      </w:r>
    </w:p>
    <w:p w:rsidR="004B3DB3" w:rsidRPr="00414FAC" w:rsidRDefault="004B3DB3" w:rsidP="004B3DB3">
      <w:pPr>
        <w:shd w:val="clear" w:color="auto" w:fill="FFFFFF"/>
        <w:spacing w:line="300" w:lineRule="atLeast"/>
        <w:rPr>
          <w:rFonts w:ascii="Times New Roman" w:hAnsi="Times New Roman" w:cs="Times New Roman"/>
          <w:b/>
          <w:sz w:val="28"/>
          <w:szCs w:val="28"/>
        </w:rPr>
      </w:pPr>
      <w:r w:rsidRPr="00414FAC">
        <w:rPr>
          <w:rFonts w:ascii="Times New Roman" w:hAnsi="Times New Roman" w:cs="Times New Roman"/>
          <w:b/>
          <w:bCs/>
          <w:sz w:val="28"/>
          <w:szCs w:val="28"/>
        </w:rPr>
        <w:t>ПРИНЦИПЫ РАБОТЫ:</w:t>
      </w:r>
    </w:p>
    <w:p w:rsidR="004B3DB3" w:rsidRPr="00414FAC" w:rsidRDefault="004B3DB3" w:rsidP="004B3DB3">
      <w:pPr>
        <w:numPr>
          <w:ilvl w:val="0"/>
          <w:numId w:val="4"/>
        </w:numPr>
        <w:shd w:val="clear" w:color="auto" w:fill="FFFFFF"/>
        <w:spacing w:after="0" w:line="300" w:lineRule="atLeast"/>
        <w:rPr>
          <w:rFonts w:ascii="Times New Roman" w:hAnsi="Times New Roman" w:cs="Times New Roman"/>
          <w:sz w:val="28"/>
          <w:szCs w:val="28"/>
        </w:rPr>
      </w:pPr>
      <w:r w:rsidRPr="00414FAC">
        <w:rPr>
          <w:rFonts w:ascii="Times New Roman" w:hAnsi="Times New Roman" w:cs="Times New Roman"/>
          <w:sz w:val="28"/>
          <w:szCs w:val="28"/>
        </w:rPr>
        <w:t xml:space="preserve"> принцип создания условий для совместной работы.</w:t>
      </w:r>
    </w:p>
    <w:p w:rsidR="004B3DB3" w:rsidRPr="00414FAC" w:rsidRDefault="004B3DB3" w:rsidP="004B3DB3">
      <w:pPr>
        <w:numPr>
          <w:ilvl w:val="0"/>
          <w:numId w:val="4"/>
        </w:numPr>
        <w:shd w:val="clear" w:color="auto" w:fill="FFFFFF"/>
        <w:spacing w:after="0" w:line="300" w:lineRule="atLeast"/>
        <w:rPr>
          <w:rFonts w:ascii="Times New Roman" w:hAnsi="Times New Roman" w:cs="Times New Roman"/>
          <w:sz w:val="28"/>
          <w:szCs w:val="28"/>
        </w:rPr>
      </w:pPr>
      <w:r w:rsidRPr="00414FAC">
        <w:rPr>
          <w:rFonts w:ascii="Times New Roman" w:hAnsi="Times New Roman" w:cs="Times New Roman"/>
          <w:sz w:val="28"/>
          <w:szCs w:val="28"/>
        </w:rPr>
        <w:t xml:space="preserve">принцип дифференциации и индивидуализации обучения, высшим уровнем реализации которых является разработка индивидуальной программы развития одаренного ребенка; </w:t>
      </w:r>
    </w:p>
    <w:p w:rsidR="004B3DB3" w:rsidRPr="00414FAC" w:rsidRDefault="004B3DB3" w:rsidP="004B3DB3">
      <w:pPr>
        <w:numPr>
          <w:ilvl w:val="0"/>
          <w:numId w:val="4"/>
        </w:numPr>
        <w:shd w:val="clear" w:color="auto" w:fill="FFFFFF"/>
        <w:spacing w:after="0" w:line="300" w:lineRule="atLeast"/>
        <w:rPr>
          <w:rFonts w:ascii="Times New Roman" w:hAnsi="Times New Roman" w:cs="Times New Roman"/>
          <w:sz w:val="28"/>
          <w:szCs w:val="28"/>
        </w:rPr>
      </w:pPr>
      <w:r w:rsidRPr="00414FAC">
        <w:rPr>
          <w:rFonts w:ascii="Times New Roman" w:hAnsi="Times New Roman" w:cs="Times New Roman"/>
          <w:sz w:val="28"/>
          <w:szCs w:val="28"/>
        </w:rPr>
        <w:t xml:space="preserve">принцип обеспечения свободы выбора учащимися дополнительных образовательных услуг; </w:t>
      </w:r>
    </w:p>
    <w:p w:rsidR="004B3DB3" w:rsidRPr="00414FAC" w:rsidRDefault="004B3DB3" w:rsidP="004B3DB3">
      <w:pPr>
        <w:numPr>
          <w:ilvl w:val="0"/>
          <w:numId w:val="4"/>
        </w:numPr>
        <w:shd w:val="clear" w:color="auto" w:fill="FFFFFF"/>
        <w:spacing w:after="0" w:line="300" w:lineRule="atLeast"/>
        <w:rPr>
          <w:rFonts w:ascii="Times New Roman" w:hAnsi="Times New Roman" w:cs="Times New Roman"/>
          <w:sz w:val="28"/>
          <w:szCs w:val="28"/>
        </w:rPr>
      </w:pPr>
      <w:r w:rsidRPr="00414FAC">
        <w:rPr>
          <w:rFonts w:ascii="Times New Roman" w:hAnsi="Times New Roman" w:cs="Times New Roman"/>
          <w:sz w:val="28"/>
          <w:szCs w:val="28"/>
        </w:rPr>
        <w:t xml:space="preserve">принцип возрастания роли внеурочной деятельности одаренных детей через кружки, секции, факультативы, клубы по интересам, </w:t>
      </w:r>
    </w:p>
    <w:p w:rsidR="004B3DB3" w:rsidRPr="00414FAC" w:rsidRDefault="004B3DB3" w:rsidP="004B3DB3">
      <w:pPr>
        <w:numPr>
          <w:ilvl w:val="0"/>
          <w:numId w:val="4"/>
        </w:numPr>
        <w:shd w:val="clear" w:color="auto" w:fill="FFFFFF"/>
        <w:spacing w:after="0" w:line="300" w:lineRule="atLeast"/>
        <w:rPr>
          <w:rFonts w:ascii="Times New Roman" w:hAnsi="Times New Roman" w:cs="Times New Roman"/>
          <w:sz w:val="28"/>
          <w:szCs w:val="28"/>
        </w:rPr>
      </w:pPr>
      <w:proofErr w:type="gramStart"/>
      <w:r w:rsidRPr="00414FAC">
        <w:rPr>
          <w:rFonts w:ascii="Times New Roman" w:hAnsi="Times New Roman" w:cs="Times New Roman"/>
          <w:sz w:val="28"/>
          <w:szCs w:val="28"/>
        </w:rPr>
        <w:t>принципе</w:t>
      </w:r>
      <w:proofErr w:type="gramEnd"/>
      <w:r w:rsidRPr="00414FAC">
        <w:rPr>
          <w:rFonts w:ascii="Times New Roman" w:hAnsi="Times New Roman" w:cs="Times New Roman"/>
          <w:sz w:val="28"/>
          <w:szCs w:val="28"/>
        </w:rPr>
        <w:t xml:space="preserve"> усиления внимания к проблеме </w:t>
      </w:r>
      <w:proofErr w:type="spellStart"/>
      <w:r w:rsidRPr="00414FAC">
        <w:rPr>
          <w:rFonts w:ascii="Times New Roman" w:hAnsi="Times New Roman" w:cs="Times New Roman"/>
          <w:sz w:val="28"/>
          <w:szCs w:val="28"/>
        </w:rPr>
        <w:t>межпредметных</w:t>
      </w:r>
      <w:proofErr w:type="spellEnd"/>
      <w:r w:rsidRPr="00414FAC">
        <w:rPr>
          <w:rFonts w:ascii="Times New Roman" w:hAnsi="Times New Roman" w:cs="Times New Roman"/>
          <w:sz w:val="28"/>
          <w:szCs w:val="28"/>
        </w:rPr>
        <w:t xml:space="preserve"> связей в индивидуальной работе с учащимися; </w:t>
      </w:r>
    </w:p>
    <w:p w:rsidR="004B3DB3" w:rsidRPr="00414FAC" w:rsidRDefault="004B3DB3" w:rsidP="004B3DB3">
      <w:pPr>
        <w:numPr>
          <w:ilvl w:val="0"/>
          <w:numId w:val="4"/>
        </w:numPr>
        <w:shd w:val="clear" w:color="auto" w:fill="FFFFFF"/>
        <w:spacing w:after="0" w:line="300" w:lineRule="atLeast"/>
        <w:rPr>
          <w:rFonts w:ascii="Times New Roman" w:hAnsi="Times New Roman" w:cs="Times New Roman"/>
          <w:sz w:val="28"/>
          <w:szCs w:val="28"/>
        </w:rPr>
      </w:pPr>
      <w:r w:rsidRPr="00414FAC">
        <w:rPr>
          <w:rFonts w:ascii="Times New Roman" w:hAnsi="Times New Roman" w:cs="Times New Roman"/>
          <w:sz w:val="28"/>
          <w:szCs w:val="28"/>
        </w:rPr>
        <w:t xml:space="preserve">принцип максимального разнообразия предоставляемых возможностей; </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p>
    <w:p w:rsidR="004B3DB3" w:rsidRPr="00414FAC" w:rsidRDefault="004B3DB3" w:rsidP="004B3DB3">
      <w:pPr>
        <w:shd w:val="clear" w:color="auto" w:fill="FFFFFF"/>
        <w:spacing w:line="300" w:lineRule="atLeast"/>
        <w:rPr>
          <w:rFonts w:ascii="Times New Roman" w:hAnsi="Times New Roman" w:cs="Times New Roman"/>
          <w:b/>
          <w:sz w:val="28"/>
          <w:szCs w:val="28"/>
        </w:rPr>
      </w:pPr>
      <w:r w:rsidRPr="00414FAC">
        <w:rPr>
          <w:rFonts w:ascii="Times New Roman" w:hAnsi="Times New Roman" w:cs="Times New Roman"/>
          <w:b/>
          <w:bCs/>
          <w:sz w:val="28"/>
          <w:szCs w:val="28"/>
        </w:rPr>
        <w:t xml:space="preserve">Ожидаемые результаты: </w:t>
      </w:r>
    </w:p>
    <w:p w:rsidR="004B3DB3" w:rsidRPr="00414FAC" w:rsidRDefault="004B3DB3" w:rsidP="004B3DB3">
      <w:pPr>
        <w:numPr>
          <w:ilvl w:val="0"/>
          <w:numId w:val="5"/>
        </w:numPr>
        <w:shd w:val="clear" w:color="auto" w:fill="FFFFFF"/>
        <w:spacing w:after="0" w:line="300" w:lineRule="atLeast"/>
        <w:rPr>
          <w:rFonts w:ascii="Times New Roman" w:hAnsi="Times New Roman" w:cs="Times New Roman"/>
          <w:sz w:val="28"/>
          <w:szCs w:val="28"/>
        </w:rPr>
      </w:pPr>
      <w:r w:rsidRPr="00414FAC">
        <w:rPr>
          <w:rFonts w:ascii="Times New Roman" w:hAnsi="Times New Roman" w:cs="Times New Roman"/>
          <w:sz w:val="28"/>
          <w:szCs w:val="28"/>
        </w:rPr>
        <w:t xml:space="preserve">повышение интеллектуального уровня учащихся; </w:t>
      </w:r>
    </w:p>
    <w:p w:rsidR="004B3DB3" w:rsidRPr="00414FAC" w:rsidRDefault="004B3DB3" w:rsidP="004B3DB3">
      <w:pPr>
        <w:numPr>
          <w:ilvl w:val="0"/>
          <w:numId w:val="5"/>
        </w:numPr>
        <w:shd w:val="clear" w:color="auto" w:fill="FFFFFF"/>
        <w:spacing w:after="0" w:line="300" w:lineRule="atLeast"/>
        <w:rPr>
          <w:rFonts w:ascii="Times New Roman" w:hAnsi="Times New Roman" w:cs="Times New Roman"/>
          <w:sz w:val="28"/>
          <w:szCs w:val="28"/>
        </w:rPr>
      </w:pPr>
      <w:r w:rsidRPr="00414FAC">
        <w:rPr>
          <w:rFonts w:ascii="Times New Roman" w:hAnsi="Times New Roman" w:cs="Times New Roman"/>
          <w:sz w:val="28"/>
          <w:szCs w:val="28"/>
        </w:rPr>
        <w:t xml:space="preserve">обеспечение преемственности в работе начальной и средней школы; </w:t>
      </w:r>
    </w:p>
    <w:p w:rsidR="004B3DB3" w:rsidRPr="00414FAC" w:rsidRDefault="004B3DB3" w:rsidP="004B3DB3">
      <w:pPr>
        <w:numPr>
          <w:ilvl w:val="0"/>
          <w:numId w:val="5"/>
        </w:numPr>
        <w:shd w:val="clear" w:color="auto" w:fill="FFFFFF"/>
        <w:spacing w:after="0" w:line="300" w:lineRule="atLeast"/>
        <w:rPr>
          <w:rFonts w:ascii="Times New Roman" w:hAnsi="Times New Roman" w:cs="Times New Roman"/>
          <w:sz w:val="28"/>
          <w:szCs w:val="28"/>
        </w:rPr>
      </w:pPr>
      <w:r w:rsidRPr="00414FAC">
        <w:rPr>
          <w:rFonts w:ascii="Times New Roman" w:hAnsi="Times New Roman" w:cs="Times New Roman"/>
          <w:sz w:val="28"/>
          <w:szCs w:val="28"/>
        </w:rPr>
        <w:lastRenderedPageBreak/>
        <w:t xml:space="preserve">творческая самореализация ученика; </w:t>
      </w:r>
    </w:p>
    <w:p w:rsidR="004B3DB3" w:rsidRPr="00414FAC" w:rsidRDefault="004B3DB3" w:rsidP="004B3DB3">
      <w:pPr>
        <w:numPr>
          <w:ilvl w:val="0"/>
          <w:numId w:val="5"/>
        </w:numPr>
        <w:shd w:val="clear" w:color="auto" w:fill="FFFFFF"/>
        <w:spacing w:after="0" w:line="300" w:lineRule="atLeast"/>
        <w:rPr>
          <w:rFonts w:ascii="Times New Roman" w:hAnsi="Times New Roman" w:cs="Times New Roman"/>
          <w:sz w:val="28"/>
          <w:szCs w:val="28"/>
        </w:rPr>
      </w:pPr>
      <w:r w:rsidRPr="00414FAC">
        <w:rPr>
          <w:rFonts w:ascii="Times New Roman" w:hAnsi="Times New Roman" w:cs="Times New Roman"/>
          <w:sz w:val="28"/>
          <w:szCs w:val="28"/>
        </w:rPr>
        <w:t xml:space="preserve">формирование системы работы с одаренными учащимися. </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p>
    <w:p w:rsidR="004B3DB3" w:rsidRPr="00414FAC" w:rsidRDefault="004B3DB3" w:rsidP="004B3DB3">
      <w:pPr>
        <w:shd w:val="clear" w:color="auto" w:fill="FFFFFF"/>
        <w:spacing w:after="0" w:line="300" w:lineRule="atLeast"/>
        <w:rPr>
          <w:rFonts w:ascii="Times New Roman" w:eastAsia="Times New Roman" w:hAnsi="Times New Roman" w:cs="Times New Roman"/>
          <w:b/>
          <w:color w:val="000000"/>
          <w:sz w:val="28"/>
          <w:szCs w:val="28"/>
        </w:rPr>
      </w:pPr>
      <w:r w:rsidRPr="00414FAC">
        <w:rPr>
          <w:rFonts w:ascii="Times New Roman" w:eastAsia="Times New Roman" w:hAnsi="Times New Roman" w:cs="Times New Roman"/>
          <w:b/>
          <w:color w:val="000000"/>
          <w:sz w:val="28"/>
          <w:szCs w:val="28"/>
        </w:rPr>
        <w:t xml:space="preserve">                 Приёмы и методы работы.</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r w:rsidRPr="00414FAC">
        <w:rPr>
          <w:rFonts w:ascii="Times New Roman" w:eastAsia="Times New Roman" w:hAnsi="Times New Roman" w:cs="Times New Roman"/>
          <w:color w:val="000000"/>
          <w:sz w:val="28"/>
          <w:szCs w:val="28"/>
        </w:rPr>
        <w:t xml:space="preserve">      На уроках естествознания  ученики всегда наиболее активны и стремятся поделиться своими наблюдениями и с увлечением подбирают дополнительный материал из разных источников. В стремлении создать условия для успешного познания окружающего мира учащимся с разным типом восприятия, я предоставляю им возможность более самостоятельно «открывать» новые знания, новые способы взаимодействия с учебным материалом. </w:t>
      </w:r>
    </w:p>
    <w:p w:rsidR="004B3DB3" w:rsidRPr="00414FAC" w:rsidRDefault="004B3DB3" w:rsidP="004B3DB3">
      <w:pPr>
        <w:shd w:val="clear" w:color="auto" w:fill="FFFFFF"/>
        <w:spacing w:after="0" w:line="300" w:lineRule="atLeast"/>
        <w:rPr>
          <w:rFonts w:ascii="Times New Roman" w:eastAsia="Times New Roman" w:hAnsi="Times New Roman" w:cs="Times New Roman"/>
          <w:color w:val="000000"/>
          <w:sz w:val="28"/>
          <w:szCs w:val="28"/>
        </w:rPr>
      </w:pPr>
      <w:r w:rsidRPr="00414FAC">
        <w:rPr>
          <w:rFonts w:ascii="Times New Roman" w:eastAsia="Times New Roman" w:hAnsi="Times New Roman" w:cs="Times New Roman"/>
          <w:color w:val="000000"/>
          <w:sz w:val="28"/>
          <w:szCs w:val="28"/>
        </w:rPr>
        <w:t xml:space="preserve">     При планировании уроков я предусматриваю развитие продуктивного мышления и навыков его практического применения, большое внимание уделяю возможности детям постоянно приобщаться к новому, непрерывно развивающемуся потоку информации.      На своих уроках я использую дифференцированные задания трех разных уровней сложности. Причем, предлагаю учащимся самим выбрать соответствующий уровень, создавая тем самым положительный настрой на работу, её успешное выполнение. Дети с первого класса отмечают выбранное задание треугольниками разного цвета: желтый – первый уровень, синий – второй уровень, красный – третий уровень (задания повышенной сложности).</w:t>
      </w:r>
    </w:p>
    <w:p w:rsidR="004B3DB3" w:rsidRPr="00414FAC" w:rsidRDefault="004B3DB3" w:rsidP="004B3DB3">
      <w:pPr>
        <w:spacing w:after="0" w:line="240" w:lineRule="auto"/>
        <w:rPr>
          <w:rFonts w:ascii="Times New Roman" w:eastAsia="Times New Roman" w:hAnsi="Times New Roman" w:cs="Times New Roman"/>
          <w:i/>
          <w:iCs/>
          <w:color w:val="333333"/>
          <w:sz w:val="28"/>
          <w:szCs w:val="28"/>
          <w:shd w:val="clear" w:color="auto" w:fill="FFFFFF"/>
        </w:rPr>
      </w:pPr>
      <w:r w:rsidRPr="00414FAC">
        <w:rPr>
          <w:rFonts w:ascii="Times New Roman" w:hAnsi="Times New Roman" w:cs="Times New Roman"/>
          <w:b/>
          <w:sz w:val="28"/>
          <w:szCs w:val="28"/>
        </w:rPr>
        <w:t xml:space="preserve"> </w:t>
      </w:r>
      <w:r w:rsidRPr="00414FAC">
        <w:rPr>
          <w:rFonts w:ascii="Times New Roman" w:eastAsia="Times New Roman" w:hAnsi="Times New Roman" w:cs="Times New Roman"/>
          <w:sz w:val="28"/>
          <w:szCs w:val="28"/>
        </w:rPr>
        <w:t xml:space="preserve">В своей работе я использую некоторые приёмы из </w:t>
      </w:r>
      <w:proofErr w:type="spellStart"/>
      <w:r w:rsidRPr="00414FAC">
        <w:rPr>
          <w:rFonts w:ascii="Times New Roman" w:eastAsia="Times New Roman" w:hAnsi="Times New Roman" w:cs="Times New Roman"/>
          <w:sz w:val="28"/>
          <w:szCs w:val="28"/>
        </w:rPr>
        <w:t>Триз</w:t>
      </w:r>
      <w:proofErr w:type="spellEnd"/>
      <w:r w:rsidRPr="00414FAC">
        <w:rPr>
          <w:rFonts w:ascii="Times New Roman" w:eastAsia="Times New Roman" w:hAnsi="Times New Roman" w:cs="Times New Roman"/>
          <w:sz w:val="28"/>
          <w:szCs w:val="28"/>
        </w:rPr>
        <w:t xml:space="preserve"> педагогики:1)</w:t>
      </w:r>
      <w:r w:rsidRPr="00414FAC">
        <w:rPr>
          <w:rFonts w:ascii="Times New Roman" w:eastAsia="Times New Roman" w:hAnsi="Times New Roman" w:cs="Times New Roman"/>
          <w:color w:val="333333"/>
          <w:sz w:val="28"/>
          <w:szCs w:val="28"/>
          <w:shd w:val="clear" w:color="auto" w:fill="FFFFFF"/>
        </w:rPr>
        <w:t xml:space="preserve"> Приём «Хорошо – плохо»</w:t>
      </w:r>
      <w:proofErr w:type="gramStart"/>
      <w:r w:rsidRPr="00414FAC">
        <w:rPr>
          <w:rFonts w:ascii="Times New Roman" w:eastAsia="Times New Roman" w:hAnsi="Times New Roman" w:cs="Times New Roman"/>
          <w:color w:val="333333"/>
          <w:sz w:val="28"/>
          <w:szCs w:val="28"/>
          <w:shd w:val="clear" w:color="auto" w:fill="FFFFFF"/>
        </w:rPr>
        <w:t> </w:t>
      </w:r>
      <w:r w:rsidRPr="00414FAC">
        <w:rPr>
          <w:rFonts w:ascii="Times New Roman" w:eastAsia="Times New Roman" w:hAnsi="Times New Roman" w:cs="Times New Roman"/>
          <w:i/>
          <w:iCs/>
          <w:color w:val="333333"/>
          <w:sz w:val="28"/>
          <w:szCs w:val="28"/>
          <w:u w:val="single"/>
          <w:shd w:val="clear" w:color="auto" w:fill="FFFFFF"/>
        </w:rPr>
        <w:t>.</w:t>
      </w:r>
      <w:proofErr w:type="gramEnd"/>
      <w:r w:rsidRPr="00414FAC">
        <w:rPr>
          <w:rFonts w:ascii="Times New Roman" w:eastAsia="Times New Roman" w:hAnsi="Times New Roman" w:cs="Times New Roman"/>
          <w:i/>
          <w:iCs/>
          <w:color w:val="333333"/>
          <w:sz w:val="28"/>
          <w:szCs w:val="28"/>
          <w:shd w:val="clear" w:color="auto" w:fill="FFFFFF"/>
        </w:rPr>
        <w:t xml:space="preserve"> </w:t>
      </w:r>
    </w:p>
    <w:p w:rsidR="004B3DB3" w:rsidRPr="00414FAC" w:rsidRDefault="004B3DB3" w:rsidP="004B3DB3">
      <w:pPr>
        <w:spacing w:after="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i/>
          <w:iCs/>
          <w:color w:val="333333"/>
          <w:sz w:val="28"/>
          <w:szCs w:val="28"/>
          <w:shd w:val="clear" w:color="auto" w:fill="FFFFFF"/>
        </w:rPr>
        <w:t>Цель приёма: </w:t>
      </w:r>
      <w:r w:rsidRPr="00414FAC">
        <w:rPr>
          <w:rFonts w:ascii="Times New Roman" w:eastAsia="Times New Roman" w:hAnsi="Times New Roman" w:cs="Times New Roman"/>
          <w:color w:val="333333"/>
          <w:sz w:val="28"/>
          <w:szCs w:val="28"/>
          <w:shd w:val="clear" w:color="auto" w:fill="FFFFFF"/>
        </w:rPr>
        <w:t>активизировать</w:t>
      </w:r>
      <w:r w:rsidRPr="00414FAC">
        <w:rPr>
          <w:rFonts w:ascii="Times New Roman" w:eastAsia="Times New Roman" w:hAnsi="Times New Roman" w:cs="Times New Roman"/>
          <w:i/>
          <w:iCs/>
          <w:color w:val="333333"/>
          <w:sz w:val="28"/>
          <w:szCs w:val="28"/>
          <w:shd w:val="clear" w:color="auto" w:fill="FFFFFF"/>
        </w:rPr>
        <w:t> </w:t>
      </w:r>
      <w:r w:rsidRPr="00414FAC">
        <w:rPr>
          <w:rFonts w:ascii="Times New Roman" w:eastAsia="Times New Roman" w:hAnsi="Times New Roman" w:cs="Times New Roman"/>
          <w:color w:val="333333"/>
          <w:sz w:val="28"/>
          <w:szCs w:val="28"/>
          <w:shd w:val="clear" w:color="auto" w:fill="FFFFFF"/>
        </w:rPr>
        <w:t xml:space="preserve">мыслительную деятельность </w:t>
      </w:r>
      <w:proofErr w:type="gramStart"/>
      <w:r w:rsidRPr="00414FAC">
        <w:rPr>
          <w:rFonts w:ascii="Times New Roman" w:eastAsia="Times New Roman" w:hAnsi="Times New Roman" w:cs="Times New Roman"/>
          <w:color w:val="333333"/>
          <w:sz w:val="28"/>
          <w:szCs w:val="28"/>
          <w:shd w:val="clear" w:color="auto" w:fill="FFFFFF"/>
        </w:rPr>
        <w:t>обучающихся</w:t>
      </w:r>
      <w:proofErr w:type="gramEnd"/>
      <w:r w:rsidRPr="00414FAC">
        <w:rPr>
          <w:rFonts w:ascii="Times New Roman" w:eastAsia="Times New Roman" w:hAnsi="Times New Roman" w:cs="Times New Roman"/>
          <w:color w:val="333333"/>
          <w:sz w:val="28"/>
          <w:szCs w:val="28"/>
          <w:shd w:val="clear" w:color="auto" w:fill="FFFFFF"/>
        </w:rPr>
        <w:t xml:space="preserve"> на уроке, сформировать представления о том, как устроено противоречие. Приём формирует познавательные умения: обучающиеся осознанно и произвольно строят речевые высказывания в устной форме; устанавливают причинно-следственные связи; строят логические цепочки рассуждений и приводят доказательства.</w:t>
      </w:r>
    </w:p>
    <w:p w:rsidR="004B3DB3" w:rsidRPr="00414FAC" w:rsidRDefault="004B3DB3" w:rsidP="004B3DB3">
      <w:pPr>
        <w:shd w:val="clear" w:color="auto" w:fill="FFFFFF"/>
        <w:spacing w:after="150" w:line="240" w:lineRule="auto"/>
        <w:rPr>
          <w:rFonts w:ascii="Times New Roman" w:eastAsia="Times New Roman" w:hAnsi="Times New Roman" w:cs="Times New Roman"/>
          <w:color w:val="333333"/>
          <w:sz w:val="28"/>
          <w:szCs w:val="28"/>
        </w:rPr>
      </w:pPr>
      <w:r w:rsidRPr="00414FAC">
        <w:rPr>
          <w:rFonts w:ascii="Times New Roman" w:eastAsia="Times New Roman" w:hAnsi="Times New Roman" w:cs="Times New Roman"/>
          <w:i/>
          <w:iCs/>
          <w:color w:val="333333"/>
          <w:sz w:val="28"/>
          <w:szCs w:val="28"/>
        </w:rPr>
        <w:t>Пример использования приёма</w:t>
      </w:r>
      <w:r w:rsidRPr="00414FAC">
        <w:rPr>
          <w:rFonts w:ascii="Times New Roman" w:eastAsia="Times New Roman" w:hAnsi="Times New Roman" w:cs="Times New Roman"/>
          <w:color w:val="333333"/>
          <w:sz w:val="28"/>
          <w:szCs w:val="28"/>
        </w:rPr>
        <w:t> </w:t>
      </w:r>
      <w:r w:rsidRPr="00414FAC">
        <w:rPr>
          <w:rFonts w:ascii="Times New Roman" w:eastAsia="Times New Roman" w:hAnsi="Times New Roman" w:cs="Times New Roman"/>
          <w:i/>
          <w:iCs/>
          <w:color w:val="333333"/>
          <w:sz w:val="28"/>
          <w:szCs w:val="28"/>
        </w:rPr>
        <w:t xml:space="preserve">на уроке </w:t>
      </w:r>
    </w:p>
    <w:tbl>
      <w:tblPr>
        <w:tblW w:w="9285" w:type="dxa"/>
        <w:shd w:val="clear" w:color="auto" w:fill="FFFFFF"/>
        <w:tblCellMar>
          <w:top w:w="105" w:type="dxa"/>
          <w:left w:w="105" w:type="dxa"/>
          <w:bottom w:w="105" w:type="dxa"/>
          <w:right w:w="105" w:type="dxa"/>
        </w:tblCellMar>
        <w:tblLook w:val="04A0"/>
      </w:tblPr>
      <w:tblGrid>
        <w:gridCol w:w="9585"/>
      </w:tblGrid>
      <w:tr w:rsidR="004B3DB3" w:rsidRPr="00414FAC" w:rsidTr="00BA7867">
        <w:tc>
          <w:tcPr>
            <w:tcW w:w="9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B3DB3" w:rsidRPr="00414FAC" w:rsidRDefault="004B3DB3" w:rsidP="00BA7867">
            <w:pPr>
              <w:spacing w:after="0" w:line="240" w:lineRule="auto"/>
              <w:rPr>
                <w:rFonts w:ascii="Times New Roman" w:eastAsia="Times New Roman" w:hAnsi="Times New Roman" w:cs="Times New Roman"/>
                <w:color w:val="333333"/>
                <w:sz w:val="28"/>
                <w:szCs w:val="28"/>
              </w:rPr>
            </w:pPr>
            <w:r w:rsidRPr="00414FAC">
              <w:rPr>
                <w:rFonts w:ascii="Times New Roman" w:eastAsia="Times New Roman" w:hAnsi="Times New Roman" w:cs="Times New Roman"/>
                <w:color w:val="333333"/>
                <w:sz w:val="28"/>
                <w:szCs w:val="28"/>
              </w:rPr>
              <w:t>Учитель задаёт ситуацию: «Одним из агрегатного состояния воды является дождь. Найдите плюсы или минусы данного явления». Класс делится на две команды. Одна ищет плюсы, другая ищет минусы.</w:t>
            </w:r>
            <w:r w:rsidRPr="00414FAC">
              <w:rPr>
                <w:rFonts w:ascii="Times New Roman" w:eastAsia="Times New Roman" w:hAnsi="Times New Roman" w:cs="Times New Roman"/>
                <w:color w:val="333333"/>
                <w:sz w:val="28"/>
                <w:szCs w:val="28"/>
              </w:rPr>
              <w:br/>
              <w:t>Пример результата работы. </w:t>
            </w:r>
            <w:r w:rsidRPr="00414FAC">
              <w:rPr>
                <w:rFonts w:ascii="Times New Roman" w:eastAsia="Times New Roman" w:hAnsi="Times New Roman" w:cs="Times New Roman"/>
                <w:noProof/>
                <w:color w:val="333333"/>
                <w:sz w:val="28"/>
                <w:szCs w:val="28"/>
              </w:rPr>
              <w:lastRenderedPageBreak/>
              <w:drawing>
                <wp:inline distT="0" distB="0" distL="0" distR="0">
                  <wp:extent cx="5949315" cy="2315845"/>
                  <wp:effectExtent l="0" t="0" r="0" b="8255"/>
                  <wp:docPr id="4" name="Рисунок 4" descr="https://fsd.kopilkaurokov.ru/up/html/2020/08/17/k_5f3a2b32359fd/555877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kopilkaurokov.ru/up/html/2020/08/17/k_5f3a2b32359fd/555877_4.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9315" cy="2315845"/>
                          </a:xfrm>
                          <a:prstGeom prst="rect">
                            <a:avLst/>
                          </a:prstGeom>
                          <a:noFill/>
                          <a:ln>
                            <a:noFill/>
                          </a:ln>
                        </pic:spPr>
                      </pic:pic>
                    </a:graphicData>
                  </a:graphic>
                </wp:inline>
              </w:drawing>
            </w:r>
          </w:p>
        </w:tc>
      </w:tr>
    </w:tbl>
    <w:p w:rsidR="004B3DB3" w:rsidRPr="00414FAC" w:rsidRDefault="004B3DB3" w:rsidP="004B3DB3">
      <w:pPr>
        <w:shd w:val="clear" w:color="auto" w:fill="FFFFFF"/>
        <w:spacing w:after="0" w:line="240" w:lineRule="auto"/>
        <w:rPr>
          <w:rFonts w:ascii="Times New Roman" w:eastAsia="Times New Roman" w:hAnsi="Times New Roman" w:cs="Times New Roman"/>
          <w:sz w:val="28"/>
          <w:szCs w:val="28"/>
        </w:rPr>
      </w:pPr>
    </w:p>
    <w:p w:rsidR="004B3DB3" w:rsidRPr="00414FAC" w:rsidRDefault="004B3DB3" w:rsidP="004B3DB3">
      <w:pPr>
        <w:shd w:val="clear" w:color="auto" w:fill="FFFFFF"/>
        <w:spacing w:after="0" w:line="240" w:lineRule="auto"/>
        <w:rPr>
          <w:rFonts w:ascii="Times New Roman" w:eastAsia="Times New Roman" w:hAnsi="Times New Roman" w:cs="Times New Roman"/>
          <w:color w:val="333333"/>
          <w:sz w:val="28"/>
          <w:szCs w:val="28"/>
        </w:rPr>
      </w:pPr>
      <w:r w:rsidRPr="00414FAC">
        <w:rPr>
          <w:rFonts w:ascii="Times New Roman" w:eastAsia="Times New Roman" w:hAnsi="Times New Roman" w:cs="Times New Roman"/>
          <w:sz w:val="28"/>
          <w:szCs w:val="28"/>
        </w:rPr>
        <w:t xml:space="preserve">2) </w:t>
      </w:r>
      <w:r w:rsidRPr="00414FAC">
        <w:rPr>
          <w:rFonts w:ascii="Times New Roman" w:eastAsia="Times New Roman" w:hAnsi="Times New Roman" w:cs="Times New Roman"/>
          <w:b/>
          <w:sz w:val="28"/>
          <w:szCs w:val="28"/>
        </w:rPr>
        <w:t>Приём «</w:t>
      </w:r>
      <w:proofErr w:type="spellStart"/>
      <w:r w:rsidRPr="00414FAC">
        <w:rPr>
          <w:rFonts w:ascii="Times New Roman" w:eastAsia="Times New Roman" w:hAnsi="Times New Roman" w:cs="Times New Roman"/>
          <w:b/>
          <w:sz w:val="28"/>
          <w:szCs w:val="28"/>
        </w:rPr>
        <w:t>Да-нет</w:t>
      </w:r>
      <w:proofErr w:type="spellEnd"/>
      <w:r w:rsidRPr="00414FAC">
        <w:rPr>
          <w:rFonts w:ascii="Times New Roman" w:eastAsia="Times New Roman" w:hAnsi="Times New Roman" w:cs="Times New Roman"/>
          <w:b/>
          <w:sz w:val="28"/>
          <w:szCs w:val="28"/>
        </w:rPr>
        <w:t>».</w:t>
      </w:r>
      <w:r w:rsidRPr="00414FAC">
        <w:rPr>
          <w:rFonts w:ascii="Times New Roman" w:hAnsi="Times New Roman" w:cs="Times New Roman"/>
          <w:sz w:val="28"/>
          <w:szCs w:val="28"/>
        </w:rPr>
        <w:t xml:space="preserve"> Вы узнаете этих животных? – Они похожи? ( да) - Они позвоночные? (да) – Они травоядные </w:t>
      </w:r>
      <w:proofErr w:type="gramStart"/>
      <w:r w:rsidRPr="00414FAC">
        <w:rPr>
          <w:rFonts w:ascii="Times New Roman" w:hAnsi="Times New Roman" w:cs="Times New Roman"/>
          <w:sz w:val="28"/>
          <w:szCs w:val="28"/>
        </w:rPr>
        <w:t>?(</w:t>
      </w:r>
      <w:proofErr w:type="gramEnd"/>
      <w:r w:rsidRPr="00414FAC">
        <w:rPr>
          <w:rFonts w:ascii="Times New Roman" w:hAnsi="Times New Roman" w:cs="Times New Roman"/>
          <w:sz w:val="28"/>
          <w:szCs w:val="28"/>
        </w:rPr>
        <w:t>да) - Были ли они приручены человеком?   ( нет)</w:t>
      </w:r>
    </w:p>
    <w:p w:rsidR="004B3DB3" w:rsidRPr="00414FAC" w:rsidRDefault="004B3DB3" w:rsidP="004B3DB3">
      <w:pPr>
        <w:spacing w:after="0"/>
        <w:rPr>
          <w:rFonts w:ascii="Times New Roman" w:hAnsi="Times New Roman" w:cs="Times New Roman"/>
          <w:sz w:val="28"/>
          <w:szCs w:val="28"/>
        </w:rPr>
      </w:pPr>
      <w:r w:rsidRPr="00414FAC">
        <w:rPr>
          <w:rFonts w:ascii="Times New Roman" w:hAnsi="Times New Roman" w:cs="Times New Roman"/>
          <w:sz w:val="28"/>
          <w:szCs w:val="28"/>
        </w:rPr>
        <w:t>3)</w:t>
      </w:r>
      <w:r w:rsidRPr="00414FAC">
        <w:rPr>
          <w:rFonts w:ascii="Times New Roman" w:hAnsi="Times New Roman" w:cs="Times New Roman"/>
          <w:b/>
          <w:sz w:val="28"/>
          <w:szCs w:val="28"/>
        </w:rPr>
        <w:t xml:space="preserve"> Прием « Лови ошибку»</w:t>
      </w:r>
      <w:r w:rsidRPr="00414FAC">
        <w:rPr>
          <w:rFonts w:ascii="Times New Roman" w:hAnsi="Times New Roman" w:cs="Times New Roman"/>
          <w:sz w:val="28"/>
          <w:szCs w:val="28"/>
        </w:rPr>
        <w:t xml:space="preserve"> (Текст на доске) Объясняя материал, учитель намеренно допускает ошибки. Сначала ученики заранее предупреждаются об этом. Иногда можно даже подсказать “опасные места” интонацией или жестом. Главное научить детей предупреждать ошибки. Цель этого приема – добиться понимания терминов, а не механического запоминания правильного ответа.</w:t>
      </w:r>
    </w:p>
    <w:p w:rsidR="004B3DB3" w:rsidRPr="00414FAC" w:rsidRDefault="004B3DB3" w:rsidP="004B3DB3">
      <w:pPr>
        <w:spacing w:after="0"/>
        <w:rPr>
          <w:rFonts w:ascii="Times New Roman" w:hAnsi="Times New Roman" w:cs="Times New Roman"/>
          <w:sz w:val="28"/>
          <w:szCs w:val="28"/>
        </w:rPr>
      </w:pPr>
      <w:r w:rsidRPr="00414FAC">
        <w:rPr>
          <w:rFonts w:ascii="Times New Roman" w:hAnsi="Times New Roman" w:cs="Times New Roman"/>
          <w:sz w:val="28"/>
          <w:szCs w:val="28"/>
        </w:rPr>
        <w:t xml:space="preserve"> 4) </w:t>
      </w:r>
      <w:r w:rsidRPr="00414FAC">
        <w:rPr>
          <w:rFonts w:ascii="Times New Roman" w:hAnsi="Times New Roman" w:cs="Times New Roman"/>
          <w:b/>
          <w:sz w:val="28"/>
          <w:szCs w:val="28"/>
        </w:rPr>
        <w:t>Прием « Я беру тебя с собой</w:t>
      </w:r>
      <w:r w:rsidRPr="00414FAC">
        <w:rPr>
          <w:rFonts w:ascii="Times New Roman" w:hAnsi="Times New Roman" w:cs="Times New Roman"/>
          <w:sz w:val="28"/>
          <w:szCs w:val="28"/>
        </w:rPr>
        <w:t>». Прием формирует</w:t>
      </w:r>
      <w:proofErr w:type="gramStart"/>
      <w:r w:rsidRPr="00414FAC">
        <w:rPr>
          <w:rFonts w:ascii="Times New Roman" w:hAnsi="Times New Roman" w:cs="Times New Roman"/>
          <w:sz w:val="28"/>
          <w:szCs w:val="28"/>
        </w:rPr>
        <w:t xml:space="preserve"> :</w:t>
      </w:r>
      <w:proofErr w:type="gramEnd"/>
      <w:r w:rsidRPr="00414FAC">
        <w:rPr>
          <w:rFonts w:ascii="Times New Roman" w:hAnsi="Times New Roman" w:cs="Times New Roman"/>
          <w:sz w:val="28"/>
          <w:szCs w:val="28"/>
        </w:rPr>
        <w:t xml:space="preserve"> умение объединять объекты по общему значению признака; умение определять имя признака, по которому объекты имеют общее значение; умение сопоставлять, сравнивать большое количество объектов ; умение составлять целостный образ объекта из отдельных признаков. Педагог загадывает признак, по которому собирается множество объектов и называет первый объект. Ученики пытаются угадать этот признак и по очереди называют объекты, обладающие, по их мнению, тем же значением признака. Учитель отвечает, берет он этот объект с собой или нет. Игра продолжается до тех пор, пока кто-то из </w:t>
      </w:r>
      <w:proofErr w:type="gramStart"/>
      <w:r w:rsidRPr="00414FAC">
        <w:rPr>
          <w:rFonts w:ascii="Times New Roman" w:hAnsi="Times New Roman" w:cs="Times New Roman"/>
          <w:sz w:val="28"/>
          <w:szCs w:val="28"/>
        </w:rPr>
        <w:t>детей</w:t>
      </w:r>
      <w:proofErr w:type="gramEnd"/>
      <w:r w:rsidRPr="00414FAC">
        <w:rPr>
          <w:rFonts w:ascii="Times New Roman" w:hAnsi="Times New Roman" w:cs="Times New Roman"/>
          <w:sz w:val="28"/>
          <w:szCs w:val="28"/>
        </w:rPr>
        <w:t xml:space="preserve"> не определит по </w:t>
      </w:r>
      <w:proofErr w:type="gramStart"/>
      <w:r w:rsidRPr="00414FAC">
        <w:rPr>
          <w:rFonts w:ascii="Times New Roman" w:hAnsi="Times New Roman" w:cs="Times New Roman"/>
          <w:sz w:val="28"/>
          <w:szCs w:val="28"/>
        </w:rPr>
        <w:t>какому</w:t>
      </w:r>
      <w:proofErr w:type="gramEnd"/>
      <w:r w:rsidRPr="00414FAC">
        <w:rPr>
          <w:rFonts w:ascii="Times New Roman" w:hAnsi="Times New Roman" w:cs="Times New Roman"/>
          <w:sz w:val="28"/>
          <w:szCs w:val="28"/>
        </w:rPr>
        <w:t xml:space="preserve"> признаку собирается множество. Плюс приема еще в том, что его можно использовать как динамическую паузу на уроке. Если использовать интерактивную доску или раздаточный материал, тогда будет задействован весь класс. На уроке, используя этот прием, ребята сами выходят к доске и ставят слова в нужное место.</w:t>
      </w:r>
    </w:p>
    <w:p w:rsidR="004B3DB3" w:rsidRPr="00414FAC" w:rsidRDefault="004B3DB3" w:rsidP="004B3DB3">
      <w:pPr>
        <w:spacing w:after="0"/>
        <w:rPr>
          <w:rFonts w:ascii="Times New Roman" w:hAnsi="Times New Roman" w:cs="Times New Roman"/>
          <w:sz w:val="28"/>
          <w:szCs w:val="28"/>
        </w:rPr>
      </w:pPr>
      <w:r w:rsidRPr="00414FAC">
        <w:rPr>
          <w:rFonts w:ascii="Times New Roman" w:hAnsi="Times New Roman" w:cs="Times New Roman"/>
          <w:sz w:val="28"/>
          <w:szCs w:val="28"/>
        </w:rPr>
        <w:t xml:space="preserve">5) </w:t>
      </w:r>
      <w:r w:rsidRPr="00414FAC">
        <w:rPr>
          <w:rFonts w:ascii="Times New Roman" w:hAnsi="Times New Roman" w:cs="Times New Roman"/>
          <w:b/>
          <w:sz w:val="28"/>
          <w:szCs w:val="28"/>
        </w:rPr>
        <w:t>Прием Системный лифт</w:t>
      </w:r>
      <w:r w:rsidRPr="00414FAC">
        <w:rPr>
          <w:rFonts w:ascii="Times New Roman" w:hAnsi="Times New Roman" w:cs="Times New Roman"/>
          <w:sz w:val="28"/>
          <w:szCs w:val="28"/>
        </w:rPr>
        <w:t xml:space="preserve">» </w:t>
      </w:r>
      <w:proofErr w:type="gramStart"/>
      <w:r w:rsidRPr="00414FAC">
        <w:rPr>
          <w:rFonts w:ascii="Times New Roman" w:hAnsi="Times New Roman" w:cs="Times New Roman"/>
          <w:sz w:val="28"/>
          <w:szCs w:val="28"/>
        </w:rPr>
        <w:t xml:space="preserve">( </w:t>
      </w:r>
      <w:proofErr w:type="gramEnd"/>
      <w:r w:rsidRPr="00414FAC">
        <w:rPr>
          <w:rFonts w:ascii="Times New Roman" w:hAnsi="Times New Roman" w:cs="Times New Roman"/>
          <w:sz w:val="28"/>
          <w:szCs w:val="28"/>
        </w:rPr>
        <w:t>работа в группах) для рассмотрения частей изучаемого объекта и объекта как части другого более крупного объекта. Приём учит анализировать информацию, учит самостоятельно работать с этой информацией, учит моделированию, учит видеть картину в целом, а это важно для целостного восприятия окружающего мира.</w:t>
      </w:r>
    </w:p>
    <w:p w:rsidR="004B3DB3" w:rsidRPr="00414FAC" w:rsidRDefault="004B3DB3" w:rsidP="004B3DB3">
      <w:pPr>
        <w:spacing w:after="0"/>
        <w:rPr>
          <w:rFonts w:ascii="Times New Roman" w:hAnsi="Times New Roman" w:cs="Times New Roman"/>
          <w:sz w:val="28"/>
          <w:szCs w:val="28"/>
        </w:rPr>
      </w:pPr>
      <w:r w:rsidRPr="00414FAC">
        <w:rPr>
          <w:rFonts w:ascii="Times New Roman" w:hAnsi="Times New Roman" w:cs="Times New Roman"/>
          <w:b/>
          <w:sz w:val="28"/>
          <w:szCs w:val="28"/>
        </w:rPr>
        <w:lastRenderedPageBreak/>
        <w:t>6)Приём «Ложная альтернатива».</w:t>
      </w:r>
      <w:r w:rsidRPr="00414FAC">
        <w:rPr>
          <w:rFonts w:ascii="Times New Roman" w:hAnsi="Times New Roman" w:cs="Times New Roman"/>
          <w:sz w:val="28"/>
          <w:szCs w:val="28"/>
        </w:rPr>
        <w:t xml:space="preserve"> Универсальный прием ТРИЗ. Внимание слушателя уводится в сторону с помощью альтернативы "или - или", совершенно произвольно выраженной. Ни один из предлагаемых ответов не является верным. Используется для разминки.</w:t>
      </w:r>
    </w:p>
    <w:p w:rsidR="004B3DB3" w:rsidRPr="00414FAC" w:rsidRDefault="004B3DB3" w:rsidP="004B3DB3">
      <w:pPr>
        <w:shd w:val="clear" w:color="auto" w:fill="FFFFFF"/>
        <w:spacing w:after="150" w:line="240" w:lineRule="auto"/>
        <w:rPr>
          <w:rFonts w:ascii="Times New Roman" w:eastAsia="Times New Roman" w:hAnsi="Times New Roman" w:cs="Times New Roman"/>
          <w:color w:val="333333"/>
          <w:sz w:val="28"/>
          <w:szCs w:val="28"/>
        </w:rPr>
      </w:pPr>
      <w:r w:rsidRPr="00414FAC">
        <w:rPr>
          <w:rFonts w:ascii="Times New Roman" w:hAnsi="Times New Roman" w:cs="Times New Roman"/>
          <w:sz w:val="28"/>
          <w:szCs w:val="28"/>
        </w:rPr>
        <w:t>7)</w:t>
      </w:r>
      <w:r w:rsidRPr="00414FAC">
        <w:rPr>
          <w:rFonts w:ascii="Helvetica" w:eastAsia="Times New Roman" w:hAnsi="Helvetica" w:cs="Helvetica"/>
          <w:b/>
          <w:bCs/>
          <w:color w:val="333333"/>
          <w:sz w:val="28"/>
          <w:szCs w:val="28"/>
        </w:rPr>
        <w:t xml:space="preserve"> </w:t>
      </w:r>
      <w:r w:rsidRPr="00414FAC">
        <w:rPr>
          <w:rFonts w:ascii="Times New Roman" w:eastAsia="Times New Roman" w:hAnsi="Times New Roman" w:cs="Times New Roman"/>
          <w:b/>
          <w:bCs/>
          <w:color w:val="333333"/>
          <w:sz w:val="28"/>
          <w:szCs w:val="28"/>
        </w:rPr>
        <w:t>Приём «Рюкзак».</w:t>
      </w:r>
      <w:r w:rsidRPr="00414FAC">
        <w:rPr>
          <w:rFonts w:ascii="Helvetica" w:eastAsia="Times New Roman" w:hAnsi="Helvetica" w:cs="Helvetica"/>
          <w:b/>
          <w:bCs/>
          <w:color w:val="333333"/>
          <w:sz w:val="28"/>
          <w:szCs w:val="28"/>
        </w:rPr>
        <w:t xml:space="preserve"> </w:t>
      </w:r>
      <w:r w:rsidRPr="00414FAC">
        <w:rPr>
          <w:rFonts w:ascii="Times New Roman" w:eastAsia="Times New Roman" w:hAnsi="Times New Roman" w:cs="Times New Roman"/>
          <w:i/>
          <w:iCs/>
          <w:color w:val="333333"/>
          <w:sz w:val="28"/>
          <w:szCs w:val="28"/>
        </w:rPr>
        <w:t>Цель приёма:</w:t>
      </w:r>
      <w:r w:rsidRPr="00414FAC">
        <w:rPr>
          <w:rFonts w:ascii="Times New Roman" w:eastAsia="Times New Roman" w:hAnsi="Times New Roman" w:cs="Times New Roman"/>
          <w:color w:val="333333"/>
          <w:sz w:val="28"/>
          <w:szCs w:val="28"/>
        </w:rPr>
        <w:t> учить понимать и фиксировать свои продвижения в учебе.</w:t>
      </w:r>
    </w:p>
    <w:p w:rsidR="004B3DB3" w:rsidRPr="00414FAC" w:rsidRDefault="004B3DB3" w:rsidP="004B3DB3">
      <w:pPr>
        <w:shd w:val="clear" w:color="auto" w:fill="FFFFFF"/>
        <w:spacing w:after="150" w:line="240" w:lineRule="auto"/>
        <w:rPr>
          <w:rFonts w:ascii="Times New Roman" w:eastAsia="Times New Roman" w:hAnsi="Times New Roman" w:cs="Times New Roman"/>
          <w:color w:val="333333"/>
          <w:sz w:val="28"/>
          <w:szCs w:val="28"/>
        </w:rPr>
      </w:pPr>
      <w:r w:rsidRPr="00414FAC">
        <w:rPr>
          <w:rFonts w:ascii="Times New Roman" w:eastAsia="Times New Roman" w:hAnsi="Times New Roman" w:cs="Times New Roman"/>
          <w:color w:val="333333"/>
          <w:sz w:val="28"/>
          <w:szCs w:val="28"/>
        </w:rPr>
        <w:t>Данный приём чаще используется на уроках после изучения большого раздела.</w:t>
      </w:r>
    </w:p>
    <w:p w:rsidR="004B3DB3" w:rsidRPr="00414FAC" w:rsidRDefault="004B3DB3" w:rsidP="004B3DB3">
      <w:pPr>
        <w:shd w:val="clear" w:color="auto" w:fill="FFFFFF"/>
        <w:spacing w:after="150" w:line="240" w:lineRule="auto"/>
        <w:rPr>
          <w:rFonts w:ascii="Times New Roman" w:eastAsia="Times New Roman" w:hAnsi="Times New Roman" w:cs="Times New Roman"/>
          <w:color w:val="333333"/>
          <w:sz w:val="28"/>
          <w:szCs w:val="28"/>
        </w:rPr>
      </w:pPr>
      <w:r w:rsidRPr="00414FAC">
        <w:rPr>
          <w:rFonts w:ascii="Times New Roman" w:eastAsia="Times New Roman" w:hAnsi="Times New Roman" w:cs="Times New Roman"/>
          <w:color w:val="333333"/>
          <w:sz w:val="28"/>
          <w:szCs w:val="28"/>
        </w:rPr>
        <w:t>Можно использовать картинку, которая переходит от одного ученика к другому. Каждый ученик говорит о том, что он кладет в этот рюкзак (приобретенные знания, умения по данной теме).</w:t>
      </w:r>
    </w:p>
    <w:p w:rsidR="004B3DB3" w:rsidRPr="00414FAC" w:rsidRDefault="004B3DB3" w:rsidP="004B3DB3">
      <w:pPr>
        <w:spacing w:after="0"/>
        <w:rPr>
          <w:rFonts w:ascii="Times New Roman" w:hAnsi="Times New Roman" w:cs="Times New Roman"/>
          <w:sz w:val="28"/>
          <w:szCs w:val="28"/>
        </w:rPr>
      </w:pPr>
    </w:p>
    <w:p w:rsidR="004B3DB3" w:rsidRPr="00414FAC" w:rsidRDefault="004B3DB3" w:rsidP="004B3DB3">
      <w:pPr>
        <w:spacing w:after="0"/>
        <w:rPr>
          <w:rFonts w:ascii="Times New Roman" w:hAnsi="Times New Roman" w:cs="Times New Roman"/>
          <w:sz w:val="28"/>
          <w:szCs w:val="28"/>
        </w:rPr>
      </w:pPr>
      <w:r w:rsidRPr="00414FAC">
        <w:rPr>
          <w:rFonts w:ascii="Times New Roman" w:hAnsi="Times New Roman" w:cs="Times New Roman"/>
          <w:sz w:val="28"/>
          <w:szCs w:val="28"/>
        </w:rPr>
        <w:t xml:space="preserve">При проведении уроков </w:t>
      </w:r>
      <w:bookmarkStart w:id="0" w:name="_GoBack"/>
      <w:bookmarkEnd w:id="0"/>
      <w:r w:rsidRPr="00414FAC">
        <w:rPr>
          <w:rFonts w:ascii="Times New Roman" w:hAnsi="Times New Roman" w:cs="Times New Roman"/>
          <w:sz w:val="28"/>
          <w:szCs w:val="28"/>
        </w:rPr>
        <w:t>использую и другие методы работы</w:t>
      </w:r>
      <w:proofErr w:type="gramStart"/>
      <w:r w:rsidRPr="00414FAC">
        <w:rPr>
          <w:rFonts w:ascii="Times New Roman" w:hAnsi="Times New Roman" w:cs="Times New Roman"/>
          <w:sz w:val="28"/>
          <w:szCs w:val="28"/>
        </w:rPr>
        <w:t xml:space="preserve"> ,</w:t>
      </w:r>
      <w:proofErr w:type="gramEnd"/>
      <w:r w:rsidRPr="00414FAC">
        <w:rPr>
          <w:rFonts w:ascii="Times New Roman" w:hAnsi="Times New Roman" w:cs="Times New Roman"/>
          <w:sz w:val="28"/>
          <w:szCs w:val="28"/>
        </w:rPr>
        <w:t>а именно:</w:t>
      </w:r>
    </w:p>
    <w:p w:rsidR="004B3DB3" w:rsidRPr="00414FAC" w:rsidRDefault="004B3DB3" w:rsidP="004B3DB3">
      <w:pPr>
        <w:numPr>
          <w:ilvl w:val="0"/>
          <w:numId w:val="1"/>
        </w:numPr>
        <w:shd w:val="clear" w:color="auto" w:fill="FFFFFF"/>
        <w:spacing w:after="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b/>
          <w:bCs/>
          <w:iCs/>
          <w:sz w:val="28"/>
          <w:szCs w:val="28"/>
        </w:rPr>
        <w:t>Метод эвристических вопросов.</w:t>
      </w:r>
      <w:r w:rsidRPr="00414FAC">
        <w:rPr>
          <w:rFonts w:ascii="Times New Roman" w:eastAsia="Times New Roman" w:hAnsi="Times New Roman" w:cs="Times New Roman"/>
          <w:sz w:val="28"/>
          <w:szCs w:val="28"/>
        </w:rPr>
        <w:t>  Ответы на семь ключевых вопросов: Кто? Что? Зачем? Где? Чем? Когда? Как? и их всевозможные сочетания порождают необычные идеи и решения относительно исследуемого объекта.</w:t>
      </w:r>
    </w:p>
    <w:p w:rsidR="004B3DB3" w:rsidRPr="00414FAC" w:rsidRDefault="004B3DB3" w:rsidP="004B3DB3">
      <w:pPr>
        <w:numPr>
          <w:ilvl w:val="0"/>
          <w:numId w:val="1"/>
        </w:numPr>
        <w:shd w:val="clear" w:color="auto" w:fill="FFFFFF"/>
        <w:spacing w:after="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b/>
          <w:bCs/>
          <w:iCs/>
          <w:sz w:val="28"/>
          <w:szCs w:val="28"/>
        </w:rPr>
        <w:t>Метод сравнения.</w:t>
      </w:r>
      <w:r w:rsidRPr="00414FAC">
        <w:rPr>
          <w:rFonts w:ascii="Times New Roman" w:eastAsia="Times New Roman" w:hAnsi="Times New Roman" w:cs="Times New Roman"/>
          <w:b/>
          <w:bCs/>
          <w:sz w:val="28"/>
          <w:szCs w:val="28"/>
        </w:rPr>
        <w:t>  </w:t>
      </w:r>
      <w:r w:rsidRPr="00414FAC">
        <w:rPr>
          <w:rFonts w:ascii="Times New Roman" w:eastAsia="Times New Roman" w:hAnsi="Times New Roman" w:cs="Times New Roman"/>
          <w:sz w:val="28"/>
          <w:szCs w:val="28"/>
        </w:rPr>
        <w:t>Дает возможность сопоставить версии разных учащихся, а также их версии с культурно – историческими аналогами, сформированными великими учеными,  философами и т. д.</w:t>
      </w:r>
    </w:p>
    <w:p w:rsidR="004B3DB3" w:rsidRPr="00414FAC" w:rsidRDefault="004B3DB3" w:rsidP="004B3DB3">
      <w:pPr>
        <w:numPr>
          <w:ilvl w:val="0"/>
          <w:numId w:val="1"/>
        </w:numPr>
        <w:shd w:val="clear" w:color="auto" w:fill="FFFFFF"/>
        <w:spacing w:after="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b/>
          <w:bCs/>
          <w:iCs/>
          <w:sz w:val="28"/>
          <w:szCs w:val="28"/>
        </w:rPr>
        <w:t>Метод конструирования понятий</w:t>
      </w:r>
      <w:r w:rsidRPr="00414FAC">
        <w:rPr>
          <w:rFonts w:ascii="Times New Roman" w:eastAsia="Times New Roman" w:hAnsi="Times New Roman" w:cs="Times New Roman"/>
          <w:b/>
          <w:bCs/>
          <w:sz w:val="28"/>
          <w:szCs w:val="28"/>
        </w:rPr>
        <w:t>.</w:t>
      </w:r>
      <w:r w:rsidRPr="00414FAC">
        <w:rPr>
          <w:rFonts w:ascii="Times New Roman" w:eastAsia="Times New Roman" w:hAnsi="Times New Roman" w:cs="Times New Roman"/>
          <w:sz w:val="28"/>
          <w:szCs w:val="28"/>
        </w:rPr>
        <w:t> Способствует созданию коллективного творческого продукта - совместно сформулированного определения понятия.</w:t>
      </w:r>
    </w:p>
    <w:p w:rsidR="004B3DB3" w:rsidRPr="00414FAC" w:rsidRDefault="004B3DB3" w:rsidP="004B3DB3">
      <w:pPr>
        <w:numPr>
          <w:ilvl w:val="0"/>
          <w:numId w:val="1"/>
        </w:numPr>
        <w:shd w:val="clear" w:color="auto" w:fill="FFFFFF"/>
        <w:spacing w:after="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b/>
          <w:bCs/>
          <w:iCs/>
          <w:sz w:val="28"/>
          <w:szCs w:val="28"/>
        </w:rPr>
        <w:t>Метод путешествия в будущее.</w:t>
      </w:r>
      <w:r w:rsidRPr="00414FAC">
        <w:rPr>
          <w:rFonts w:ascii="Times New Roman" w:eastAsia="Times New Roman" w:hAnsi="Times New Roman" w:cs="Times New Roman"/>
          <w:sz w:val="28"/>
          <w:szCs w:val="28"/>
        </w:rPr>
        <w:t>  Эффективен в любой  общеобразовательной области как способ развития навыков предвидения, прогнозирования.</w:t>
      </w:r>
    </w:p>
    <w:p w:rsidR="004B3DB3" w:rsidRPr="00414FAC" w:rsidRDefault="004B3DB3" w:rsidP="004B3DB3">
      <w:pPr>
        <w:numPr>
          <w:ilvl w:val="0"/>
          <w:numId w:val="1"/>
        </w:numPr>
        <w:shd w:val="clear" w:color="auto" w:fill="FFFFFF"/>
        <w:spacing w:after="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b/>
          <w:bCs/>
          <w:iCs/>
          <w:sz w:val="28"/>
          <w:szCs w:val="28"/>
        </w:rPr>
        <w:t>Метод ошибок</w:t>
      </w:r>
      <w:r w:rsidRPr="00414FAC">
        <w:rPr>
          <w:rFonts w:ascii="Times New Roman" w:eastAsia="Times New Roman" w:hAnsi="Times New Roman" w:cs="Times New Roman"/>
          <w:b/>
          <w:bCs/>
          <w:sz w:val="28"/>
          <w:szCs w:val="28"/>
        </w:rPr>
        <w:t>.</w:t>
      </w:r>
      <w:r w:rsidRPr="00414FAC">
        <w:rPr>
          <w:rFonts w:ascii="Times New Roman" w:eastAsia="Times New Roman" w:hAnsi="Times New Roman" w:cs="Times New Roman"/>
          <w:sz w:val="28"/>
          <w:szCs w:val="28"/>
        </w:rPr>
        <w:t> Предполагает изменение устоявшегося негативного отношения к ошибкам, замену его на конструктивное использование ошибок для углубления образовательных процессов. Отыскивание взаимосвязей ошибки с «правильностью» стимулирует эвристическую деятельность учащихся, приводит их к пониманию относительности любых знаний.</w:t>
      </w:r>
    </w:p>
    <w:p w:rsidR="004B3DB3" w:rsidRPr="00414FAC" w:rsidRDefault="004B3DB3" w:rsidP="004B3DB3">
      <w:pPr>
        <w:numPr>
          <w:ilvl w:val="0"/>
          <w:numId w:val="1"/>
        </w:numPr>
        <w:shd w:val="clear" w:color="auto" w:fill="FFFFFF"/>
        <w:spacing w:after="15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b/>
          <w:bCs/>
          <w:iCs/>
          <w:sz w:val="28"/>
          <w:szCs w:val="28"/>
        </w:rPr>
        <w:t>Метод придумывания.</w:t>
      </w:r>
      <w:r w:rsidRPr="00414FAC">
        <w:rPr>
          <w:rFonts w:ascii="Times New Roman" w:eastAsia="Times New Roman" w:hAnsi="Times New Roman" w:cs="Times New Roman"/>
          <w:sz w:val="28"/>
          <w:szCs w:val="28"/>
        </w:rPr>
        <w:t> Позволяет создать не известный ранее ученикам продукт  в результате определенных творческих действий.</w:t>
      </w:r>
    </w:p>
    <w:p w:rsidR="004B3DB3" w:rsidRPr="00414FAC" w:rsidRDefault="004B3DB3" w:rsidP="004B3DB3">
      <w:pPr>
        <w:numPr>
          <w:ilvl w:val="0"/>
          <w:numId w:val="1"/>
        </w:numPr>
        <w:shd w:val="clear" w:color="auto" w:fill="FFFFFF"/>
        <w:spacing w:after="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b/>
          <w:bCs/>
          <w:iCs/>
          <w:sz w:val="28"/>
          <w:szCs w:val="28"/>
        </w:rPr>
        <w:t>Метод «если бы…».</w:t>
      </w:r>
      <w:r w:rsidRPr="00414FAC">
        <w:rPr>
          <w:rFonts w:ascii="Times New Roman" w:eastAsia="Times New Roman" w:hAnsi="Times New Roman" w:cs="Times New Roman"/>
          <w:sz w:val="28"/>
          <w:szCs w:val="28"/>
        </w:rPr>
        <w:t> Помогает детям нарисовать  картину или составить  описание того, что произойдет, если в мире что-либо изменится. Выполнение подобных заданий не только развивает воображение, но и позволяет лучше понять устройство реального мира.</w:t>
      </w:r>
    </w:p>
    <w:p w:rsidR="004B3DB3" w:rsidRPr="00414FAC" w:rsidRDefault="004B3DB3" w:rsidP="004B3DB3">
      <w:pPr>
        <w:numPr>
          <w:ilvl w:val="0"/>
          <w:numId w:val="1"/>
        </w:numPr>
        <w:shd w:val="clear" w:color="auto" w:fill="FFFFFF"/>
        <w:spacing w:after="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b/>
          <w:bCs/>
          <w:iCs/>
          <w:sz w:val="28"/>
          <w:szCs w:val="28"/>
        </w:rPr>
        <w:t>«Мозговой штурм»</w:t>
      </w:r>
      <w:r w:rsidRPr="00414FAC">
        <w:rPr>
          <w:rFonts w:ascii="Times New Roman" w:eastAsia="Times New Roman" w:hAnsi="Times New Roman" w:cs="Times New Roman"/>
          <w:sz w:val="28"/>
          <w:szCs w:val="28"/>
        </w:rPr>
        <w:t> (А. Ф. Осборн). Позволяет собрать большое число идей в результате освобождения участников обсуждения от инерции мышления и стереотипов.</w:t>
      </w:r>
    </w:p>
    <w:p w:rsidR="004B3DB3" w:rsidRPr="00414FAC" w:rsidRDefault="004B3DB3" w:rsidP="004B3DB3">
      <w:pPr>
        <w:shd w:val="clear" w:color="auto" w:fill="FFFFFF"/>
        <w:spacing w:after="0" w:line="240" w:lineRule="auto"/>
        <w:rPr>
          <w:rFonts w:ascii="Times New Roman" w:eastAsia="Times New Roman" w:hAnsi="Times New Roman" w:cs="Times New Roman"/>
          <w:sz w:val="28"/>
          <w:szCs w:val="28"/>
        </w:rPr>
      </w:pPr>
      <w:r w:rsidRPr="00414FAC">
        <w:rPr>
          <w:rFonts w:ascii="Times New Roman" w:hAnsi="Times New Roman" w:cs="Times New Roman"/>
          <w:b/>
          <w:sz w:val="28"/>
          <w:szCs w:val="28"/>
        </w:rPr>
        <w:t xml:space="preserve">    </w:t>
      </w:r>
      <w:r w:rsidRPr="00414FAC">
        <w:rPr>
          <w:rFonts w:ascii="Times New Roman" w:eastAsia="Times New Roman" w:hAnsi="Times New Roman" w:cs="Times New Roman"/>
          <w:b/>
          <w:bCs/>
          <w:iCs/>
          <w:sz w:val="28"/>
          <w:szCs w:val="28"/>
        </w:rPr>
        <w:t>Результативность системы работы</w:t>
      </w:r>
    </w:p>
    <w:p w:rsidR="004B3DB3" w:rsidRPr="00414FAC" w:rsidRDefault="004B3DB3" w:rsidP="004B3DB3">
      <w:pPr>
        <w:shd w:val="clear" w:color="auto" w:fill="FFFFFF"/>
        <w:spacing w:after="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sz w:val="28"/>
          <w:szCs w:val="28"/>
        </w:rPr>
        <w:lastRenderedPageBreak/>
        <w:t xml:space="preserve">    Наиболее важным результатом работы, проводимой с одарёнными и способными детьми, считаю высокую мотивацию учебной деятельности, повышение степени самостоятельности учащихся в добывании знаний и совершенствовании умений, развитие навыков работы с научно-популярной, учебной и справочной литературой, развитие творческих способностей учащихся. Кроме того, повысилась познавательная активность детей, их участие </w:t>
      </w:r>
      <w:proofErr w:type="gramStart"/>
      <w:r w:rsidRPr="00414FAC">
        <w:rPr>
          <w:rFonts w:ascii="Times New Roman" w:eastAsia="Times New Roman" w:hAnsi="Times New Roman" w:cs="Times New Roman"/>
          <w:sz w:val="28"/>
          <w:szCs w:val="28"/>
        </w:rPr>
        <w:t>в</w:t>
      </w:r>
      <w:proofErr w:type="gramEnd"/>
      <w:r w:rsidRPr="00414FAC">
        <w:rPr>
          <w:rFonts w:ascii="Times New Roman" w:eastAsia="Times New Roman" w:hAnsi="Times New Roman" w:cs="Times New Roman"/>
          <w:sz w:val="28"/>
          <w:szCs w:val="28"/>
        </w:rPr>
        <w:t xml:space="preserve"> </w:t>
      </w:r>
      <w:proofErr w:type="gramStart"/>
      <w:r w:rsidRPr="00414FAC">
        <w:rPr>
          <w:rFonts w:ascii="Times New Roman" w:eastAsia="Times New Roman" w:hAnsi="Times New Roman" w:cs="Times New Roman"/>
          <w:sz w:val="28"/>
          <w:szCs w:val="28"/>
        </w:rPr>
        <w:t>разного</w:t>
      </w:r>
      <w:proofErr w:type="gramEnd"/>
      <w:r w:rsidRPr="00414FAC">
        <w:rPr>
          <w:rFonts w:ascii="Times New Roman" w:eastAsia="Times New Roman" w:hAnsi="Times New Roman" w:cs="Times New Roman"/>
          <w:sz w:val="28"/>
          <w:szCs w:val="28"/>
        </w:rPr>
        <w:t xml:space="preserve"> рода конкурсах, олимпиадах и соревнованиях. О результатах проведённой работы свидетельствуют следующие данные.</w:t>
      </w:r>
    </w:p>
    <w:p w:rsidR="004B3DB3" w:rsidRPr="00414FAC" w:rsidRDefault="004B3DB3" w:rsidP="004B3DB3">
      <w:pPr>
        <w:shd w:val="clear" w:color="auto" w:fill="FFFFFF"/>
        <w:spacing w:after="0" w:line="240" w:lineRule="auto"/>
        <w:rPr>
          <w:rFonts w:ascii="Times New Roman" w:eastAsia="Times New Roman" w:hAnsi="Times New Roman" w:cs="Times New Roman"/>
          <w:sz w:val="28"/>
          <w:szCs w:val="28"/>
        </w:rPr>
      </w:pPr>
    </w:p>
    <w:p w:rsidR="004B3DB3" w:rsidRPr="00414FAC" w:rsidRDefault="004B3DB3" w:rsidP="004B3DB3">
      <w:pPr>
        <w:shd w:val="clear" w:color="auto" w:fill="FFFFFF"/>
        <w:spacing w:after="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b/>
          <w:bCs/>
          <w:sz w:val="28"/>
          <w:szCs w:val="28"/>
        </w:rPr>
        <w:t>Показатели эффективности реализации системы работы с одаренными детьми:</w:t>
      </w:r>
    </w:p>
    <w:p w:rsidR="004B3DB3" w:rsidRPr="00414FAC" w:rsidRDefault="004B3DB3" w:rsidP="004B3DB3">
      <w:pPr>
        <w:numPr>
          <w:ilvl w:val="0"/>
          <w:numId w:val="2"/>
        </w:numPr>
        <w:shd w:val="clear" w:color="auto" w:fill="FFFFFF"/>
        <w:spacing w:after="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sz w:val="28"/>
          <w:szCs w:val="28"/>
        </w:rPr>
        <w:t>Удовлетворенность детей своей деятельностью и увеличение числа таких детей.</w:t>
      </w:r>
    </w:p>
    <w:p w:rsidR="004B3DB3" w:rsidRPr="00414FAC" w:rsidRDefault="004B3DB3" w:rsidP="004B3DB3">
      <w:pPr>
        <w:numPr>
          <w:ilvl w:val="0"/>
          <w:numId w:val="2"/>
        </w:numPr>
        <w:shd w:val="clear" w:color="auto" w:fill="FFFFFF"/>
        <w:spacing w:after="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sz w:val="28"/>
          <w:szCs w:val="28"/>
        </w:rPr>
        <w:t>Повышение уровня индивидуальных достижений детей в образовательных областях, к которым у них есть способности.</w:t>
      </w:r>
    </w:p>
    <w:p w:rsidR="004B3DB3" w:rsidRPr="00414FAC" w:rsidRDefault="004B3DB3" w:rsidP="004B3DB3">
      <w:pPr>
        <w:numPr>
          <w:ilvl w:val="0"/>
          <w:numId w:val="2"/>
        </w:numPr>
        <w:shd w:val="clear" w:color="auto" w:fill="FFFFFF"/>
        <w:spacing w:after="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sz w:val="28"/>
          <w:szCs w:val="28"/>
        </w:rPr>
        <w:t>Адаптация детей к социуму в настоящем времени и в будущем.</w:t>
      </w:r>
    </w:p>
    <w:p w:rsidR="004B3DB3" w:rsidRPr="00414FAC" w:rsidRDefault="004B3DB3" w:rsidP="004B3DB3">
      <w:pPr>
        <w:numPr>
          <w:ilvl w:val="0"/>
          <w:numId w:val="2"/>
        </w:numPr>
        <w:shd w:val="clear" w:color="auto" w:fill="FFFFFF"/>
        <w:spacing w:after="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sz w:val="28"/>
          <w:szCs w:val="28"/>
        </w:rPr>
        <w:t xml:space="preserve">Повышение уровня владения детьми </w:t>
      </w:r>
      <w:proofErr w:type="spellStart"/>
      <w:r w:rsidRPr="00414FAC">
        <w:rPr>
          <w:rFonts w:ascii="Times New Roman" w:eastAsia="Times New Roman" w:hAnsi="Times New Roman" w:cs="Times New Roman"/>
          <w:sz w:val="28"/>
          <w:szCs w:val="28"/>
        </w:rPr>
        <w:t>общепредметными</w:t>
      </w:r>
      <w:proofErr w:type="spellEnd"/>
      <w:r w:rsidRPr="00414FAC">
        <w:rPr>
          <w:rFonts w:ascii="Times New Roman" w:eastAsia="Times New Roman" w:hAnsi="Times New Roman" w:cs="Times New Roman"/>
          <w:sz w:val="28"/>
          <w:szCs w:val="28"/>
        </w:rPr>
        <w:t xml:space="preserve"> и социальными компетенциями.</w:t>
      </w:r>
    </w:p>
    <w:p w:rsidR="004B3DB3" w:rsidRPr="00414FAC" w:rsidRDefault="004B3DB3" w:rsidP="004B3DB3">
      <w:pPr>
        <w:shd w:val="clear" w:color="auto" w:fill="FFFFFF"/>
        <w:spacing w:after="0" w:line="240" w:lineRule="auto"/>
        <w:rPr>
          <w:rFonts w:ascii="Times New Roman" w:eastAsia="Times New Roman" w:hAnsi="Times New Roman" w:cs="Times New Roman"/>
          <w:sz w:val="28"/>
          <w:szCs w:val="28"/>
        </w:rPr>
      </w:pPr>
      <w:r w:rsidRPr="00414FAC">
        <w:rPr>
          <w:rFonts w:ascii="Times New Roman" w:eastAsia="Times New Roman" w:hAnsi="Times New Roman" w:cs="Times New Roman"/>
          <w:sz w:val="28"/>
          <w:szCs w:val="28"/>
        </w:rPr>
        <w:t xml:space="preserve">     Современному обществу требуются люди, интеллектуально и творчески развитые, обладающие коммуникативными навыками, умеющие нестандартно мыслить, уверенные в своих силах и способностях, физически и психически здоровые. Школа, должна также содействовать развитию ребенка ради самого ребенка, особенно если он «выделяется яркими, очевидными, иногда выдающимися достижениями в том или ином виде деятельности».</w:t>
      </w:r>
    </w:p>
    <w:p w:rsidR="00D6187B" w:rsidRDefault="004B3DB3" w:rsidP="004B3DB3">
      <w:r w:rsidRPr="00414FAC">
        <w:rPr>
          <w:rFonts w:ascii="Times New Roman" w:hAnsi="Times New Roman" w:cs="Times New Roman"/>
          <w:sz w:val="28"/>
          <w:szCs w:val="28"/>
        </w:rPr>
        <w:t xml:space="preserve">     Высокая эффективность в развитии одаренности достигается, если такая работа ведется систематически, а не от случая к случаю. Практика показывает, что организованная совместная работа с одаренными детьми в начальной школе дает свои результаты: высокие результаты не только в обучении, но и в олимпиадах и конкурсах различного уровня, дети получают позитивную оценку своих достижений, награды за особ</w:t>
      </w:r>
      <w:r w:rsidRPr="00C076BA">
        <w:rPr>
          <w:rFonts w:ascii="Times New Roman" w:hAnsi="Times New Roman" w:cs="Times New Roman"/>
          <w:sz w:val="28"/>
          <w:szCs w:val="28"/>
        </w:rPr>
        <w:t>ые достиж</w:t>
      </w:r>
      <w:r w:rsidR="00414FAC">
        <w:rPr>
          <w:rFonts w:ascii="Times New Roman" w:hAnsi="Times New Roman" w:cs="Times New Roman"/>
          <w:sz w:val="28"/>
          <w:szCs w:val="28"/>
        </w:rPr>
        <w:t>ения.</w:t>
      </w:r>
    </w:p>
    <w:sectPr w:rsidR="00D6187B" w:rsidSect="00064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6F46"/>
    <w:multiLevelType w:val="hybridMultilevel"/>
    <w:tmpl w:val="40A2E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C96CD9"/>
    <w:multiLevelType w:val="multilevel"/>
    <w:tmpl w:val="3774A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A9241C"/>
    <w:multiLevelType w:val="multilevel"/>
    <w:tmpl w:val="F3AC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8A2CE0"/>
    <w:multiLevelType w:val="hybridMultilevel"/>
    <w:tmpl w:val="AA980C7E"/>
    <w:lvl w:ilvl="0" w:tplc="7CF8D7B4">
      <w:start w:val="1"/>
      <w:numFmt w:val="bullet"/>
      <w:lvlText w:val=""/>
      <w:lvlJc w:val="left"/>
      <w:pPr>
        <w:tabs>
          <w:tab w:val="num" w:pos="720"/>
        </w:tabs>
        <w:ind w:left="720" w:hanging="360"/>
      </w:pPr>
      <w:rPr>
        <w:rFonts w:ascii="Wingdings" w:hAnsi="Wingdings" w:hint="default"/>
      </w:rPr>
    </w:lvl>
    <w:lvl w:ilvl="1" w:tplc="C7FA6A7C" w:tentative="1">
      <w:start w:val="1"/>
      <w:numFmt w:val="bullet"/>
      <w:lvlText w:val=""/>
      <w:lvlJc w:val="left"/>
      <w:pPr>
        <w:tabs>
          <w:tab w:val="num" w:pos="1440"/>
        </w:tabs>
        <w:ind w:left="1440" w:hanging="360"/>
      </w:pPr>
      <w:rPr>
        <w:rFonts w:ascii="Wingdings" w:hAnsi="Wingdings" w:hint="default"/>
      </w:rPr>
    </w:lvl>
    <w:lvl w:ilvl="2" w:tplc="B4A6CA20" w:tentative="1">
      <w:start w:val="1"/>
      <w:numFmt w:val="bullet"/>
      <w:lvlText w:val=""/>
      <w:lvlJc w:val="left"/>
      <w:pPr>
        <w:tabs>
          <w:tab w:val="num" w:pos="2160"/>
        </w:tabs>
        <w:ind w:left="2160" w:hanging="360"/>
      </w:pPr>
      <w:rPr>
        <w:rFonts w:ascii="Wingdings" w:hAnsi="Wingdings" w:hint="default"/>
      </w:rPr>
    </w:lvl>
    <w:lvl w:ilvl="3" w:tplc="C0700948" w:tentative="1">
      <w:start w:val="1"/>
      <w:numFmt w:val="bullet"/>
      <w:lvlText w:val=""/>
      <w:lvlJc w:val="left"/>
      <w:pPr>
        <w:tabs>
          <w:tab w:val="num" w:pos="2880"/>
        </w:tabs>
        <w:ind w:left="2880" w:hanging="360"/>
      </w:pPr>
      <w:rPr>
        <w:rFonts w:ascii="Wingdings" w:hAnsi="Wingdings" w:hint="default"/>
      </w:rPr>
    </w:lvl>
    <w:lvl w:ilvl="4" w:tplc="7916DD3E" w:tentative="1">
      <w:start w:val="1"/>
      <w:numFmt w:val="bullet"/>
      <w:lvlText w:val=""/>
      <w:lvlJc w:val="left"/>
      <w:pPr>
        <w:tabs>
          <w:tab w:val="num" w:pos="3600"/>
        </w:tabs>
        <w:ind w:left="3600" w:hanging="360"/>
      </w:pPr>
      <w:rPr>
        <w:rFonts w:ascii="Wingdings" w:hAnsi="Wingdings" w:hint="default"/>
      </w:rPr>
    </w:lvl>
    <w:lvl w:ilvl="5" w:tplc="11820CE6" w:tentative="1">
      <w:start w:val="1"/>
      <w:numFmt w:val="bullet"/>
      <w:lvlText w:val=""/>
      <w:lvlJc w:val="left"/>
      <w:pPr>
        <w:tabs>
          <w:tab w:val="num" w:pos="4320"/>
        </w:tabs>
        <w:ind w:left="4320" w:hanging="360"/>
      </w:pPr>
      <w:rPr>
        <w:rFonts w:ascii="Wingdings" w:hAnsi="Wingdings" w:hint="default"/>
      </w:rPr>
    </w:lvl>
    <w:lvl w:ilvl="6" w:tplc="2146F75E" w:tentative="1">
      <w:start w:val="1"/>
      <w:numFmt w:val="bullet"/>
      <w:lvlText w:val=""/>
      <w:lvlJc w:val="left"/>
      <w:pPr>
        <w:tabs>
          <w:tab w:val="num" w:pos="5040"/>
        </w:tabs>
        <w:ind w:left="5040" w:hanging="360"/>
      </w:pPr>
      <w:rPr>
        <w:rFonts w:ascii="Wingdings" w:hAnsi="Wingdings" w:hint="default"/>
      </w:rPr>
    </w:lvl>
    <w:lvl w:ilvl="7" w:tplc="774AC0F8" w:tentative="1">
      <w:start w:val="1"/>
      <w:numFmt w:val="bullet"/>
      <w:lvlText w:val=""/>
      <w:lvlJc w:val="left"/>
      <w:pPr>
        <w:tabs>
          <w:tab w:val="num" w:pos="5760"/>
        </w:tabs>
        <w:ind w:left="5760" w:hanging="360"/>
      </w:pPr>
      <w:rPr>
        <w:rFonts w:ascii="Wingdings" w:hAnsi="Wingdings" w:hint="default"/>
      </w:rPr>
    </w:lvl>
    <w:lvl w:ilvl="8" w:tplc="A3267F58" w:tentative="1">
      <w:start w:val="1"/>
      <w:numFmt w:val="bullet"/>
      <w:lvlText w:val=""/>
      <w:lvlJc w:val="left"/>
      <w:pPr>
        <w:tabs>
          <w:tab w:val="num" w:pos="6480"/>
        </w:tabs>
        <w:ind w:left="6480" w:hanging="360"/>
      </w:pPr>
      <w:rPr>
        <w:rFonts w:ascii="Wingdings" w:hAnsi="Wingdings" w:hint="default"/>
      </w:rPr>
    </w:lvl>
  </w:abstractNum>
  <w:abstractNum w:abstractNumId="4">
    <w:nsid w:val="72AB5783"/>
    <w:multiLevelType w:val="hybridMultilevel"/>
    <w:tmpl w:val="2CE6ED98"/>
    <w:lvl w:ilvl="0" w:tplc="7A7EC82A">
      <w:start w:val="1"/>
      <w:numFmt w:val="bullet"/>
      <w:lvlText w:val=""/>
      <w:lvlJc w:val="left"/>
      <w:pPr>
        <w:tabs>
          <w:tab w:val="num" w:pos="720"/>
        </w:tabs>
        <w:ind w:left="720" w:hanging="360"/>
      </w:pPr>
      <w:rPr>
        <w:rFonts w:ascii="Wingdings" w:hAnsi="Wingdings" w:hint="default"/>
      </w:rPr>
    </w:lvl>
    <w:lvl w:ilvl="1" w:tplc="7862A7B6" w:tentative="1">
      <w:start w:val="1"/>
      <w:numFmt w:val="bullet"/>
      <w:lvlText w:val=""/>
      <w:lvlJc w:val="left"/>
      <w:pPr>
        <w:tabs>
          <w:tab w:val="num" w:pos="1440"/>
        </w:tabs>
        <w:ind w:left="1440" w:hanging="360"/>
      </w:pPr>
      <w:rPr>
        <w:rFonts w:ascii="Wingdings" w:hAnsi="Wingdings" w:hint="default"/>
      </w:rPr>
    </w:lvl>
    <w:lvl w:ilvl="2" w:tplc="A1FA5DAA" w:tentative="1">
      <w:start w:val="1"/>
      <w:numFmt w:val="bullet"/>
      <w:lvlText w:val=""/>
      <w:lvlJc w:val="left"/>
      <w:pPr>
        <w:tabs>
          <w:tab w:val="num" w:pos="2160"/>
        </w:tabs>
        <w:ind w:left="2160" w:hanging="360"/>
      </w:pPr>
      <w:rPr>
        <w:rFonts w:ascii="Wingdings" w:hAnsi="Wingdings" w:hint="default"/>
      </w:rPr>
    </w:lvl>
    <w:lvl w:ilvl="3" w:tplc="C64CC936" w:tentative="1">
      <w:start w:val="1"/>
      <w:numFmt w:val="bullet"/>
      <w:lvlText w:val=""/>
      <w:lvlJc w:val="left"/>
      <w:pPr>
        <w:tabs>
          <w:tab w:val="num" w:pos="2880"/>
        </w:tabs>
        <w:ind w:left="2880" w:hanging="360"/>
      </w:pPr>
      <w:rPr>
        <w:rFonts w:ascii="Wingdings" w:hAnsi="Wingdings" w:hint="default"/>
      </w:rPr>
    </w:lvl>
    <w:lvl w:ilvl="4" w:tplc="9B801206" w:tentative="1">
      <w:start w:val="1"/>
      <w:numFmt w:val="bullet"/>
      <w:lvlText w:val=""/>
      <w:lvlJc w:val="left"/>
      <w:pPr>
        <w:tabs>
          <w:tab w:val="num" w:pos="3600"/>
        </w:tabs>
        <w:ind w:left="3600" w:hanging="360"/>
      </w:pPr>
      <w:rPr>
        <w:rFonts w:ascii="Wingdings" w:hAnsi="Wingdings" w:hint="default"/>
      </w:rPr>
    </w:lvl>
    <w:lvl w:ilvl="5" w:tplc="DF266DA4" w:tentative="1">
      <w:start w:val="1"/>
      <w:numFmt w:val="bullet"/>
      <w:lvlText w:val=""/>
      <w:lvlJc w:val="left"/>
      <w:pPr>
        <w:tabs>
          <w:tab w:val="num" w:pos="4320"/>
        </w:tabs>
        <w:ind w:left="4320" w:hanging="360"/>
      </w:pPr>
      <w:rPr>
        <w:rFonts w:ascii="Wingdings" w:hAnsi="Wingdings" w:hint="default"/>
      </w:rPr>
    </w:lvl>
    <w:lvl w:ilvl="6" w:tplc="8B1A05CE" w:tentative="1">
      <w:start w:val="1"/>
      <w:numFmt w:val="bullet"/>
      <w:lvlText w:val=""/>
      <w:lvlJc w:val="left"/>
      <w:pPr>
        <w:tabs>
          <w:tab w:val="num" w:pos="5040"/>
        </w:tabs>
        <w:ind w:left="5040" w:hanging="360"/>
      </w:pPr>
      <w:rPr>
        <w:rFonts w:ascii="Wingdings" w:hAnsi="Wingdings" w:hint="default"/>
      </w:rPr>
    </w:lvl>
    <w:lvl w:ilvl="7" w:tplc="2B00FB08" w:tentative="1">
      <w:start w:val="1"/>
      <w:numFmt w:val="bullet"/>
      <w:lvlText w:val=""/>
      <w:lvlJc w:val="left"/>
      <w:pPr>
        <w:tabs>
          <w:tab w:val="num" w:pos="5760"/>
        </w:tabs>
        <w:ind w:left="5760" w:hanging="360"/>
      </w:pPr>
      <w:rPr>
        <w:rFonts w:ascii="Wingdings" w:hAnsi="Wingdings" w:hint="default"/>
      </w:rPr>
    </w:lvl>
    <w:lvl w:ilvl="8" w:tplc="1B4455D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proofState w:spelling="clean" w:grammar="clean"/>
  <w:defaultTabStop w:val="708"/>
  <w:characterSpacingControl w:val="doNotCompress"/>
  <w:compat>
    <w:useFELayout/>
  </w:compat>
  <w:rsids>
    <w:rsidRoot w:val="004B3DB3"/>
    <w:rsid w:val="00064C3F"/>
    <w:rsid w:val="00414FAC"/>
    <w:rsid w:val="004B3DB3"/>
    <w:rsid w:val="00D61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DB3"/>
    <w:pPr>
      <w:ind w:left="720"/>
      <w:contextualSpacing/>
    </w:pPr>
  </w:style>
  <w:style w:type="paragraph" w:styleId="a4">
    <w:name w:val="Balloon Text"/>
    <w:basedOn w:val="a"/>
    <w:link w:val="a5"/>
    <w:uiPriority w:val="99"/>
    <w:semiHidden/>
    <w:unhideWhenUsed/>
    <w:rsid w:val="004B3D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3D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1819</Words>
  <Characters>10372</Characters>
  <Application>Microsoft Office Word</Application>
  <DocSecurity>0</DocSecurity>
  <Lines>86</Lines>
  <Paragraphs>24</Paragraphs>
  <ScaleCrop>false</ScaleCrop>
  <Company/>
  <LinksUpToDate>false</LinksUpToDate>
  <CharactersWithSpaces>12167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2021-11-29T02:11:00Z</dcterms:created>
  <dcterms:modified xsi:type="dcterms:W3CDTF">2021-11-29T02:32:00Z</dcterms:modified>
</cp:coreProperties>
</file>