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8A" w:rsidRPr="00E61D08" w:rsidRDefault="0091001B" w:rsidP="0086258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Интегрированная организационная деятельность</w:t>
      </w:r>
      <w:r w:rsidR="0086258A" w:rsidRPr="00E61D08">
        <w:rPr>
          <w:rStyle w:val="c11"/>
          <w:b/>
          <w:bCs/>
          <w:color w:val="000000"/>
          <w:sz w:val="28"/>
          <w:szCs w:val="28"/>
        </w:rPr>
        <w:t xml:space="preserve">  по математике , развитию речи, художественной литературе </w:t>
      </w:r>
    </w:p>
    <w:p w:rsidR="0086258A" w:rsidRPr="008E67B7" w:rsidRDefault="0086258A" w:rsidP="008E67B7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61D08">
        <w:rPr>
          <w:rStyle w:val="c11"/>
          <w:b/>
          <w:bCs/>
          <w:color w:val="000000"/>
          <w:sz w:val="28"/>
          <w:szCs w:val="28"/>
        </w:rPr>
        <w:t>в разновозрастной группе «Непоседы»</w:t>
      </w:r>
    </w:p>
    <w:p w:rsidR="0086258A" w:rsidRPr="00E61D08" w:rsidRDefault="008E67B7" w:rsidP="0086258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A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«Путешествие в «Солнечное государство</w:t>
      </w:r>
      <w:r w:rsidR="0086258A" w:rsidRPr="00E61D08">
        <w:rPr>
          <w:rStyle w:val="c11"/>
          <w:b/>
          <w:bCs/>
          <w:color w:val="000000"/>
          <w:sz w:val="28"/>
          <w:szCs w:val="28"/>
        </w:rPr>
        <w:t>».</w:t>
      </w:r>
    </w:p>
    <w:p w:rsidR="0086258A" w:rsidRPr="00E61D08" w:rsidRDefault="00EC3EC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b/>
          <w:color w:val="000000"/>
        </w:rPr>
        <w:t>Цель</w:t>
      </w:r>
      <w:r w:rsidRPr="00E61D08">
        <w:rPr>
          <w:rStyle w:val="c1"/>
          <w:color w:val="000000"/>
        </w:rPr>
        <w:t xml:space="preserve">: закрепить знания о геометрических фигурах, умение различать цвета, </w:t>
      </w:r>
      <w:r w:rsidR="008E67B7">
        <w:rPr>
          <w:rStyle w:val="c1"/>
          <w:color w:val="000000"/>
        </w:rPr>
        <w:t xml:space="preserve">вспомнить овощи, </w:t>
      </w:r>
      <w:r w:rsidRPr="00E61D08">
        <w:rPr>
          <w:rStyle w:val="c1"/>
          <w:color w:val="000000"/>
        </w:rPr>
        <w:t xml:space="preserve"> фрукты, расп</w:t>
      </w:r>
      <w:r w:rsidR="008E67B7">
        <w:rPr>
          <w:rStyle w:val="c1"/>
          <w:color w:val="000000"/>
        </w:rPr>
        <w:t>ределение животных по их среде обитания</w:t>
      </w:r>
      <w:r w:rsidRPr="00E61D08">
        <w:rPr>
          <w:rStyle w:val="c1"/>
          <w:color w:val="000000"/>
        </w:rPr>
        <w:t>, закрепить знания о частях суток.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Зад</w:t>
      </w:r>
      <w:r w:rsidR="0091001B">
        <w:rPr>
          <w:rStyle w:val="c2"/>
          <w:b/>
          <w:bCs/>
          <w:color w:val="000000"/>
        </w:rPr>
        <w:t>ачи: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1. Закрепить умения различать цвета: красный, синий, зеленый, желтый, и называть их;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2. Выявить умение выделять и объединять предметы по одному (общему) признаку;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3. Закрепить знание геометрических фигур – круга и квадрата, треугольника, прямоугольника;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4. Закрепить знание детей об овощах и фруктах;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5. Закрепить знания детей о домашних и диких животных;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6.Вспомнить и закрепить понятия: «Больше - меньше», «Выше - ниже», «Одно - много».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7.Закрепить знания детей о частях суток.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8. Активизировать речь детей, закрепить умения отвечать на вопросы воспитателя;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E61D08">
        <w:rPr>
          <w:rStyle w:val="c2"/>
          <w:b/>
          <w:bCs/>
          <w:color w:val="000000"/>
        </w:rPr>
        <w:t>Материалы и оборудование: </w:t>
      </w:r>
      <w:r w:rsidRPr="00E61D08">
        <w:rPr>
          <w:rStyle w:val="c1"/>
          <w:color w:val="000000"/>
        </w:rPr>
        <w:t>карточки с геометрическими фигурами; предметные картинки «Домашние и дикие животные»,мнемокарточки «Части суток»; муляжи овощей и фруктов, конверт с письмом.</w:t>
      </w: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86258A" w:rsidRPr="00E61D08" w:rsidRDefault="0086258A" w:rsidP="0086258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86258A" w:rsidRPr="00E61D08" w:rsidRDefault="00601069" w:rsidP="0086258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A"/>
        </w:rPr>
      </w:pPr>
      <w:r>
        <w:rPr>
          <w:rStyle w:val="c2"/>
          <w:b/>
          <w:bCs/>
          <w:color w:val="000000"/>
        </w:rPr>
        <w:t>Организованная деятельность</w:t>
      </w:r>
      <w:r w:rsidR="0086258A" w:rsidRPr="00E61D08">
        <w:rPr>
          <w:rStyle w:val="c2"/>
          <w:b/>
          <w:bCs/>
          <w:color w:val="000000"/>
        </w:rPr>
        <w:t>:</w:t>
      </w:r>
    </w:p>
    <w:p w:rsidR="0086258A" w:rsidRPr="00E61D08" w:rsidRDefault="0086258A" w:rsidP="006010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b/>
          <w:color w:val="000000"/>
        </w:rPr>
        <w:t>Воспитатель:</w:t>
      </w:r>
      <w:r w:rsidR="008E67B7">
        <w:rPr>
          <w:rStyle w:val="c1"/>
          <w:color w:val="000000"/>
        </w:rPr>
        <w:t xml:space="preserve"> - Детки </w:t>
      </w:r>
      <w:r w:rsidRPr="00E61D08">
        <w:rPr>
          <w:rStyle w:val="c1"/>
          <w:color w:val="000000"/>
        </w:rPr>
        <w:t>, сего</w:t>
      </w:r>
      <w:r w:rsidR="008E67B7">
        <w:rPr>
          <w:rStyle w:val="c1"/>
          <w:color w:val="000000"/>
        </w:rPr>
        <w:t xml:space="preserve">дня я получила письмо от   - жителя «Солнечного государства </w:t>
      </w:r>
      <w:r w:rsidRPr="00E61D08">
        <w:rPr>
          <w:rStyle w:val="c1"/>
          <w:color w:val="000000"/>
        </w:rPr>
        <w:t>».</w:t>
      </w:r>
      <w:r w:rsidR="008E67B7">
        <w:rPr>
          <w:rStyle w:val="c1"/>
          <w:color w:val="000000"/>
        </w:rPr>
        <w:t xml:space="preserve">  Он пишет, что у них беда, злобный </w:t>
      </w:r>
      <w:r w:rsidRPr="00E61D08">
        <w:rPr>
          <w:rStyle w:val="c1"/>
          <w:color w:val="000000"/>
        </w:rPr>
        <w:t xml:space="preserve"> волшебник</w:t>
      </w:r>
      <w:r w:rsidR="008E67B7">
        <w:rPr>
          <w:rStyle w:val="c1"/>
          <w:color w:val="000000"/>
        </w:rPr>
        <w:t xml:space="preserve"> украл солнце.</w:t>
      </w:r>
      <w:r w:rsidRPr="00E61D08">
        <w:rPr>
          <w:rStyle w:val="c1"/>
          <w:color w:val="000000"/>
        </w:rPr>
        <w:t xml:space="preserve"> Стало без солнца жит</w:t>
      </w:r>
      <w:r w:rsidR="008E67B7">
        <w:rPr>
          <w:rStyle w:val="c1"/>
          <w:color w:val="000000"/>
        </w:rPr>
        <w:t xml:space="preserve">елям темно и грустно. Они попросили </w:t>
      </w:r>
      <w:r w:rsidRPr="00E61D08">
        <w:rPr>
          <w:rStyle w:val="c1"/>
          <w:color w:val="000000"/>
        </w:rPr>
        <w:t xml:space="preserve"> нас о помощи. Поможем им ребята вернуть солнышко? (Да). Но чтобы вернуть солнышко,  нам нужно выполнить все задания волшебника. Согласны?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</w:t>
      </w:r>
      <w:r w:rsidRPr="00E61D08">
        <w:rPr>
          <w:rStyle w:val="c1"/>
          <w:color w:val="000000"/>
        </w:rPr>
        <w:t> Предлагаю вам отправиться в путешествие. А на чем можно отправиться в путешествие? (ответы детей).</w:t>
      </w:r>
    </w:p>
    <w:p w:rsidR="0086258A" w:rsidRPr="00E61D08" w:rsidRDefault="008E67B7" w:rsidP="008E67B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>
        <w:rPr>
          <w:rStyle w:val="c1"/>
          <w:color w:val="000000"/>
        </w:rPr>
        <w:t>А мы полетим на ковре самолете</w:t>
      </w:r>
      <w:r w:rsidR="0086258A" w:rsidRPr="00E61D08">
        <w:rPr>
          <w:rStyle w:val="c1"/>
          <w:color w:val="000000"/>
        </w:rPr>
        <w:t xml:space="preserve">. Но он у нас не простой, а волшебный. </w:t>
      </w:r>
      <w:r>
        <w:rPr>
          <w:rStyle w:val="c1"/>
          <w:color w:val="000000"/>
        </w:rPr>
        <w:t xml:space="preserve">Воспитатель приглашает детей на имитированный ковер самолет, на котором нарисованы геометрические фигуры. Каждому ребенку раздается конверт с геометрической фигурой. И он занимает свое место. </w:t>
      </w:r>
    </w:p>
    <w:p w:rsidR="0086258A" w:rsidRPr="00E61D08" w:rsidRDefault="008E67B7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>
        <w:rPr>
          <w:rStyle w:val="c1"/>
          <w:color w:val="000000"/>
        </w:rPr>
        <w:t>-Ребята мы прилетели в гости</w:t>
      </w:r>
      <w:r w:rsidR="0086258A" w:rsidRPr="00E61D08">
        <w:rPr>
          <w:rStyle w:val="c1"/>
          <w:color w:val="000000"/>
        </w:rPr>
        <w:t>, выходите . Смотрите, а вот и посылка с заданием. (Открывают посылку).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-Ребята, посмотрите что это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Дети: </w:t>
      </w:r>
      <w:r w:rsidRPr="00E61D08">
        <w:rPr>
          <w:rStyle w:val="c1"/>
          <w:color w:val="000000"/>
        </w:rPr>
        <w:t> картинки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 </w:t>
      </w:r>
      <w:r w:rsidRPr="00E61D08">
        <w:rPr>
          <w:rStyle w:val="c1"/>
          <w:color w:val="000000"/>
        </w:rPr>
        <w:t> кто на них нарисован? (Животные)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 А какие бывают животные? (Домашние и дикие).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 Давайте с вами поселим животных там где они живут . ( лежат два обруча в одном домашние животные в другом дикие) Уточнить у детей почему он положил картинку именно в этот обруч ( потому что это домашнее животное она живет дома , а это дикое животное он живёт в лесу) (Ответы детей)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Физ. минутка:</w:t>
      </w:r>
    </w:p>
    <w:p w:rsidR="008E67B7" w:rsidRPr="00601069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601069">
        <w:rPr>
          <w:rStyle w:val="c1"/>
          <w:color w:val="000000" w:themeColor="text1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2060"/>
        </w:rPr>
        <w:t xml:space="preserve">— </w:t>
      </w:r>
      <w:r w:rsidRPr="008E67B7">
        <w:rPr>
          <w:rStyle w:val="c1"/>
          <w:color w:val="000000" w:themeColor="text1"/>
        </w:rPr>
        <w:t>Аист, аист длинноногий,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t>Покажи домой дорогу. (Аист отвечает.)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lastRenderedPageBreak/>
        <w:t>— Топай правою ногою,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t>Топай левою ногою,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t>Снова — правою ногою,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t>Снова — левою ногою.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t>После — правою ногою,</w:t>
      </w:r>
    </w:p>
    <w:p w:rsidR="008E67B7" w:rsidRP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E67B7">
        <w:rPr>
          <w:rStyle w:val="c1"/>
          <w:color w:val="000000" w:themeColor="text1"/>
        </w:rPr>
        <w:t>После — левою ногою.</w:t>
      </w:r>
    </w:p>
    <w:p w:rsidR="008E67B7" w:rsidRDefault="008E67B7" w:rsidP="008E67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</w:rPr>
      </w:pPr>
      <w:r w:rsidRPr="008E67B7">
        <w:rPr>
          <w:rStyle w:val="c1"/>
          <w:color w:val="000000" w:themeColor="text1"/>
        </w:rPr>
        <w:t>И тогда придешь домой.</w:t>
      </w:r>
    </w:p>
    <w:p w:rsidR="00B47000" w:rsidRPr="008E67B7" w:rsidRDefault="00B47000" w:rsidP="008E67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Style w:val="c1"/>
          <w:color w:val="000000" w:themeColor="text1"/>
        </w:rPr>
        <w:t>(дети оборачиваются и находят конверт со следующим заданием)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 </w:t>
      </w:r>
      <w:r w:rsidRPr="00E61D08">
        <w:rPr>
          <w:rStyle w:val="c1"/>
          <w:color w:val="000000"/>
        </w:rPr>
        <w:t>-  А это следующее задание волшебника. Нужно правильно ответить что больше, а что меньше; что выше, а что ниже; чего много, а чего мало.</w:t>
      </w:r>
    </w:p>
    <w:p w:rsidR="00601069" w:rsidRDefault="0086258A" w:rsidP="008625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61D08">
        <w:rPr>
          <w:rStyle w:val="c1"/>
          <w:color w:val="000000"/>
        </w:rPr>
        <w:t> (Игра «Больше – меньше», «Выше - ниже», «Много - мало»). Для этого нам пригодиться мячик. Кому я брошу мячик, тот и отвечает.</w:t>
      </w:r>
      <w:r w:rsidRPr="00E61D08">
        <w:rPr>
          <w:color w:val="000000"/>
        </w:rPr>
        <w:br/>
      </w:r>
      <w:r w:rsidRPr="00E61D08">
        <w:rPr>
          <w:rStyle w:val="c1"/>
          <w:color w:val="000000"/>
        </w:rPr>
        <w:t>- Кто выше: слон или мышка?</w:t>
      </w:r>
      <w:r w:rsidR="00601069">
        <w:rPr>
          <w:rStyle w:val="c1"/>
          <w:color w:val="000000"/>
        </w:rPr>
        <w:t xml:space="preserve"> (слон)</w:t>
      </w:r>
      <w:r w:rsidRPr="00E61D08">
        <w:rPr>
          <w:color w:val="000000"/>
        </w:rPr>
        <w:br/>
      </w:r>
      <w:r w:rsidR="00601069">
        <w:rPr>
          <w:rStyle w:val="c1"/>
          <w:color w:val="000000"/>
        </w:rPr>
        <w:t xml:space="preserve">- Что выше: стол </w:t>
      </w:r>
      <w:r w:rsidRPr="00E61D08">
        <w:rPr>
          <w:rStyle w:val="c1"/>
          <w:color w:val="000000"/>
        </w:rPr>
        <w:t xml:space="preserve"> или стул?</w:t>
      </w:r>
      <w:r w:rsidR="00601069">
        <w:rPr>
          <w:rStyle w:val="c1"/>
          <w:color w:val="000000"/>
        </w:rPr>
        <w:t xml:space="preserve"> (стол)</w:t>
      </w:r>
      <w:r w:rsidRPr="00E61D08">
        <w:rPr>
          <w:color w:val="000000"/>
        </w:rPr>
        <w:br/>
      </w:r>
      <w:r w:rsidR="00601069">
        <w:rPr>
          <w:rStyle w:val="c1"/>
          <w:color w:val="000000"/>
        </w:rPr>
        <w:t>- Кто больше:  курица или гусь</w:t>
      </w:r>
      <w:r w:rsidRPr="00E61D08">
        <w:rPr>
          <w:rStyle w:val="c1"/>
          <w:color w:val="000000"/>
        </w:rPr>
        <w:t>?</w:t>
      </w:r>
      <w:r w:rsidR="00601069">
        <w:rPr>
          <w:rStyle w:val="c1"/>
          <w:color w:val="000000"/>
        </w:rPr>
        <w:t xml:space="preserve"> (гусь)</w:t>
      </w:r>
      <w:r w:rsidRPr="00E61D08">
        <w:rPr>
          <w:color w:val="000000"/>
        </w:rPr>
        <w:br/>
      </w:r>
      <w:r w:rsidRPr="00E61D08">
        <w:rPr>
          <w:rStyle w:val="c1"/>
          <w:color w:val="000000"/>
        </w:rPr>
        <w:t>- Сколько волос на голове?</w:t>
      </w:r>
      <w:r w:rsidR="00601069">
        <w:rPr>
          <w:rStyle w:val="c1"/>
          <w:color w:val="000000"/>
        </w:rPr>
        <w:t xml:space="preserve"> (много)</w:t>
      </w:r>
      <w:r w:rsidRPr="00E61D08">
        <w:rPr>
          <w:color w:val="000000"/>
        </w:rPr>
        <w:br/>
      </w:r>
      <w:r w:rsidR="00601069">
        <w:rPr>
          <w:rStyle w:val="c1"/>
          <w:color w:val="000000"/>
        </w:rPr>
        <w:t>- Сколько звезд на небе</w:t>
      </w:r>
      <w:r w:rsidRPr="00E61D08">
        <w:rPr>
          <w:rStyle w:val="c1"/>
          <w:color w:val="000000"/>
        </w:rPr>
        <w:t>?</w:t>
      </w:r>
      <w:r w:rsidR="00601069">
        <w:rPr>
          <w:rStyle w:val="c1"/>
          <w:color w:val="000000"/>
        </w:rPr>
        <w:t>(много)</w:t>
      </w:r>
    </w:p>
    <w:p w:rsidR="0086258A" w:rsidRPr="00E61D08" w:rsidRDefault="00601069" w:rsidP="008625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A"/>
        </w:rPr>
      </w:pPr>
      <w:r>
        <w:rPr>
          <w:rStyle w:val="c1"/>
          <w:color w:val="000000"/>
        </w:rPr>
        <w:t>- можем ли мы их сосчитать? (нет)</w:t>
      </w:r>
      <w:r w:rsidR="0086258A" w:rsidRPr="00E61D08">
        <w:rPr>
          <w:color w:val="000000"/>
        </w:rPr>
        <w:br/>
      </w:r>
      <w:r w:rsidR="0086258A" w:rsidRPr="00E61D08">
        <w:rPr>
          <w:rStyle w:val="c1"/>
          <w:color w:val="000000"/>
        </w:rPr>
        <w:t>- Сколько иголок у ежа?</w:t>
      </w:r>
      <w:r>
        <w:rPr>
          <w:rStyle w:val="c1"/>
          <w:color w:val="000000"/>
        </w:rPr>
        <w:t xml:space="preserve"> (много)</w:t>
      </w:r>
      <w:r w:rsidR="0086258A" w:rsidRPr="00E61D08">
        <w:rPr>
          <w:color w:val="000000"/>
        </w:rPr>
        <w:br/>
      </w:r>
      <w:r>
        <w:rPr>
          <w:rStyle w:val="c1"/>
          <w:color w:val="000000"/>
        </w:rPr>
        <w:t xml:space="preserve">- Кто выше – корова </w:t>
      </w:r>
      <w:r w:rsidR="0086258A" w:rsidRPr="00E61D08">
        <w:rPr>
          <w:rStyle w:val="c1"/>
          <w:color w:val="000000"/>
        </w:rPr>
        <w:t xml:space="preserve"> или собачка?</w:t>
      </w:r>
      <w:r>
        <w:rPr>
          <w:rStyle w:val="c1"/>
          <w:color w:val="000000"/>
        </w:rPr>
        <w:t>(корова)</w:t>
      </w:r>
      <w:r w:rsidR="0086258A" w:rsidRPr="00E61D08">
        <w:rPr>
          <w:color w:val="000000"/>
        </w:rPr>
        <w:br/>
      </w:r>
      <w:r w:rsidR="0086258A" w:rsidRPr="00E61D08">
        <w:rPr>
          <w:rStyle w:val="c1"/>
          <w:color w:val="000000"/>
        </w:rPr>
        <w:t>- Сколько у чел</w:t>
      </w:r>
      <w:r>
        <w:rPr>
          <w:rStyle w:val="c1"/>
          <w:color w:val="000000"/>
        </w:rPr>
        <w:t>овека глаз</w:t>
      </w:r>
      <w:r w:rsidR="0086258A" w:rsidRPr="00E61D08">
        <w:rPr>
          <w:rStyle w:val="c1"/>
          <w:color w:val="000000"/>
        </w:rPr>
        <w:t>?</w:t>
      </w:r>
      <w:r>
        <w:rPr>
          <w:rStyle w:val="c1"/>
          <w:color w:val="000000"/>
        </w:rPr>
        <w:t xml:space="preserve"> (два)</w:t>
      </w:r>
      <w:r w:rsidR="0086258A" w:rsidRPr="00E61D08">
        <w:rPr>
          <w:color w:val="000000"/>
        </w:rPr>
        <w:br/>
      </w:r>
      <w:r w:rsidR="0086258A" w:rsidRPr="00E61D08">
        <w:rPr>
          <w:rStyle w:val="c1"/>
          <w:color w:val="000000"/>
        </w:rPr>
        <w:t>- А солнце на небе?..  (одно).</w:t>
      </w:r>
    </w:p>
    <w:p w:rsidR="00B47000" w:rsidRPr="00B47000" w:rsidRDefault="00601069" w:rsidP="0086258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Какие вы молодцы, так легко и быстро справились с заданием</w:t>
      </w:r>
      <w:r w:rsidR="0086258A" w:rsidRPr="00E61D08">
        <w:rPr>
          <w:rStyle w:val="c1"/>
          <w:color w:val="000000"/>
        </w:rPr>
        <w:t xml:space="preserve">! 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 </w:t>
      </w:r>
      <w:r w:rsidR="00B47000">
        <w:rPr>
          <w:rStyle w:val="c2"/>
          <w:b/>
          <w:bCs/>
          <w:color w:val="000000"/>
        </w:rPr>
        <w:t xml:space="preserve"> (А теперь садимся на наш ковер самолет и летим дальше)</w:t>
      </w:r>
      <w:r w:rsidRPr="00E61D08">
        <w:rPr>
          <w:rStyle w:val="c1"/>
          <w:color w:val="000000"/>
        </w:rPr>
        <w:t>- Ребята, посмотрите,  что это стоит?  (кор</w:t>
      </w:r>
      <w:r w:rsidR="00B47000">
        <w:rPr>
          <w:rStyle w:val="c1"/>
          <w:color w:val="000000"/>
        </w:rPr>
        <w:t>зинка), что в ней? (Дети отвечают фрукты, овощи</w:t>
      </w:r>
      <w:r w:rsidRPr="00E61D08">
        <w:rPr>
          <w:rStyle w:val="c1"/>
          <w:color w:val="000000"/>
        </w:rPr>
        <w:t>). (Корзинка как бы  невзначай выпадает из рук воспитателя)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-Вот беда надо собрать все овощи и фрукты и разлож</w:t>
      </w:r>
      <w:r w:rsidR="00B47000">
        <w:rPr>
          <w:rStyle w:val="c1"/>
          <w:color w:val="000000"/>
        </w:rPr>
        <w:t>ить по корзинкам: овощи в красную корзину, а фрукты в синюю. ( дети должны объяснить почему они положили именно в эту корзину</w:t>
      </w:r>
      <w:r w:rsidRPr="00E61D08">
        <w:rPr>
          <w:rStyle w:val="c1"/>
          <w:color w:val="000000"/>
        </w:rPr>
        <w:t>) ответы детей.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 (</w:t>
      </w:r>
      <w:r w:rsidRPr="00E61D08">
        <w:rPr>
          <w:rStyle w:val="c2"/>
          <w:b/>
          <w:bCs/>
          <w:color w:val="000000"/>
        </w:rPr>
        <w:t>Игра: «Овощи и фрукты»)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Дети берут по одному фрукту или овощу и кладут в определенную корзину, при этом называют их.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-Молодцы ребята, отправляемся дальше.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</w:t>
      </w:r>
      <w:r w:rsidRPr="00E61D08">
        <w:rPr>
          <w:rStyle w:val="c1"/>
          <w:color w:val="000000"/>
        </w:rPr>
        <w:t> - Реб</w:t>
      </w:r>
      <w:r w:rsidR="00B47000">
        <w:rPr>
          <w:rStyle w:val="c1"/>
          <w:color w:val="000000"/>
        </w:rPr>
        <w:t>ята, у жителей «Солнечного государства</w:t>
      </w:r>
      <w:r w:rsidRPr="00E61D08">
        <w:rPr>
          <w:rStyle w:val="c1"/>
          <w:color w:val="000000"/>
        </w:rPr>
        <w:t>» без солнца, все перепуталось. Теперь ночью они гуляют, утром спят, вечером приходят в детский сад, днём ужинают. Они просят нас помочь им во всем разобраться.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Мы про части суток очень хорошо знаем.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Когда мы рано встаём и в садик идём? (утром).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А когда в садике на прогулку ходим, кушаем вкусный обед? (днём)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А домой когда из садика идём? (вечером)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Когда мы дома спим в своих кроватках и сны сладкие видим? (ночью)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</w:t>
      </w:r>
      <w:r w:rsidRPr="00E61D08">
        <w:rPr>
          <w:rStyle w:val="c1"/>
          <w:color w:val="000000"/>
        </w:rPr>
        <w:t> - Вот здорово, как вы всё знаете! Умницы, какие! Давайте поиграем в интересную игру. Игра называется «День – ночь». Когда я звоню в колокольчик - это день, вы гуляете. А когда я перестою звенеть в колокольчик – это значит ночь, приседаем и спим.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Игра «День - ночь»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</w:t>
      </w:r>
      <w:r w:rsidRPr="00E61D08">
        <w:rPr>
          <w:rStyle w:val="c2"/>
          <w:bCs/>
          <w:color w:val="000000"/>
        </w:rPr>
        <w:t xml:space="preserve">: ребята мы выполнили с вами последнее задание </w:t>
      </w:r>
      <w:r w:rsidR="00B47000">
        <w:rPr>
          <w:rStyle w:val="c2"/>
          <w:bCs/>
          <w:color w:val="000000"/>
        </w:rPr>
        <w:t xml:space="preserve">воспитатель показывает детям макет солнышка </w:t>
      </w:r>
      <w:r w:rsidRPr="00E61D08">
        <w:rPr>
          <w:rStyle w:val="c1"/>
          <w:color w:val="000000"/>
        </w:rPr>
        <w:t>- Ребята, а вот и</w:t>
      </w:r>
      <w:r w:rsidR="00B47000">
        <w:rPr>
          <w:rStyle w:val="c1"/>
          <w:color w:val="000000"/>
        </w:rPr>
        <w:t xml:space="preserve"> Солнышко для жителей «Солнечного государства </w:t>
      </w:r>
      <w:r w:rsidRPr="00E61D08">
        <w:rPr>
          <w:rStyle w:val="c1"/>
          <w:color w:val="000000"/>
        </w:rPr>
        <w:t>»!Волшебник отпустил его. Как они будут рады. И мы порадуемся за них.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Смотрит солнышко в окошко,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Смотрит в нашу комнату,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Мы захлопали в ладоши,</w:t>
      </w:r>
    </w:p>
    <w:p w:rsidR="0086258A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61D08">
        <w:rPr>
          <w:rStyle w:val="c1"/>
          <w:color w:val="000000"/>
        </w:rPr>
        <w:lastRenderedPageBreak/>
        <w:t>Очень рады солнышку.</w:t>
      </w:r>
    </w:p>
    <w:p w:rsidR="0091001B" w:rsidRDefault="0091001B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Ф</w:t>
      </w:r>
      <w:r w:rsidRPr="0091001B">
        <w:rPr>
          <w:rStyle w:val="c1"/>
          <w:b/>
          <w:color w:val="000000"/>
        </w:rPr>
        <w:t>изминутка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Вот как солнышко встает,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Выше, выше, выше.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(Поднять руки вверх. Потянуться)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К ночи солнышко зайдет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Ниже, ниже, ниже.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(Присесть на корточки. Руки опустить на пол)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Хорошо, хорошо,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Солнышко смеется.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А под солнышком нам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Весело живется.</w:t>
      </w:r>
    </w:p>
    <w:p w:rsidR="0091001B" w:rsidRPr="0091001B" w:rsidRDefault="0091001B" w:rsidP="009100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1001B">
        <w:rPr>
          <w:rStyle w:val="c2"/>
          <w:color w:val="000000"/>
        </w:rPr>
        <w:t>(Хлопать в ладоши. Улыбаться)</w:t>
      </w:r>
    </w:p>
    <w:p w:rsidR="0091001B" w:rsidRPr="0091001B" w:rsidRDefault="0091001B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A"/>
        </w:rPr>
      </w:pP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</w:t>
      </w:r>
      <w:r w:rsidRPr="00E61D08">
        <w:rPr>
          <w:rStyle w:val="c1"/>
          <w:color w:val="000000"/>
        </w:rPr>
        <w:t> - А теперь я приглашаю всех вас отправиться обратно в детский са</w:t>
      </w:r>
      <w:r w:rsidR="00B47000">
        <w:rPr>
          <w:rStyle w:val="c1"/>
          <w:color w:val="000000"/>
        </w:rPr>
        <w:t>д. Занимайте свои места на нашем ковре самолете и полетим в путь</w:t>
      </w:r>
      <w:r w:rsidRPr="00E61D08">
        <w:rPr>
          <w:rStyle w:val="c1"/>
          <w:color w:val="000000"/>
        </w:rPr>
        <w:t>!</w:t>
      </w:r>
    </w:p>
    <w:p w:rsidR="0086258A" w:rsidRPr="00E61D08" w:rsidRDefault="00B47000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>
        <w:rPr>
          <w:rStyle w:val="c2"/>
          <w:b/>
          <w:bCs/>
          <w:color w:val="000000"/>
        </w:rPr>
        <w:t>Рефлексия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2"/>
          <w:b/>
          <w:bCs/>
          <w:color w:val="000000"/>
        </w:rPr>
        <w:t>Воспитатель:</w:t>
      </w:r>
      <w:r w:rsidRPr="00E61D08">
        <w:rPr>
          <w:rStyle w:val="c1"/>
          <w:color w:val="000000"/>
        </w:rPr>
        <w:t> Ребята, вам понравилось наше путешествие (Ответы детей)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-Что мы с вами делали? (Ответы детей).</w:t>
      </w:r>
    </w:p>
    <w:p w:rsidR="0086258A" w:rsidRPr="00E61D08" w:rsidRDefault="0086258A" w:rsidP="0086258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</w:rPr>
      </w:pPr>
      <w:r w:rsidRPr="00E61D08">
        <w:rPr>
          <w:rStyle w:val="c1"/>
          <w:color w:val="000000"/>
        </w:rPr>
        <w:t>-Я надеюсь, вы всегда будете отзывчивыми, и будете помогать всем, кто нуждается в  вашей помощи.</w:t>
      </w:r>
    </w:p>
    <w:p w:rsidR="00FF31CD" w:rsidRPr="00E61D08" w:rsidRDefault="00FF31CD">
      <w:pPr>
        <w:rPr>
          <w:sz w:val="24"/>
          <w:szCs w:val="24"/>
        </w:rPr>
      </w:pPr>
    </w:p>
    <w:sectPr w:rsidR="00FF31CD" w:rsidRPr="00E61D08" w:rsidSect="00E3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86258A"/>
    <w:rsid w:val="004E6E05"/>
    <w:rsid w:val="004F65F5"/>
    <w:rsid w:val="005C4F92"/>
    <w:rsid w:val="00601069"/>
    <w:rsid w:val="007F6D4F"/>
    <w:rsid w:val="0086258A"/>
    <w:rsid w:val="008E67B7"/>
    <w:rsid w:val="0091001B"/>
    <w:rsid w:val="00AE0205"/>
    <w:rsid w:val="00B47000"/>
    <w:rsid w:val="00E339B1"/>
    <w:rsid w:val="00E61D08"/>
    <w:rsid w:val="00EC3ECA"/>
    <w:rsid w:val="00FF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6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6258A"/>
  </w:style>
  <w:style w:type="paragraph" w:customStyle="1" w:styleId="c0">
    <w:name w:val="c0"/>
    <w:basedOn w:val="a"/>
    <w:rsid w:val="0086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6258A"/>
  </w:style>
  <w:style w:type="character" w:customStyle="1" w:styleId="c1">
    <w:name w:val="c1"/>
    <w:basedOn w:val="a0"/>
    <w:rsid w:val="0086258A"/>
  </w:style>
  <w:style w:type="paragraph" w:customStyle="1" w:styleId="c6">
    <w:name w:val="c6"/>
    <w:basedOn w:val="a"/>
    <w:rsid w:val="0086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6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62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</cp:lastModifiedBy>
  <cp:revision>8</cp:revision>
  <cp:lastPrinted>2026-02-26T05:26:00Z</cp:lastPrinted>
  <dcterms:created xsi:type="dcterms:W3CDTF">2026-02-07T05:49:00Z</dcterms:created>
  <dcterms:modified xsi:type="dcterms:W3CDTF">2026-03-01T14:24:00Z</dcterms:modified>
</cp:coreProperties>
</file>