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9A" w:rsidRDefault="00070C9A" w:rsidP="00070C9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2049" w:rsidRPr="00667AB2" w:rsidRDefault="00CF6C15" w:rsidP="001C204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67AB2" w:rsidRPr="005551DA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Программа элективного курса </w:t>
      </w: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667AB2" w:rsidRPr="005551DA">
        <w:rPr>
          <w:rFonts w:ascii="Times New Roman" w:hAnsi="Times New Roman" w:cs="Times New Roman"/>
          <w:sz w:val="28"/>
          <w:szCs w:val="28"/>
        </w:rPr>
        <w:t xml:space="preserve"> </w:t>
      </w:r>
      <w:r w:rsidR="00667AB2" w:rsidRPr="005551DA">
        <w:rPr>
          <w:rFonts w:ascii="Times New Roman" w:eastAsia="Times New Roman" w:hAnsi="Times New Roman" w:cs="Times New Roman"/>
          <w:b/>
          <w:bCs/>
          <w:sz w:val="28"/>
          <w:szCs w:val="28"/>
        </w:rPr>
        <w:t>Код жизни: путешествие в мир генетики</w:t>
      </w: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для учащихся </w:t>
      </w: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10 класса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>, проявляющих интерес к биологии и планирующих продолжить обучение в учреждениях естественнонаучного, медицинского или аграрного профиля.</w:t>
      </w:r>
    </w:p>
    <w:p w:rsidR="00CF6C15" w:rsidRPr="00CF6C15" w:rsidRDefault="00667AB2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1DA">
        <w:rPr>
          <w:rFonts w:ascii="Times New Roman" w:eastAsia="Times New Roman" w:hAnsi="Times New Roman" w:cs="Times New Roman"/>
          <w:sz w:val="28"/>
          <w:szCs w:val="28"/>
        </w:rPr>
        <w:t>Программа направлена на углубленное изучение отдельного раздела основного курса,</w:t>
      </w:r>
      <w:r w:rsidR="00B66F8A" w:rsidRPr="005551DA">
        <w:rPr>
          <w:rFonts w:ascii="Times New Roman" w:hAnsi="Times New Roman" w:cs="Times New Roman"/>
          <w:sz w:val="28"/>
          <w:szCs w:val="28"/>
        </w:rPr>
        <w:t xml:space="preserve"> </w:t>
      </w:r>
      <w:r w:rsidR="00B66F8A" w:rsidRPr="005551DA">
        <w:rPr>
          <w:rFonts w:ascii="Times New Roman" w:eastAsia="Times New Roman" w:hAnsi="Times New Roman" w:cs="Times New Roman"/>
          <w:sz w:val="28"/>
          <w:szCs w:val="28"/>
        </w:rPr>
        <w:t xml:space="preserve"> одного из наиболее трудных, но важных. </w:t>
      </w:r>
      <w:r w:rsidRPr="005551DA">
        <w:rPr>
          <w:rFonts w:ascii="Times New Roman" w:eastAsia="Times New Roman" w:hAnsi="Times New Roman" w:cs="Times New Roman"/>
          <w:sz w:val="28"/>
          <w:szCs w:val="28"/>
        </w:rPr>
        <w:t xml:space="preserve"> входящего в обязательную программу предмета «Биология», развитие естественнонаучной  грамотности, критического мышления и аналитических способностей обучающихся. Структура и содержание данной программы разработаны так, чтобы учащиеся могли  закрепить предметные знания, отработать в практической деятельности на занятиях курса умения и навыки.</w:t>
      </w:r>
      <w:r w:rsidR="00CF6C15" w:rsidRPr="00CF6C15">
        <w:rPr>
          <w:rFonts w:ascii="Times New Roman" w:eastAsia="Times New Roman" w:hAnsi="Times New Roman" w:cs="Times New Roman"/>
          <w:sz w:val="28"/>
          <w:szCs w:val="28"/>
        </w:rPr>
        <w:br/>
        <w:t xml:space="preserve">Курс рассчитан на </w:t>
      </w:r>
      <w:r w:rsidR="00CF6C15"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34 учебных часа (1 час в неделю)</w:t>
      </w:r>
      <w:r w:rsidR="00CF6C15" w:rsidRPr="00CF6C15">
        <w:rPr>
          <w:rFonts w:ascii="Times New Roman" w:eastAsia="Times New Roman" w:hAnsi="Times New Roman" w:cs="Times New Roman"/>
          <w:sz w:val="28"/>
          <w:szCs w:val="28"/>
        </w:rPr>
        <w:t xml:space="preserve"> и направлен на углублённое изучение основ наследственности, изменчивости и закономерностей передачи признаков, а также на формирование у учащихся навыков логического и аналитического мышления.</w:t>
      </w:r>
    </w:p>
    <w:p w:rsidR="00CF6C15" w:rsidRPr="00CF6C15" w:rsidRDefault="00CF6C15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курса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Современное развитие биологических и медицинских наук невозможно без глубокого понимания генетических закономерностей.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br/>
        <w:t>Генетика занимает особое место среди биологических дисциплин, так как раскрывает фундаментальные механизмы наследственности и изменчивости, лежащие в основе эволюции, селекции, медицины и биотехнологии.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В условиях стремительного развития молекулярной биологии, генной инженерии и биомедицины особенно важно, чтобы учащиеся осознавали значение генетических знаний и их практическое применение.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br/>
        <w:t xml:space="preserve">Школьная программа по биологии охватывает тему генетики в ограниченном объёме, что делает данный элективный курс </w:t>
      </w: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актуальным и востребованным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C15" w:rsidRPr="00CF6C15" w:rsidRDefault="00CF6C15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курса</w:t>
      </w:r>
    </w:p>
    <w:p w:rsid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Создание условий для углублённого изучения основ генетики, развития познавательных интересов, аналитических и творческих способностей учащихся, формирования научного мировоззрения и навыков исследовательской деятельности.</w:t>
      </w:r>
    </w:p>
    <w:p w:rsidR="004C2AC9" w:rsidRPr="00CF6C15" w:rsidRDefault="004C2AC9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C15" w:rsidRPr="00CF6C15" w:rsidRDefault="00CF6C15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курса</w:t>
      </w:r>
    </w:p>
    <w:p w:rsidR="00CF6C15" w:rsidRPr="00CF6C15" w:rsidRDefault="00CF6C15" w:rsidP="005551DA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расширить и углубить знания учащихся об основных закономерностях наследственности и изменчивости;</w:t>
      </w:r>
    </w:p>
    <w:p w:rsidR="00CF6C15" w:rsidRPr="00CF6C15" w:rsidRDefault="00CF6C15" w:rsidP="005551DA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сформировать умения анализировать, сравнивать и устанавливать причинно-следственные связи при решении генетических задач;</w:t>
      </w:r>
    </w:p>
    <w:p w:rsidR="00CF6C15" w:rsidRPr="00CF6C15" w:rsidRDefault="00CF6C15" w:rsidP="005551DA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развить логическое, аналитическое и образное мышление учащихся;</w:t>
      </w:r>
    </w:p>
    <w:p w:rsidR="00CF6C15" w:rsidRPr="00CF6C15" w:rsidRDefault="00CF6C15" w:rsidP="005551DA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сформировать навыки самостоятельного поиска, отбора и анализа научной информации;</w:t>
      </w:r>
    </w:p>
    <w:p w:rsidR="00CF6C15" w:rsidRPr="00CF6C15" w:rsidRDefault="00CF6C15" w:rsidP="005551DA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познакомить учащихся с современными достижениями генетики, её ролью в медицине, сельском хозяйстве и генной инженерии;</w:t>
      </w:r>
    </w:p>
    <w:p w:rsidR="00CF6C15" w:rsidRPr="00CF6C15" w:rsidRDefault="00CF6C15" w:rsidP="005551DA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воспитать ответственное отношение к применению генетических знаний в жизни и обществе.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C15" w:rsidRPr="00CF6C15" w:rsidRDefault="00CF6C15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 и практическая значимость курса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Программа строится на </w:t>
      </w: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деятельностном подходе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и сочетает теоретическую подготовку с решением практических и исследовательских задач.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br/>
        <w:t xml:space="preserve">Основное внимание уделяется </w:t>
      </w: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практико-ориентированному обучению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анализу генетических схем, моделированию наследования признаков, решению задач различного уровня сложности, а также обсуждению современных проблем генетики (генная инженерия, этические аспекты, наследственные болезни).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C15" w:rsidRPr="00CF6C15" w:rsidRDefault="00CF6C15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Педагогическая целесообразность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Курс разработан в соответствии с </w:t>
      </w: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Государственным общеобязательным стандартом среднего образования Республики Казахстан (ГОСО РК)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и отражает требования обновлённого содержания образования.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br/>
        <w:t xml:space="preserve">Он способствует формированию у учащихся ключевых компетенций — </w:t>
      </w: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естественнонаучной грамотности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умения решать проблемы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критического мышления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ответственного отношения к научным достижениям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Программа согласуется с целями духовно-нравственного воспитания </w:t>
      </w: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«Біртұтас тәрбие кеңістігі»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>, формируя у учащихся трудолюбие, стремление к знаниям, гражданскую ответственность и уважение к достижениям науки.</w:t>
      </w:r>
    </w:p>
    <w:p w:rsidR="00CF6C15" w:rsidRPr="00CF6C15" w:rsidRDefault="00CF6C15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Межпредметные связи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Курс имеет междисциплинарный характер и связан с учебными предметами:</w:t>
      </w:r>
    </w:p>
    <w:p w:rsidR="00CF6C15" w:rsidRPr="00CF6C15" w:rsidRDefault="00CF6C15" w:rsidP="005551D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Химия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строение молекулы ДНК, химическая природа гена;</w:t>
      </w:r>
    </w:p>
    <w:p w:rsidR="00CF6C15" w:rsidRPr="00CF6C15" w:rsidRDefault="00CF6C15" w:rsidP="005551D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Математика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вероятностные расчёты при решении генетических задач;</w:t>
      </w:r>
    </w:p>
    <w:p w:rsidR="00CF6C15" w:rsidRPr="00CF6C15" w:rsidRDefault="00CF6C15" w:rsidP="005551D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Информатика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обработка данных, создание таблиц и схем;</w:t>
      </w:r>
    </w:p>
    <w:p w:rsidR="00CF6C15" w:rsidRPr="00CF6C15" w:rsidRDefault="00CF6C15" w:rsidP="005551D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История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вклад учёных в развитие генетики (Г. Мендель, Т. Морган, Дж. Уотсон, Ф. Крик).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F8A" w:rsidRPr="00CF6C15" w:rsidRDefault="00CF6C15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и методы работы</w:t>
      </w:r>
    </w:p>
    <w:p w:rsidR="00CF6C15" w:rsidRPr="00CF6C15" w:rsidRDefault="00CF6C15" w:rsidP="005551DA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Семинары и практикумы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краткое изложение теории и решение задач.</w:t>
      </w:r>
    </w:p>
    <w:p w:rsidR="00CF6C15" w:rsidRPr="00CF6C15" w:rsidRDefault="00CF6C15" w:rsidP="005551DA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Мини-лекции с элементами дискуссии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обсуждение современных проблем генетики.</w:t>
      </w:r>
    </w:p>
    <w:p w:rsidR="00CF6C15" w:rsidRPr="00CF6C15" w:rsidRDefault="00CF6C15" w:rsidP="005551DA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Исследовательские задания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моделирование наследования признаков, анализ родословных.</w:t>
      </w:r>
    </w:p>
    <w:p w:rsidR="00CF6C15" w:rsidRPr="00CF6C15" w:rsidRDefault="00CF6C15" w:rsidP="005551DA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Самостоятельная работа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изучение научных статей, выполнение мини-проектов.</w:t>
      </w:r>
    </w:p>
    <w:p w:rsidR="00CF6C15" w:rsidRPr="00CF6C15" w:rsidRDefault="00CF6C15" w:rsidP="005551DA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Интерактивные методы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тесты, игры, кейс-задания, генетические тренажёры.</w:t>
      </w:r>
    </w:p>
    <w:p w:rsidR="00CF6C15" w:rsidRPr="00CF6C15" w:rsidRDefault="00CF6C15" w:rsidP="005551DA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Проектная деятельность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подготовка презентаций и докладов.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C15" w:rsidRPr="00CF6C15" w:rsidRDefault="00CF6C15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контроля</w:t>
      </w:r>
    </w:p>
    <w:p w:rsidR="00CF6C15" w:rsidRPr="00CF6C15" w:rsidRDefault="00CF6C15" w:rsidP="005551DA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Текущий контроль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решение задач, тесты, выполнение самостоятельных заданий;</w:t>
      </w:r>
    </w:p>
    <w:p w:rsidR="00CF6C15" w:rsidRPr="00CF6C15" w:rsidRDefault="00CF6C15" w:rsidP="005551DA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Промежуточная аттестация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выполнение диагностических работ;</w:t>
      </w:r>
    </w:p>
    <w:p w:rsidR="00CF6C15" w:rsidRPr="00CF6C15" w:rsidRDefault="00CF6C15" w:rsidP="005551DA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Итоговая аттестация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 xml:space="preserve"> — зачёт, защита исследовательского проекта или участие в итоговой конференции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br/>
      </w:r>
      <w:r w:rsidRPr="00CF6C15">
        <w:rPr>
          <w:rFonts w:ascii="Times New Roman" w:eastAsia="Times New Roman" w:hAnsi="Times New Roman" w:cs="Times New Roman"/>
          <w:bCs/>
          <w:sz w:val="28"/>
          <w:szCs w:val="28"/>
        </w:rPr>
        <w:t>«Генетика от Менделя до наших дней»</w:t>
      </w:r>
      <w:r w:rsidRPr="00CF6C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C15" w:rsidRPr="00CF6C15" w:rsidRDefault="00CF6C15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изучения курса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В результате изучения курса учащиеся должны:</w:t>
      </w:r>
    </w:p>
    <w:p w:rsidR="00CF6C15" w:rsidRPr="00CF6C15" w:rsidRDefault="00CF6C15" w:rsidP="005551D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CF6C15" w:rsidRPr="00CF6C15" w:rsidRDefault="00CF6C15" w:rsidP="005551DA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основные понятия генетики (ген, аллель, генотип, фенотип, доминирование, рекомбинация);</w:t>
      </w:r>
    </w:p>
    <w:p w:rsidR="00CF6C15" w:rsidRPr="00CF6C15" w:rsidRDefault="00CF6C15" w:rsidP="005551DA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законы Менделя, закон расщепления и независимого наследования признаков;</w:t>
      </w:r>
    </w:p>
    <w:p w:rsidR="00CF6C15" w:rsidRPr="00CF6C15" w:rsidRDefault="00CF6C15" w:rsidP="005551DA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типы изменчивости и их значение;</w:t>
      </w:r>
    </w:p>
    <w:p w:rsidR="00CF6C15" w:rsidRPr="00CF6C15" w:rsidRDefault="00CF6C15" w:rsidP="005551DA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роль мутаций в эволюции и селекции;</w:t>
      </w:r>
    </w:p>
    <w:p w:rsidR="00CF6C15" w:rsidRPr="00CF6C15" w:rsidRDefault="00CF6C15" w:rsidP="005551DA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основы современной молекулярной генетики.</w:t>
      </w:r>
    </w:p>
    <w:p w:rsidR="00CF6C15" w:rsidRPr="00CF6C15" w:rsidRDefault="00CF6C15" w:rsidP="005551D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CF6C15" w:rsidRPr="00CF6C15" w:rsidRDefault="00CF6C15" w:rsidP="005551DA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анализировать условия и результаты наследования признаков;</w:t>
      </w:r>
    </w:p>
    <w:p w:rsidR="00CF6C15" w:rsidRPr="00CF6C15" w:rsidRDefault="00CF6C15" w:rsidP="005551DA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решать генетические задачи различной сложности;</w:t>
      </w:r>
    </w:p>
    <w:p w:rsidR="00CF6C15" w:rsidRPr="00CF6C15" w:rsidRDefault="00CF6C15" w:rsidP="005551DA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строить родословные и определять типы наследования признаков;</w:t>
      </w:r>
    </w:p>
    <w:p w:rsidR="00CF6C15" w:rsidRPr="00CF6C15" w:rsidRDefault="00CF6C15" w:rsidP="005551DA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использовать генетические схемы и таблицы для анализа данных;</w:t>
      </w:r>
    </w:p>
    <w:p w:rsidR="00CF6C15" w:rsidRPr="00CF6C15" w:rsidRDefault="00CF6C15" w:rsidP="005551DA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применять полученные знания при обсуждении биомедицинских и этических вопросов.</w:t>
      </w:r>
    </w:p>
    <w:p w:rsidR="00CF6C15" w:rsidRPr="00CF6C15" w:rsidRDefault="00CF6C15" w:rsidP="005551D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Формировать навыки:</w:t>
      </w:r>
    </w:p>
    <w:p w:rsidR="00CF6C15" w:rsidRPr="00CF6C15" w:rsidRDefault="00CF6C15" w:rsidP="005551DA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логического и аналитического мышления;</w:t>
      </w:r>
    </w:p>
    <w:p w:rsidR="00CF6C15" w:rsidRPr="00CF6C15" w:rsidRDefault="00CF6C15" w:rsidP="005551DA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самостоятельного поиска и критического анализа информации;</w:t>
      </w:r>
    </w:p>
    <w:p w:rsidR="00CF6C15" w:rsidRPr="00CF6C15" w:rsidRDefault="00CF6C15" w:rsidP="005551DA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исследовательской и проектной деятельности;</w:t>
      </w:r>
    </w:p>
    <w:p w:rsidR="00CF6C15" w:rsidRPr="00CF6C15" w:rsidRDefault="00CF6C15" w:rsidP="005551DA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аргументированной научной позиции в дискуссиях.</w:t>
      </w:r>
    </w:p>
    <w:p w:rsidR="00CF6C15" w:rsidRPr="00CF6C15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C15" w:rsidRPr="00CF6C15" w:rsidRDefault="00CF6C15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личностные результаты</w:t>
      </w:r>
    </w:p>
    <w:p w:rsidR="00CF6C15" w:rsidRPr="00CF6C15" w:rsidRDefault="00CF6C15" w:rsidP="005551DA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развитие познавательной мотивации и интереса к биологическим наукам;</w:t>
      </w:r>
    </w:p>
    <w:p w:rsidR="00CF6C15" w:rsidRPr="00CF6C15" w:rsidRDefault="00CF6C15" w:rsidP="005551DA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формирование осознанного отношения к достижениям генетики и их влиянию на жизнь человека;</w:t>
      </w:r>
    </w:p>
    <w:p w:rsidR="00CF6C15" w:rsidRPr="00CF6C15" w:rsidRDefault="00CF6C15" w:rsidP="005551DA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6C15">
        <w:rPr>
          <w:rFonts w:ascii="Times New Roman" w:eastAsia="Times New Roman" w:hAnsi="Times New Roman" w:cs="Times New Roman"/>
          <w:sz w:val="28"/>
          <w:szCs w:val="28"/>
        </w:rPr>
        <w:t>воспитание уважения к труду учёных, к жизни и наследственности как ценности.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AC9" w:rsidRDefault="004C2AC9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049" w:rsidRDefault="001C2049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555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курса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 xml:space="preserve"> Тема 1. Основы классической генетики.(12ч)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 xml:space="preserve">      1.1Исследования Я.Г.Менделя. (6ч)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t>История  развития генетики. Родоначальник генетики Я.Г. Мендель. Наследование при моногибридном скрещивании. Возвратное, или анализирующее скрещивание.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t>Дигибридное скрещивание и закон независимого распределения. Полигибридное скрещивание. Вторичное открытие законов Менделя.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i/>
          <w:sz w:val="28"/>
          <w:szCs w:val="28"/>
        </w:rPr>
        <w:t>Решение задач.</w:t>
      </w:r>
      <w:r w:rsidRPr="005551DA">
        <w:rPr>
          <w:rFonts w:ascii="Times New Roman" w:hAnsi="Times New Roman" w:cs="Times New Roman"/>
          <w:sz w:val="28"/>
          <w:szCs w:val="28"/>
        </w:rPr>
        <w:t xml:space="preserve"> Моногибридное скрещивание. Возвратное скрещивание. Анализирующее скрещивание. Дигибридное и полигибридное скрещивание.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 xml:space="preserve">     1.2  Хромосомная теория наследственности</w:t>
      </w:r>
      <w:r w:rsidRPr="005551DA">
        <w:rPr>
          <w:rFonts w:ascii="Times New Roman" w:hAnsi="Times New Roman" w:cs="Times New Roman"/>
          <w:sz w:val="28"/>
          <w:szCs w:val="28"/>
        </w:rPr>
        <w:t xml:space="preserve">. </w:t>
      </w:r>
      <w:r w:rsidRPr="005551DA">
        <w:rPr>
          <w:rFonts w:ascii="Times New Roman" w:hAnsi="Times New Roman" w:cs="Times New Roman"/>
          <w:b/>
          <w:sz w:val="28"/>
          <w:szCs w:val="28"/>
        </w:rPr>
        <w:t>(3ч)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t>Поведение хромосом как основа независимого распределения. Т.Г. Морган и его хромосомная теория. Сцепление. Кроссинговер и частота рекомбинаций. Генетические карты. Группы сцепления и хромосомы. Гигантские хромосомы и гены.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i/>
          <w:sz w:val="28"/>
          <w:szCs w:val="28"/>
        </w:rPr>
        <w:t>Решение задач.</w:t>
      </w:r>
      <w:r w:rsidRPr="005551DA">
        <w:rPr>
          <w:rFonts w:ascii="Times New Roman" w:hAnsi="Times New Roman" w:cs="Times New Roman"/>
          <w:sz w:val="28"/>
          <w:szCs w:val="28"/>
        </w:rPr>
        <w:t xml:space="preserve">  Сцепленное наследование.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 xml:space="preserve">     1.3.Генетика пола. Хромосомное определение пола</w:t>
      </w:r>
      <w:r w:rsidRPr="005551DA">
        <w:rPr>
          <w:rFonts w:ascii="Times New Roman" w:hAnsi="Times New Roman" w:cs="Times New Roman"/>
          <w:sz w:val="28"/>
          <w:szCs w:val="28"/>
        </w:rPr>
        <w:t xml:space="preserve">. </w:t>
      </w:r>
      <w:r w:rsidRPr="005551DA">
        <w:rPr>
          <w:rFonts w:ascii="Times New Roman" w:hAnsi="Times New Roman" w:cs="Times New Roman"/>
          <w:b/>
          <w:sz w:val="28"/>
          <w:szCs w:val="28"/>
        </w:rPr>
        <w:t>(3ч)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t>Определение пола. Генетическое объяснение соотношения полов. Наследование, сцепленное с полом.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i/>
          <w:sz w:val="28"/>
          <w:szCs w:val="28"/>
        </w:rPr>
        <w:t>Решение задач</w:t>
      </w:r>
      <w:r w:rsidRPr="005551DA">
        <w:rPr>
          <w:rFonts w:ascii="Times New Roman" w:hAnsi="Times New Roman" w:cs="Times New Roman"/>
          <w:sz w:val="28"/>
          <w:szCs w:val="28"/>
        </w:rPr>
        <w:t>. Наследование признаков, сцепленных с полом (на примере животных).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t xml:space="preserve">  </w:t>
      </w:r>
      <w:r w:rsidRPr="005551DA">
        <w:rPr>
          <w:rFonts w:ascii="Times New Roman" w:hAnsi="Times New Roman" w:cs="Times New Roman"/>
          <w:b/>
          <w:sz w:val="28"/>
          <w:szCs w:val="28"/>
        </w:rPr>
        <w:t>Тема 2.</w:t>
      </w:r>
      <w:r w:rsidRPr="00555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51DA">
        <w:rPr>
          <w:rFonts w:ascii="Times New Roman" w:hAnsi="Times New Roman" w:cs="Times New Roman"/>
          <w:b/>
          <w:sz w:val="28"/>
          <w:szCs w:val="28"/>
        </w:rPr>
        <w:t>Взаимодействие между генами.</w:t>
      </w:r>
      <w:r w:rsidRPr="00555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551DA">
        <w:rPr>
          <w:rFonts w:ascii="Times New Roman" w:hAnsi="Times New Roman" w:cs="Times New Roman"/>
          <w:b/>
          <w:sz w:val="28"/>
          <w:szCs w:val="28"/>
        </w:rPr>
        <w:t>(5ч.)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t>Неполное доминирование. Множественные аллели. Летальные гены. Генные комплексы. Эпистаз. Полигенное наследование.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i/>
          <w:sz w:val="28"/>
          <w:szCs w:val="28"/>
        </w:rPr>
        <w:t>Решение задач.</w:t>
      </w:r>
      <w:r w:rsidRPr="005551DA">
        <w:rPr>
          <w:rFonts w:ascii="Times New Roman" w:hAnsi="Times New Roman" w:cs="Times New Roman"/>
          <w:sz w:val="28"/>
          <w:szCs w:val="28"/>
        </w:rPr>
        <w:t xml:space="preserve"> Неполное доминирование. Множественные аллели. Взаимодействие неаллельных генов.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>Тема 3.</w:t>
      </w:r>
      <w:r w:rsidRPr="00555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551DA">
        <w:rPr>
          <w:rFonts w:ascii="Times New Roman" w:hAnsi="Times New Roman" w:cs="Times New Roman"/>
          <w:b/>
          <w:sz w:val="28"/>
          <w:szCs w:val="28"/>
        </w:rPr>
        <w:t>Генные и хромосомные мутации.(2ч.)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lastRenderedPageBreak/>
        <w:t>Частота мутаций и их причины. Мутационная теория. Хромосомные мутации. Структурные изменения хромосом. Генные мутации. Значение мутаций.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>Тема 4.</w:t>
      </w:r>
      <w:r w:rsidRPr="00555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51DA">
        <w:rPr>
          <w:rFonts w:ascii="Times New Roman" w:hAnsi="Times New Roman" w:cs="Times New Roman"/>
          <w:b/>
          <w:sz w:val="28"/>
          <w:szCs w:val="28"/>
        </w:rPr>
        <w:t>Генная и клеточная инженерия.(3ч.)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t>Генная инженерия, её задачи.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t>Клеточная инженерия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>Тема 5.</w:t>
      </w:r>
      <w:r w:rsidRPr="00555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551DA">
        <w:rPr>
          <w:rFonts w:ascii="Times New Roman" w:hAnsi="Times New Roman" w:cs="Times New Roman"/>
          <w:b/>
          <w:sz w:val="28"/>
          <w:szCs w:val="28"/>
        </w:rPr>
        <w:t xml:space="preserve"> Генетика человека.(6ч.)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t xml:space="preserve">   Методы изучения генетики человека. Наследование признаков, сцепленных с аутосомами.  Наследование свойств  крови человека. Наследование, сцепленное с полом у человека. Генные и хромосомные мутации у человека. Применение генетики в медицинской практике. Медико-генетические консультации.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i/>
          <w:sz w:val="28"/>
          <w:szCs w:val="28"/>
        </w:rPr>
        <w:t xml:space="preserve">Решение задач. </w:t>
      </w:r>
      <w:r w:rsidRPr="005551DA">
        <w:rPr>
          <w:rFonts w:ascii="Times New Roman" w:hAnsi="Times New Roman" w:cs="Times New Roman"/>
          <w:sz w:val="28"/>
          <w:szCs w:val="28"/>
        </w:rPr>
        <w:t>Наследование групп крови, резус фактора. Наследование признаков, сцепленных с полом.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>Тема 6</w:t>
      </w:r>
      <w:r w:rsidR="005B5853" w:rsidRPr="00555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5551DA">
        <w:rPr>
          <w:rFonts w:ascii="Times New Roman" w:hAnsi="Times New Roman" w:cs="Times New Roman"/>
          <w:b/>
          <w:sz w:val="28"/>
          <w:szCs w:val="28"/>
        </w:rPr>
        <w:t>Генетика популяций.(3ч)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sz w:val="28"/>
          <w:szCs w:val="28"/>
        </w:rPr>
        <w:t>Популяционная генетика. Генофонд. Частоты аллелей. Частоты генотипов. Закон Харди-Вайнберга.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DA">
        <w:rPr>
          <w:rFonts w:ascii="Times New Roman" w:hAnsi="Times New Roman" w:cs="Times New Roman"/>
          <w:i/>
          <w:sz w:val="28"/>
          <w:szCs w:val="28"/>
        </w:rPr>
        <w:t>Решение задач</w:t>
      </w:r>
      <w:r w:rsidRPr="005551DA">
        <w:rPr>
          <w:rFonts w:ascii="Times New Roman" w:hAnsi="Times New Roman" w:cs="Times New Roman"/>
          <w:sz w:val="28"/>
          <w:szCs w:val="28"/>
        </w:rPr>
        <w:t>. Значение закона Харди-Вайнберга  на примерах популяционной генетики человека.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>Зачет. (1ч)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>Итоговая конференция.(2ч)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>«Генетика от Менделя до наших дней»</w:t>
      </w:r>
    </w:p>
    <w:p w:rsidR="00B66F8A" w:rsidRPr="005551DA" w:rsidRDefault="00B66F8A" w:rsidP="00555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1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1DA">
        <w:rPr>
          <w:rFonts w:ascii="Times New Roman" w:hAnsi="Times New Roman" w:cs="Times New Roman"/>
          <w:sz w:val="28"/>
          <w:szCs w:val="28"/>
        </w:rPr>
        <w:t>обобщающая конференция, на которой предполагается представление наиболее интересных  творческих работ учащихся, а также обсуждение результатов в ходе неформальной беседы (круглого стола)</w:t>
      </w:r>
      <w:r w:rsidR="005B5853" w:rsidRPr="005551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6C15" w:rsidRPr="005551DA" w:rsidRDefault="00CF6C15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5853" w:rsidRPr="005551DA" w:rsidRDefault="005B5853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5853" w:rsidRPr="005551DA" w:rsidRDefault="005B5853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5853" w:rsidRPr="005551DA" w:rsidRDefault="005B5853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5853" w:rsidRPr="005551DA" w:rsidRDefault="005B5853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5853" w:rsidRPr="005551DA" w:rsidRDefault="005B5853" w:rsidP="005551DA">
      <w:pPr>
        <w:keepNext/>
        <w:keepLines/>
        <w:spacing w:after="0" w:line="360" w:lineRule="auto"/>
        <w:jc w:val="center"/>
        <w:outlineLvl w:val="0"/>
        <w:rPr>
          <w:rFonts w:ascii="Times New Roman" w:eastAsia="MS Gothic" w:hAnsi="Times New Roman" w:cs="Times New Roman"/>
          <w:b/>
          <w:bCs/>
          <w:sz w:val="28"/>
          <w:szCs w:val="28"/>
        </w:rPr>
      </w:pPr>
      <w:r w:rsidRPr="005B5853">
        <w:rPr>
          <w:rFonts w:ascii="Times New Roman" w:eastAsia="MS Gothic" w:hAnsi="Times New Roman" w:cs="Times New Roman"/>
          <w:b/>
          <w:bCs/>
          <w:sz w:val="28"/>
          <w:szCs w:val="28"/>
        </w:rPr>
        <w:lastRenderedPageBreak/>
        <w:t xml:space="preserve">Календарно-тематическое планирование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"/>
        <w:gridCol w:w="2361"/>
        <w:gridCol w:w="2833"/>
        <w:gridCol w:w="930"/>
        <w:gridCol w:w="2228"/>
        <w:gridCol w:w="827"/>
      </w:tblGrid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b/>
                <w:sz w:val="28"/>
                <w:szCs w:val="28"/>
              </w:rPr>
              <w:t>Приёмы и методы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 xml:space="preserve"> Основы классической генетики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История развития генетики. Исследования Я. Г. Менделя.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Вводная лекция, рассказ, иллюстрации, видеофрагменты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Наследование при моногибридном скрещивании.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Объяснение нового материала, работа с моделями и таблицами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Возвратное и анализирующее скрещивание.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Решение задач, групповая работа, обсуждение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Дигибридное скрещивание и закон независимого распределения.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Работа с таблицами Пеннета, самостоятельная работа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Полигибридное скрещивание. Вторичное открытие законов Менделя.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Мини-лекция, демонстрация схем, дискуссия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Практикум: Решение задач по моногибридному и дигибридному скрещиванию.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Решение задач, анализ, взаимопроверка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1.2. Хромосомная теория наследственности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Поведение хромосом. Т. Морган и его теория.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Рассказ, схемы, работа с презентацией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Сцепление, кроссинговер, частота рекомбинаций.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Практическое моделирование, построение генетических карт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Группы сцепления, гигантские хромосомы, решение задач.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Решение задач, тестирование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1.3. Генетика пола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Хромосомное определение пола. Генетическое объяснение соотношения полов.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Объяснение, иллюстрации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Наследование, сцепленное с полом.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Презентации, примеры из зоологии и медицины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Практикум: Наследование признаков, сцепленных с полом.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Решение задач, анализ родословных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Тема 2. Взаимодействие между генами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Неполное доминирование. Множественные аллели. Летальные гены.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Объяснение, схемы, анализ примеров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Генные комплексы. Эпистаз. Полигенное наследование.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Групповая работа, обсуждение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Практикум: Решение задач по взаимодействию генов.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Работа с карточками-заданиями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Тема 3. Генные и хромосомные мутации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Причины и частота мутаций. Мутационная теория.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Мини-лекция, обсуждение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Хромосомные и генные мутации, их значение.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Работа с таблицами, анализ примеров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Тема 4. Генная и клеточная инженерия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Генная инженерия и её задачи.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Объяснение, презентация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Клеточная инженерия. Современные достижения.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Дискуссия, работа с источниками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Этические вопросы применения генной инженерии.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Урок-дискуссия: «Прогресс или угроза?»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Тема 5. Генетика человека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Методы изучения генетики человека.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Мини-лекция, анализ родословных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Наследование признаков, сцепленных с аутосомами.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Работа с таблицами, схемами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Наследование групп крови и резус-фактора.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Практикум, решение задач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Наследование признаков, сцепленных с полом у человека.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Анализ родословных, тесты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Генные и хромосомные болезни человека.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Сообщения учащихся, мини-дискуссия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Применение генетики в медицине. Медико-</w:t>
            </w:r>
            <w:r w:rsidRPr="00555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генетические консультации.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Презентации, обсуждение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Тема 6. Генетика популяций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Основные понятия популяционной генетики.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Мини-лекция, моделирование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Закон Харди–Вайнберга и его биологическое значение.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Решение задач, анализ примеров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Практикум: применение закона Харди–Вайнберга.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Работа в группах, обсуждение результатов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Обобщение курса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Зачёт. Решение обобщающих задач.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Тестирование, практикум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Итоговая конференция</w:t>
            </w: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«Генетика от Менделя до наших дней» — подготовка проектов.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Проектная работа, консультации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Защита проектов и презентаций учащихся.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Конференция, защита проектов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A" w:rsidRPr="005551DA" w:rsidTr="004C2AC9">
        <w:tc>
          <w:tcPr>
            <w:tcW w:w="499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61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Рефлексия и подведение итогов курса.</w:t>
            </w:r>
          </w:p>
        </w:tc>
        <w:tc>
          <w:tcPr>
            <w:tcW w:w="930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1DA">
              <w:rPr>
                <w:rFonts w:ascii="Times New Roman" w:hAnsi="Times New Roman" w:cs="Times New Roman"/>
                <w:sz w:val="28"/>
                <w:szCs w:val="28"/>
              </w:rPr>
              <w:t>Обсуждение, анкетирование</w:t>
            </w:r>
          </w:p>
        </w:tc>
        <w:tc>
          <w:tcPr>
            <w:tcW w:w="827" w:type="dxa"/>
          </w:tcPr>
          <w:p w:rsidR="00D10CEA" w:rsidRPr="005551DA" w:rsidRDefault="00D10CEA" w:rsidP="005551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DA" w:rsidRP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CEA" w:rsidRPr="00D10CEA" w:rsidRDefault="00D10CE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 по организации и проведению ку</w:t>
      </w:r>
      <w:r w:rsidR="005551DA" w:rsidRPr="00555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рса </w:t>
      </w:r>
    </w:p>
    <w:p w:rsidR="00D10CEA" w:rsidRPr="00D10CEA" w:rsidRDefault="00D10CEA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В зависимости от целей конкретного урока и специфики темы методы обучения и формы занятий могут быть разнообразны.</w:t>
      </w:r>
    </w:p>
    <w:p w:rsidR="00D10CEA" w:rsidRPr="00D10CEA" w:rsidRDefault="00D10CEA" w:rsidP="005551D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обучения</w:t>
      </w:r>
    </w:p>
    <w:p w:rsidR="00D10CEA" w:rsidRPr="00D10CEA" w:rsidRDefault="00D10CEA" w:rsidP="005551DA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Фронтальная форма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Уроки-лекции, объяснение нового материала учителем.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Просмотр видеофрагментов, документальных фильмов о современных достижениях генетики.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Работа с презентациями, схемами, таблицами, интерактивными моделями ДНК.</w:t>
      </w:r>
    </w:p>
    <w:p w:rsidR="00D10CEA" w:rsidRPr="00D10CEA" w:rsidRDefault="00D10CEA" w:rsidP="005551DA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Групповая работа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Совместное выполнение практических и расчётных генетических задач.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Подготовка и защита мини-проектов по темам «Генная инженерия», «Генетика человека».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Анализ родословных, моделирование наследования признаков.</w:t>
      </w:r>
    </w:p>
    <w:p w:rsidR="00D10CEA" w:rsidRPr="00D10CEA" w:rsidRDefault="00D10CEA" w:rsidP="005551DA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Индивидуальная работа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Самостоятельное выполнение заданий, решение задач повышенной сложности.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Поиск и анализ информации в учебниках, справочниках, цифровых ресурсах.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Подготовка индивидуальных сообщений и мини-презентаций по вкладу учёных-генетиков.</w:t>
      </w:r>
    </w:p>
    <w:p w:rsidR="00D10CEA" w:rsidRPr="00D10CEA" w:rsidRDefault="00D10CEA" w:rsidP="005551DA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занятия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Решение генетических задач различного уровня сложности.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Моделирование хромосомных перестроек, кроссинговера, сцепления генов.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Работа с таблицами и схемами родословных, анализ результатов.</w:t>
      </w:r>
    </w:p>
    <w:p w:rsidR="00D10CEA" w:rsidRPr="00D10CEA" w:rsidRDefault="00D10CEA" w:rsidP="005551DA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деятельность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Разработка творческих проектов, презентаций, буклетов и мини-исследований.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Темы проектов: «Мендель и его наследие», «Генная инженерия: польза и риск», «Генетика человека в будущем».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Подготовка и проведение итоговой конференции «Генетика от Менделя до наших дней».</w:t>
      </w:r>
    </w:p>
    <w:p w:rsidR="00D10CEA" w:rsidRPr="00D10CEA" w:rsidRDefault="00D10CEA" w:rsidP="005551DA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Итоговая форма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Викторины, кроссворды, интерактивные игры («Генетический турнир», «Кто хочет стать генетиком?»).</w:t>
      </w:r>
    </w:p>
    <w:p w:rsidR="00D10CEA" w:rsidRPr="00D10CEA" w:rsidRDefault="00D10CEA" w:rsidP="005551DA">
      <w:pPr>
        <w:numPr>
          <w:ilvl w:val="1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Защита учебных проектов, участие в н</w:t>
      </w:r>
      <w:r w:rsidR="005551DA" w:rsidRPr="005551DA">
        <w:rPr>
          <w:rFonts w:ascii="Times New Roman" w:eastAsia="Times New Roman" w:hAnsi="Times New Roman" w:cs="Times New Roman"/>
          <w:sz w:val="28"/>
          <w:szCs w:val="28"/>
        </w:rPr>
        <w:t>аучно-практических конференциях</w:t>
      </w:r>
    </w:p>
    <w:p w:rsidR="00D10CEA" w:rsidRPr="00D10CEA" w:rsidRDefault="00D10CEA" w:rsidP="005551D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обучения</w:t>
      </w:r>
    </w:p>
    <w:p w:rsidR="00D10CEA" w:rsidRPr="00D10CEA" w:rsidRDefault="00D10CEA" w:rsidP="005551DA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Словесные методы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Объяснение, рассказ, беседа, лекция, инструктаж.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Дискуссии по актуальным вопросам («Генная инженерия: прогресс или угроза?»).</w:t>
      </w:r>
    </w:p>
    <w:p w:rsidR="00D10CEA" w:rsidRPr="00D10CEA" w:rsidRDefault="00D10CEA" w:rsidP="005551DA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Наглядные методы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Демонстрация схем, таблиц, генетических моделей.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Использование мультимедийных презентаций, видеоуроков, интерактивных симуляторов.</w:t>
      </w:r>
    </w:p>
    <w:p w:rsidR="00D10CEA" w:rsidRPr="00D10CEA" w:rsidRDefault="00D10CEA" w:rsidP="005551DA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методы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Решение генетических задач, выполнение лабораторных упражнений.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Анализ родословных, моделирование законов Менделя и Моргана.</w:t>
      </w:r>
    </w:p>
    <w:p w:rsidR="00D10CEA" w:rsidRPr="00D10CEA" w:rsidRDefault="00D10CEA" w:rsidP="005551DA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Исследовательские методы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Элементы научного наблюдения и анализа.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Сравнительный анализ наследования признаков у разных организмов.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Создание мини-исследований и гипотез по темам курса.</w:t>
      </w:r>
    </w:p>
    <w:p w:rsidR="00D10CEA" w:rsidRPr="00D10CEA" w:rsidRDefault="00D10CEA" w:rsidP="005551DA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Игровые методы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Интеллектуальные игры и викторины по темам курса.</w:t>
      </w:r>
    </w:p>
    <w:p w:rsidR="00D10CEA" w:rsidRPr="00D10CEA" w:rsidRDefault="00D10CEA" w:rsidP="005551DA">
      <w:pPr>
        <w:numPr>
          <w:ilvl w:val="1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Моделирование наследственных процессов («Генетическая лаборатория»).</w:t>
      </w:r>
    </w:p>
    <w:p w:rsidR="00D10CEA" w:rsidRPr="00D10CEA" w:rsidRDefault="00D10CEA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CEA" w:rsidRPr="00D10CEA" w:rsidRDefault="00D10CEA" w:rsidP="005551D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проверки результатов обучения</w:t>
      </w:r>
    </w:p>
    <w:p w:rsidR="00D10CEA" w:rsidRPr="00D10CEA" w:rsidRDefault="00D10CEA" w:rsidP="005551DA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Устные опросы и обсуждения по изученным темам;</w:t>
      </w:r>
    </w:p>
    <w:p w:rsidR="00D10CEA" w:rsidRPr="00D10CEA" w:rsidRDefault="00D10CEA" w:rsidP="005551DA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Выполнение практических и расчётных заданий (генетические задачи, анализ родословных);</w:t>
      </w:r>
    </w:p>
    <w:p w:rsidR="00D10CEA" w:rsidRPr="00D10CEA" w:rsidRDefault="00D10CEA" w:rsidP="005551DA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Тестовые и письменные работы по основным темам курса;</w:t>
      </w:r>
    </w:p>
    <w:p w:rsidR="00D10CEA" w:rsidRPr="00D10CEA" w:rsidRDefault="00D10CEA" w:rsidP="005551DA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Защита мини-проектов и исследовательских работ;</w:t>
      </w:r>
    </w:p>
    <w:p w:rsidR="00D10CEA" w:rsidRPr="00D10CEA" w:rsidRDefault="00D10CEA" w:rsidP="005551DA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Ведение рабочей тетради или генетического «портфолио»;</w:t>
      </w:r>
    </w:p>
    <w:p w:rsidR="00D10CEA" w:rsidRPr="00D10CEA" w:rsidRDefault="00D10CEA" w:rsidP="005551DA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0CEA">
        <w:rPr>
          <w:rFonts w:ascii="Times New Roman" w:eastAsia="Times New Roman" w:hAnsi="Times New Roman" w:cs="Times New Roman"/>
          <w:sz w:val="28"/>
          <w:szCs w:val="28"/>
        </w:rPr>
        <w:t>Самоанализ и рефлексия по итогам изучения разделов курса.</w:t>
      </w:r>
    </w:p>
    <w:p w:rsidR="00D10CEA" w:rsidRPr="00D10CEA" w:rsidRDefault="00D10CEA" w:rsidP="00555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51DA" w:rsidRP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P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P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P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P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P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P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P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P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1DA" w:rsidRDefault="005551DA" w:rsidP="005551D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5551DA" w:rsidSect="001C2049">
      <w:footerReference w:type="default" r:id="rId7"/>
      <w:pgSz w:w="12240" w:h="15840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FE" w:rsidRDefault="00BD74FE" w:rsidP="001C2049">
      <w:pPr>
        <w:spacing w:after="0" w:line="240" w:lineRule="auto"/>
      </w:pPr>
      <w:r>
        <w:separator/>
      </w:r>
    </w:p>
  </w:endnote>
  <w:endnote w:type="continuationSeparator" w:id="0">
    <w:p w:rsidR="00BD74FE" w:rsidRDefault="00BD74FE" w:rsidP="001C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6611561"/>
      <w:docPartObj>
        <w:docPartGallery w:val="Page Numbers (Bottom of Page)"/>
        <w:docPartUnique/>
      </w:docPartObj>
    </w:sdtPr>
    <w:sdtEndPr/>
    <w:sdtContent>
      <w:p w:rsidR="00070C9A" w:rsidRDefault="00070C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57B" w:rsidRPr="0037657B">
          <w:rPr>
            <w:noProof/>
            <w:lang w:val="ru-RU"/>
          </w:rPr>
          <w:t>15</w:t>
        </w:r>
        <w:r>
          <w:fldChar w:fldCharType="end"/>
        </w:r>
      </w:p>
    </w:sdtContent>
  </w:sdt>
  <w:p w:rsidR="00070C9A" w:rsidRDefault="00070C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FE" w:rsidRDefault="00BD74FE" w:rsidP="001C2049">
      <w:pPr>
        <w:spacing w:after="0" w:line="240" w:lineRule="auto"/>
      </w:pPr>
      <w:r>
        <w:separator/>
      </w:r>
    </w:p>
  </w:footnote>
  <w:footnote w:type="continuationSeparator" w:id="0">
    <w:p w:rsidR="00BD74FE" w:rsidRDefault="00BD74FE" w:rsidP="001C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BE8"/>
    <w:multiLevelType w:val="multilevel"/>
    <w:tmpl w:val="D4FA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0065"/>
    <w:multiLevelType w:val="multilevel"/>
    <w:tmpl w:val="B7CE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C461C"/>
    <w:multiLevelType w:val="multilevel"/>
    <w:tmpl w:val="D3B2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22A7E"/>
    <w:multiLevelType w:val="hybridMultilevel"/>
    <w:tmpl w:val="A7EC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36EF"/>
    <w:multiLevelType w:val="multilevel"/>
    <w:tmpl w:val="7D8019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11ADD"/>
    <w:multiLevelType w:val="multilevel"/>
    <w:tmpl w:val="A094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44899"/>
    <w:multiLevelType w:val="hybridMultilevel"/>
    <w:tmpl w:val="BE16E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2A32"/>
    <w:multiLevelType w:val="multilevel"/>
    <w:tmpl w:val="E5DC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51142"/>
    <w:multiLevelType w:val="multilevel"/>
    <w:tmpl w:val="AAB4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73DE5"/>
    <w:multiLevelType w:val="multilevel"/>
    <w:tmpl w:val="621A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633956"/>
    <w:multiLevelType w:val="multilevel"/>
    <w:tmpl w:val="8C1A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607617"/>
    <w:multiLevelType w:val="multilevel"/>
    <w:tmpl w:val="379E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A0C46"/>
    <w:multiLevelType w:val="multilevel"/>
    <w:tmpl w:val="123E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00AAA"/>
    <w:multiLevelType w:val="multilevel"/>
    <w:tmpl w:val="8AF2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B4ECF"/>
    <w:multiLevelType w:val="multilevel"/>
    <w:tmpl w:val="3FA0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477ED"/>
    <w:multiLevelType w:val="multilevel"/>
    <w:tmpl w:val="421C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9606F6"/>
    <w:multiLevelType w:val="multilevel"/>
    <w:tmpl w:val="61EA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6267C5"/>
    <w:multiLevelType w:val="multilevel"/>
    <w:tmpl w:val="6A60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F5B33"/>
    <w:multiLevelType w:val="multilevel"/>
    <w:tmpl w:val="14A2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0304C9"/>
    <w:multiLevelType w:val="multilevel"/>
    <w:tmpl w:val="6510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066625"/>
    <w:multiLevelType w:val="multilevel"/>
    <w:tmpl w:val="A67A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2C59D5"/>
    <w:multiLevelType w:val="multilevel"/>
    <w:tmpl w:val="0CD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842045"/>
    <w:multiLevelType w:val="multilevel"/>
    <w:tmpl w:val="71BA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7"/>
  </w:num>
  <w:num w:numId="10">
    <w:abstractNumId w:val="18"/>
  </w:num>
  <w:num w:numId="11">
    <w:abstractNumId w:val="19"/>
  </w:num>
  <w:num w:numId="12">
    <w:abstractNumId w:val="15"/>
  </w:num>
  <w:num w:numId="13">
    <w:abstractNumId w:val="0"/>
  </w:num>
  <w:num w:numId="14">
    <w:abstractNumId w:val="21"/>
  </w:num>
  <w:num w:numId="15">
    <w:abstractNumId w:val="8"/>
  </w:num>
  <w:num w:numId="16">
    <w:abstractNumId w:val="20"/>
  </w:num>
  <w:num w:numId="17">
    <w:abstractNumId w:val="11"/>
  </w:num>
  <w:num w:numId="18">
    <w:abstractNumId w:val="9"/>
  </w:num>
  <w:num w:numId="19">
    <w:abstractNumId w:val="10"/>
  </w:num>
  <w:num w:numId="20">
    <w:abstractNumId w:val="1"/>
  </w:num>
  <w:num w:numId="21">
    <w:abstractNumId w:val="13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89"/>
    <w:rsid w:val="0007009C"/>
    <w:rsid w:val="00070C9A"/>
    <w:rsid w:val="001B61A2"/>
    <w:rsid w:val="001C2049"/>
    <w:rsid w:val="0037657B"/>
    <w:rsid w:val="00472541"/>
    <w:rsid w:val="004C2AC9"/>
    <w:rsid w:val="005551DA"/>
    <w:rsid w:val="005B5853"/>
    <w:rsid w:val="00657049"/>
    <w:rsid w:val="00667AB2"/>
    <w:rsid w:val="00933487"/>
    <w:rsid w:val="00B66F8A"/>
    <w:rsid w:val="00BD74FE"/>
    <w:rsid w:val="00BE551F"/>
    <w:rsid w:val="00CA0C89"/>
    <w:rsid w:val="00CF6C15"/>
    <w:rsid w:val="00D10CEA"/>
    <w:rsid w:val="00D5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F30C"/>
  <w15:chartTrackingRefBased/>
  <w15:docId w15:val="{CDD02E64-2CEF-4C69-B672-EB5122EA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F8A"/>
    <w:pPr>
      <w:ind w:left="720"/>
      <w:contextualSpacing/>
    </w:pPr>
  </w:style>
  <w:style w:type="table" w:styleId="a4">
    <w:name w:val="Table Grid"/>
    <w:basedOn w:val="a1"/>
    <w:uiPriority w:val="59"/>
    <w:rsid w:val="005B585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20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2049"/>
  </w:style>
  <w:style w:type="paragraph" w:styleId="a7">
    <w:name w:val="footer"/>
    <w:basedOn w:val="a"/>
    <w:link w:val="a8"/>
    <w:uiPriority w:val="99"/>
    <w:unhideWhenUsed/>
    <w:rsid w:val="001C20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Трошкина</dc:creator>
  <cp:keywords/>
  <dc:description/>
  <cp:lastModifiedBy>Ольга Трошкина</cp:lastModifiedBy>
  <cp:revision>2</cp:revision>
  <dcterms:created xsi:type="dcterms:W3CDTF">2025-11-07T08:54:00Z</dcterms:created>
  <dcterms:modified xsi:type="dcterms:W3CDTF">2025-11-07T08:54:00Z</dcterms:modified>
</cp:coreProperties>
</file>