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__________________________</w:t>
      </w:r>
      <w:r>
        <w:rPr>
          <w:color w:val="000000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(школа)</w:t>
      </w:r>
      <w:r>
        <w:rPr>
          <w:color w:val="000000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Краткосрочный план</w:t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Поле чудес «Как прекрасен этот мир!»</w:t>
      </w:r>
      <w:r>
        <w:rPr>
          <w:color w:val="000000"/>
          <w:sz w:val="28"/>
          <w:szCs w:val="28"/>
          <w:u w:val="single"/>
        </w:rPr>
      </w:r>
    </w:p>
    <w:p>
      <w:pPr>
        <w:pBdr/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(Тема </w:t>
      </w:r>
      <w:r>
        <w:rPr>
          <w:color w:val="000000"/>
          <w:sz w:val="28"/>
          <w:szCs w:val="28"/>
        </w:rPr>
        <w:t xml:space="preserve">внеклассного мероприятия</w:t>
      </w:r>
      <w:r>
        <w:rPr>
          <w:color w:val="000000"/>
          <w:sz w:val="28"/>
          <w:szCs w:val="28"/>
        </w:rPr>
        <w:t xml:space="preserve">)</w:t>
      </w:r>
      <w:bookmarkStart w:id="0" w:name="z449"/>
      <w:r/>
      <w:r>
        <w:rPr>
          <w:color w:val="000000"/>
          <w:sz w:val="28"/>
          <w:szCs w:val="28"/>
        </w:rPr>
      </w:r>
    </w:p>
    <w:tbl>
      <w:tblPr>
        <w:tblW w:w="16037" w:type="dxa"/>
        <w:tblInd w:w="115" w:type="dxa"/>
        <w:tblBorders>
          <w:top w:val="single" w:color="cfcfcf" w:sz="6" w:space="0"/>
          <w:left w:val="single" w:color="cfcfcf" w:sz="6" w:space="0"/>
          <w:bottom w:val="single" w:color="cfcfcf" w:sz="6" w:space="0"/>
          <w:right w:val="single" w:color="cfcfcf" w:sz="6" w:space="0"/>
        </w:tblBorders>
        <w:tblLook w:val="04A0" w:firstRow="1" w:lastRow="0" w:firstColumn="1" w:lastColumn="0" w:noHBand="0" w:noVBand="1"/>
      </w:tblPr>
      <w:tblGrid>
        <w:gridCol w:w="3705"/>
        <w:gridCol w:w="4252"/>
        <w:gridCol w:w="8080"/>
      </w:tblGrid>
      <w:tr>
        <w:trPr>
          <w:trHeight w:val="30"/>
        </w:trPr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05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8"/>
                <w:szCs w:val="28"/>
              </w:rPr>
            </w:pPr>
            <w:r/>
            <w:bookmarkStart w:id="1" w:name="z448"/>
            <w:r/>
            <w:bookmarkEnd w:id="0"/>
            <w:r>
              <w:rPr>
                <w:color w:val="000000"/>
                <w:sz w:val="28"/>
                <w:szCs w:val="28"/>
              </w:rPr>
              <w:t xml:space="preserve">Раздел: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Внеклассное мероприятие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13"/>
        </w:trPr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05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ФИО педагога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Макарова С.Б.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"/>
        </w:trPr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05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Дата: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"/>
        </w:trPr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05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Класс: 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2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Количество присутствующих: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080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отсутствующих: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97"/>
        </w:trPr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05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урока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Поле чудес «Как прекрасен этот мир!»</w:t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30"/>
        </w:trPr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05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Цели обучения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развитию у детей любознательности; формировать положительное отношение к знаниям, книгам; развивать у детей умение работать в команде; побуждать детей к поиску новых знаний, к расширению своего кругозора.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85"/>
        </w:trPr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05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 урока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работу учащихся на уроке за счет вовлечения их в игру. Развивать ум,  логическое  мышления, умение правильно и последовательно рассуждать.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/>
      <w:bookmarkStart w:id="2" w:name="z451"/>
      <w:r/>
      <w:bookmarkEnd w:id="1"/>
      <w:r>
        <w:rPr>
          <w:color w:val="000000"/>
          <w:sz w:val="28"/>
          <w:szCs w:val="28"/>
        </w:rPr>
        <w:t xml:space="preserve">Ход урока</w:t>
      </w:r>
      <w:bookmarkEnd w:id="2"/>
      <w:r>
        <w:rPr>
          <w:sz w:val="28"/>
          <w:szCs w:val="28"/>
        </w:rPr>
      </w:r>
    </w:p>
    <w:tbl>
      <w:tblPr>
        <w:tblStyle w:val="675"/>
        <w:tblW w:w="16302" w:type="dxa"/>
        <w:tblInd w:w="-5" w:type="dxa"/>
        <w:tblBorders/>
        <w:tblLook w:val="04A0" w:firstRow="1" w:lastRow="0" w:firstColumn="1" w:lastColumn="0" w:noHBand="0" w:noVBand="1"/>
      </w:tblPr>
      <w:tblGrid>
        <w:gridCol w:w="1481"/>
        <w:gridCol w:w="9041"/>
        <w:gridCol w:w="1810"/>
        <w:gridCol w:w="2000"/>
        <w:gridCol w:w="1970"/>
      </w:tblGrid>
      <w:tr>
        <w:trPr>
          <w:trHeight w:val="451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0" w:type="dxa"/>
            <w:textDirection w:val="lrTb"/>
            <w:noWrap w:val="false"/>
          </w:tcPr>
          <w:p>
            <w:pPr>
              <w:pBdr/>
              <w:spacing/>
              <w:ind w:hanging="140" w:lef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 урока/ Время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9986" w:type="dxa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Действия педагога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811" w:type="dxa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Действия ученика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485" w:type="dxa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Оценивание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720" w:type="dxa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Ресурсы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урока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мин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8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Организационный момент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Вступительное слово </w:t>
            </w:r>
            <w:r>
              <w:rPr>
                <w:b/>
                <w:sz w:val="28"/>
                <w:szCs w:val="28"/>
              </w:rPr>
              <w:t xml:space="preserve">учителя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условиям игры класс делится на две команды. Каждая команда готовит по 5 слов-заданий.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I. Интерактивная беседа «Какой словарный запас необходим человеку?»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Учитель</w:t>
            </w:r>
            <w:r>
              <w:rPr>
                <w:bCs/>
                <w:sz w:val="28"/>
                <w:szCs w:val="28"/>
              </w:rPr>
              <w:t xml:space="preserve">. Как вы считаете, ребята, много ли слов нужно человеку?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(Дети высказывают предположения)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Учитель: </w:t>
            </w:r>
            <w:r>
              <w:rPr>
                <w:bCs/>
                <w:sz w:val="28"/>
                <w:szCs w:val="28"/>
              </w:rPr>
              <w:t xml:space="preserve">По наблюдениям ученых, в повседневной речи мы обычно используем не более 700 слов. А.С. Пушкин в своих произведениях использовал 24 тыс. слов. В словаре Даля 200 тыс. слов. Какой из этого можно сделать вывод? Как вы считаете, нужно ли пополнят</w:t>
            </w:r>
            <w:r>
              <w:rPr>
                <w:bCs/>
                <w:sz w:val="28"/>
                <w:szCs w:val="28"/>
              </w:rPr>
              <w:t xml:space="preserve">ь свой словарный запас</w:t>
            </w:r>
            <w:bookmarkStart w:id="3" w:name="_GoBack"/>
            <w:r/>
            <w:bookmarkEnd w:id="3"/>
            <w:r>
              <w:rPr>
                <w:bCs/>
                <w:sz w:val="28"/>
                <w:szCs w:val="28"/>
              </w:rPr>
              <w:t xml:space="preserve">?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Нужно узнавать новые слова, чтобы читать научную и художественную литературу, а не только общаться в быту.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Конечно, нужно узнавать новые слова, потому что каждое слово - это новое понятие, значит, ты начинаешь больше понимать.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Человек, который знает много слов, не боится общаться с другими людьми, он всегда поймет другого человека.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Чем больше слов знаешь, тем больше понимаешь.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- 700 слов достаточно для бытового общения, но если хочешь чего-то добиться в жизни, нужно знать больше слов.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Человек, который знает не больше 700 слов, не сможет понять многих документов, а значит, не сможет выполнять сложную современную работу.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Кто знает мало слов, может выполнять только простую, примитивную работу. В современной жизни ему будет трудно найти достойное место.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Учитель.</w:t>
            </w:r>
            <w:r>
              <w:rPr>
                <w:bCs/>
                <w:sz w:val="28"/>
                <w:szCs w:val="28"/>
              </w:rPr>
              <w:t xml:space="preserve"> Как же можно расширить свой словарный запас?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II. Правила игры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амый лучший источник новых слов - это книга. Другой источник - это специальные словесные игры, самая распространенная из которых - кроссворд. Вариант этой игры - хорошо знакомая вам телепередача «Поле чудес</w:t>
            </w:r>
            <w:r>
              <w:rPr>
                <w:bCs/>
                <w:sz w:val="28"/>
                <w:szCs w:val="28"/>
              </w:rPr>
              <w:t xml:space="preserve">». Эта игра не только пополняет наш словарный запас, но и позволяет открыть много нового, интересного. Сегодня мы начинаем турнир «Поле чудес». В этом турнире будут участвовать две команды - «Команда 1» (название) и «Команда 2» (название). Команды </w:t>
            </w:r>
            <w:r>
              <w:rPr>
                <w:bCs/>
                <w:sz w:val="28"/>
                <w:szCs w:val="28"/>
              </w:rPr>
              <w:t xml:space="preserve">подготовили по 5 слов для соперников. Каждое слово - это имя существительное в именительном падеже. Клеточки для всех слов уже есть в презентации.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Ход игры.  В начале к доске выходит представитель «Команды 1». Он вызывает на поединок люб</w:t>
            </w:r>
            <w:r>
              <w:rPr>
                <w:bCs/>
                <w:sz w:val="28"/>
                <w:szCs w:val="28"/>
              </w:rPr>
              <w:t xml:space="preserve">ого члена команды соперников. Ведущий загадывает слово, и соперник трижды пытается угадать буквы, которые есть в этом слове. После третьей попытки он может попросить помощи у своей команды, но тогда, в случае удачи, он теряет право на награду - комплимент.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После трех попыток соперник должен угадать слово. Если игрок угадал слово, ведущий дарит сопернику комплимент. Если с трех попыток</w:t>
            </w:r>
            <w:r>
              <w:rPr>
                <w:bCs/>
                <w:sz w:val="28"/>
                <w:szCs w:val="28"/>
              </w:rPr>
              <w:t xml:space="preserve"> слово не угадано, команда соперников платит штраф - исполняет 1 куплет любой песни. Каждое слово оценивается в 1 балл. Если соперники не угадали ваше слово, этот балл остается в вашей команде, угадали - отдали этот балл команде соперников. Итак, начинаем.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Штрафы:</w:t>
            </w:r>
            <w:r>
              <w:rPr>
                <w:bCs/>
                <w:sz w:val="28"/>
                <w:szCs w:val="28"/>
              </w:rPr>
              <w:t xml:space="preserve"> если команда не смогла угадать слово после трех попыток, она</w:t>
            </w:r>
            <w:r>
              <w:rPr>
                <w:bCs/>
                <w:sz w:val="28"/>
                <w:szCs w:val="28"/>
              </w:rPr>
              <w:t xml:space="preserve"> исполняет один куплет песни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Награды:</w:t>
            </w:r>
            <w:r>
              <w:rPr>
                <w:bCs/>
                <w:sz w:val="28"/>
                <w:szCs w:val="28"/>
              </w:rPr>
              <w:t xml:space="preserve"> если игрок угадал слово, ведущий награждает его комплиментом. Можно читать  заранее подготовленные комплименты.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contextualSpacing w:val="tru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Учитель осуществляет общее руководство игрой: вызывает ведущих, суммирует баллы, следит за соблюдением правил. 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81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 </w:t>
            </w:r>
            <w:r>
              <w:rPr>
                <w:sz w:val="28"/>
                <w:szCs w:val="28"/>
              </w:rPr>
              <w:t xml:space="preserve">знакомятся</w:t>
            </w:r>
            <w:r>
              <w:rPr>
                <w:sz w:val="28"/>
                <w:szCs w:val="28"/>
              </w:rPr>
              <w:t xml:space="preserve"> с правилами игры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отвечают на вопросы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отвечают на вопросы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48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2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омпьютер</w:t>
            </w:r>
            <w:r>
              <w:rPr>
                <w:sz w:val="28"/>
                <w:szCs w:val="28"/>
              </w:rPr>
              <w:t xml:space="preserve">, интерактивная доска, презентация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5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Середина урока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 мин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86" w:type="dxa"/>
            <w:textDirection w:val="lrTb"/>
            <w:noWrap w:val="false"/>
          </w:tcPr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III. Игра «Поле чудес»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предлагает капитану первой команды назвать игрока, который первым будет называть задание.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(Ведущий от «Команды 1» выходит к доске.)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может вызвать на поединок любого представителя команды соперников.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Ведущий. Я вызываю на поединок (имя, фамилия ученика).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(Представитель «Команды 2» выходит к доске.)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Первое задание. (Читает значение слова.) Можешь назвать любую букву. Первая попытка.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(Соперник называет букву.)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буква угадана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Ведущий. Есть такая буква в этом слове. (Открывает букву в соответствующей клетке.) Вторая попытка.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(Соперник называет букву.)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такая буква есть. Можешь назвать слово? Тогда третья попытка.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(Соперник называет букву.)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буква угадана. Необходимо назвать слово целиком.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буква не угадана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Ведущий. Нет такой буквы в этом слове. Вторая попытка.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(Соперник называет букву.)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такой буквы нет. Третья попытка.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(Соперник называет букву.)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Увы, ты ошибся, такой буквы в этом слове тоже нет. Попробуй угадать слово. Имеешь право просить помощи у команды, но тогда ты лишаешься награды  - комплимента.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(Соперник называет слово или просит помощи у команды.)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слово угадано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Ведущий. Поздравляю! Получай комплимент: ты очень умный, догадливый и сообразительный! Ты заработал для своей команды 1 балл.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(Соперник записывает на доске цифру 1 в таблицу результатов своей команды.)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Учитель. «Команда 1» победила в этом туре.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Далее выходит ведущий из «Команды 2».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слово не угадано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Ведущий. Нет, к сожалению, ты не угадал! А значит, я заработал для своей команды один балл. А твоей команде придется платить штраф. Я хочу послушать песню «,,,,,,,,,».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(Команда выходит к доске, исполняет первый куплет песни.)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руководит игрой.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(Игра повторяется.)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Вопросы к игре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4536"/>
              </w:tabs>
              <w:spacing/>
              <w: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Где родилось искусство составления букета (Япония)</w:t>
            </w:r>
            <w:r>
              <w:rPr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4536"/>
              </w:tabs>
              <w:spacing/>
              <w: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Самый большой паук в мире (птицеед)</w:t>
            </w:r>
            <w:r>
              <w:rPr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4536"/>
              </w:tabs>
              <w:spacing/>
              <w: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Этот цветок называют «последней улыбкой осени» (астра)</w:t>
            </w:r>
            <w:r>
              <w:rPr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4536"/>
              </w:tabs>
              <w:spacing/>
              <w: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Самая маленькая птица в мире (колибри)</w:t>
            </w:r>
            <w:r>
              <w:rPr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4536"/>
              </w:tabs>
              <w:spacing/>
              <w: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Какой цветок всю жизнь любуется собой? (нарцисс)</w:t>
            </w:r>
            <w:r>
              <w:rPr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4536"/>
              </w:tabs>
              <w:spacing/>
              <w: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Это животное производит странное впечатление «собака с кошачьей головой». Самое быстрое животное - бегает со скоростью урагана, догоняя добычу, до 110 км/в час. Что это за животное? (гепард)</w:t>
            </w:r>
            <w:r>
              <w:rPr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4536"/>
              </w:tabs>
              <w:spacing/>
              <w: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Самая тонкая нить в природе (паутина)</w:t>
            </w:r>
            <w:r>
              <w:rPr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4536"/>
              </w:tabs>
              <w:spacing/>
              <w: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Англии этот цветок воспет поэтами в сказках: он служит колыбелью для малюток фей и нежных эльфов. Когда-то он </w:t>
            </w:r>
            <w:r>
              <w:rPr>
                <w:bCs/>
                <w:sz w:val="28"/>
                <w:szCs w:val="28"/>
              </w:rPr>
              <w:t xml:space="preserve">украшал персидские сады. В VII в. его вывезли в Голландию. Этот цветок так поразил голландцев своей красотой, что со временем стал национальным символом. В его честь даже устраивают праздничные шествия. (тюльпан)</w:t>
            </w:r>
            <w:r>
              <w:rPr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4536"/>
              </w:tabs>
              <w:spacing/>
              <w: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Какая птица не умеет летать? (страус)</w:t>
            </w:r>
            <w:r>
              <w:rPr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"/>
              </w:numPr>
              <w:pBdr/>
              <w:tabs>
                <w:tab w:val="left" w:leader="none" w:pos="4536"/>
              </w:tabs>
              <w:spacing/>
              <w: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Самая большая и вкусная ягода (арбуз)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ИГРА СО ЗРИТЕЛЯМИ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Какая охота разрешена в лесу в любое время года? (фотоохота).</w:t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tabs>
                <w:tab w:val="left" w:leader="none" w:pos="4536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81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принимают участие в игре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4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Штрафы:</w:t>
            </w:r>
            <w:r>
              <w:rPr>
                <w:sz w:val="28"/>
                <w:szCs w:val="28"/>
              </w:rPr>
              <w:t xml:space="preserve"> если команда не смогла угадать слово после трех попыток, она исполняет один куплет песни.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Награды:</w:t>
            </w:r>
            <w:r>
              <w:rPr>
                <w:sz w:val="28"/>
                <w:szCs w:val="28"/>
              </w:rPr>
              <w:t xml:space="preserve"> если игрок угадал слово, ведущий награждает его комплиментом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72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Презентация 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урока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мин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86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125"/>
              </w:tabs>
              <w:spacing/>
              <w:ind/>
              <w:contextualSpacing w:val="true"/>
              <w:rPr>
                <w:rFonts w:eastAsiaTheme="maj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Подведение итогов игры.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81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4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72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мин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86" w:type="dxa"/>
            <w:textDirection w:val="lrTb"/>
            <w:noWrap w:val="false"/>
          </w:tcPr>
          <w:p>
            <w:pPr>
              <w:pBdr/>
              <w:spacing/>
              <w:ind w:firstLine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Учитель. Я поздравляю победителей, желаю им постоянно обогащать свой словарный запас, потому что с новыми словами приходят новые знания, а значит, человек становится богаче. Понравилась ли вам сегодняшняя игра? Какие моменты особенно запомнились?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81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Обратная связь, комментарии учителя и учащихся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4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72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4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Bdr/>
        <w:spacing/>
        <w:ind w:firstLine="4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Bdr/>
        <w:spacing/>
        <w:ind w:firstLine="4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Bdr/>
        <w:spacing/>
        <w:ind w:firstLine="4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Bdr/>
        <w:spacing/>
        <w:ind w:firstLine="4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Bdr/>
        <w:spacing/>
        <w:ind w:firstLine="4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Bdr/>
        <w:spacing/>
        <w:ind w:firstLine="4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Bdr/>
        <w:spacing/>
        <w:ind w:firstLine="4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Bdr/>
        <w:spacing/>
        <w:ind w:firstLine="4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Подготовительная работа: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1"/>
        </w:numPr>
        <w:pBdr/>
        <w:spacing w:after="160" w:line="259" w:lineRule="auto"/>
        <w:ind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Разделить класс 2 на команды по 7 человек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1"/>
        </w:numPr>
        <w:pBdr/>
        <w:spacing w:after="160" w:line="259" w:lineRule="auto"/>
        <w:ind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для команд: подобрать название команде, девиз и эмблему.</w:t>
      </w:r>
      <w:r>
        <w:rPr>
          <w:color w:val="000000"/>
          <w:sz w:val="28"/>
          <w:szCs w:val="28"/>
        </w:rPr>
      </w:r>
    </w:p>
    <w:p>
      <w:pPr>
        <w:pBdr/>
        <w:spacing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Предложить каждому участнику подобрать по одному слову для команды соперников. </w:t>
      </w:r>
      <w:r>
        <w:rPr>
          <w:color w:val="000000"/>
          <w:sz w:val="28"/>
          <w:szCs w:val="28"/>
        </w:rPr>
      </w:r>
    </w:p>
    <w:p>
      <w:pPr>
        <w:pBdr/>
        <w:spacing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Оформление:</w:t>
      </w:r>
      <w:r>
        <w:rPr>
          <w:color w:val="000000"/>
          <w:sz w:val="28"/>
          <w:szCs w:val="28"/>
        </w:rPr>
      </w:r>
    </w:p>
    <w:p>
      <w:pPr>
        <w:pBdr/>
        <w:spacing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презентация;</w:t>
      </w:r>
      <w:r>
        <w:rPr>
          <w:color w:val="000000"/>
          <w:sz w:val="28"/>
          <w:szCs w:val="28"/>
        </w:rPr>
      </w:r>
    </w:p>
    <w:p>
      <w:pPr>
        <w:pBdr/>
        <w:spacing w:after="75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на свободном месте классной доски начертить таблицу результатов обеих команд; в эту таблицу каждый игрок будет записывать баллы, которые ему удалось добыть для команды.</w:t>
      </w:r>
      <w:r>
        <w:rPr>
          <w:color w:val="000000"/>
          <w:sz w:val="28"/>
          <w:szCs w:val="28"/>
        </w:rPr>
      </w:r>
    </w:p>
    <w:tbl>
      <w:tblPr>
        <w:tblW w:w="0" w:type="auto"/>
        <w:tblBorders>
          <w:top w:val="single" w:color="ad075a" w:sz="12" w:space="0"/>
          <w:left w:val="single" w:color="ad075a" w:sz="12" w:space="0"/>
          <w:bottom w:val="single" w:color="ad075a" w:sz="12" w:space="0"/>
          <w:right w:val="single" w:color="ad075a" w:sz="12" w:space="0"/>
        </w:tblBorders>
        <w:tblCellMar>
          <w:left w:w="0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1601"/>
        <w:gridCol w:w="1430"/>
      </w:tblGrid>
      <w:tr>
        <w:trPr/>
        <w:tc>
          <w:tcPr>
            <w:shd w:val="clear" w:color="auto" w:fill="auto"/>
            <w:tcBorders>
              <w:top w:val="single" w:color="ad075a" w:sz="6" w:space="0"/>
              <w:left w:val="single" w:color="ad075a" w:sz="6" w:space="0"/>
              <w:bottom w:val="single" w:color="ad075a" w:sz="6" w:space="0"/>
              <w:right w:val="single" w:color="ad075a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150" w:left="150"/>
              <w:rPr>
                <w:color w:val="6d2222"/>
                <w:sz w:val="28"/>
                <w:szCs w:val="28"/>
              </w:rPr>
            </w:pPr>
            <w:r>
              <w:rPr>
                <w:color w:val="6d2222"/>
                <w:sz w:val="28"/>
                <w:szCs w:val="28"/>
              </w:rPr>
              <w:t xml:space="preserve">«Команда 1»</w:t>
            </w:r>
            <w:r>
              <w:rPr>
                <w:color w:val="6d2222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d075a" w:sz="6" w:space="0"/>
              <w:left w:val="single" w:color="ad075a" w:sz="6" w:space="0"/>
              <w:bottom w:val="single" w:color="ad075a" w:sz="6" w:space="0"/>
              <w:right w:val="single" w:color="ad075a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150" w:left="150"/>
              <w:rPr>
                <w:color w:val="6d2222"/>
                <w:sz w:val="28"/>
                <w:szCs w:val="28"/>
              </w:rPr>
            </w:pPr>
            <w:r>
              <w:rPr>
                <w:color w:val="6d2222"/>
                <w:sz w:val="28"/>
                <w:szCs w:val="28"/>
              </w:rPr>
              <w:t xml:space="preserve">«Команда 2»</w:t>
            </w:r>
            <w:r>
              <w:rPr>
                <w:color w:val="6d2222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d075a" w:sz="6" w:space="0"/>
              <w:left w:val="single" w:color="ad075a" w:sz="6" w:space="0"/>
              <w:bottom w:val="single" w:color="ad075a" w:sz="6" w:space="0"/>
              <w:right w:val="single" w:color="ad075a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150" w:left="150"/>
              <w:rPr>
                <w:color w:val="6d2222"/>
                <w:sz w:val="28"/>
                <w:szCs w:val="28"/>
              </w:rPr>
            </w:pPr>
            <w:r>
              <w:rPr>
                <w:color w:val="6d2222"/>
                <w:sz w:val="28"/>
                <w:szCs w:val="28"/>
              </w:rPr>
              <w:t xml:space="preserve"> </w:t>
            </w:r>
            <w:r>
              <w:rPr>
                <w:color w:val="6d2222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d075a" w:sz="6" w:space="0"/>
              <w:left w:val="single" w:color="ad075a" w:sz="6" w:space="0"/>
              <w:bottom w:val="single" w:color="ad075a" w:sz="6" w:space="0"/>
              <w:right w:val="single" w:color="ad075a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150" w:left="150"/>
              <w:rPr>
                <w:color w:val="6d2222"/>
                <w:sz w:val="28"/>
                <w:szCs w:val="28"/>
              </w:rPr>
            </w:pPr>
            <w:r>
              <w:rPr>
                <w:color w:val="6d2222"/>
                <w:sz w:val="28"/>
                <w:szCs w:val="28"/>
              </w:rPr>
              <w:t xml:space="preserve"> </w:t>
            </w:r>
            <w:r>
              <w:rPr>
                <w:color w:val="6d2222"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Приложение.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Комплименты мальчикам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1. Потрясающе! Ты сегодня превзошел себя!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2. (Имя), ты, как всегда, очень догадлив!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3. (Имя), ты, как всегда, умен и сообразителен!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4. (Имя), ты сегодня очень быстро соображаешь.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5. (Имя), ты замечательный игрок! Я бы с удовольствием взял тебя в нашу команду!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6. (Имя), ты поразительно догадлив!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7. (Имя), мне было очень приятно общаться с тобой. Ты очень умный и воспитанный человек!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8. (Имя), ты так умен и эрудирован!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9. (Имя), сегодня ты особенно догадлив!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10. (Имя), просто не верится, что с первого раза можно разгадать такое трудное слово!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11. (Имя), ты наблюдателен и умен, как сам Шерлок Холмс!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12. (Имя), ты воистину обладаешь умом и сообразительностью!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13. Замечательно! Этот юноша необычайно умен и догадлив!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14. (Имя), твоей эрудиции позавидовал бы даже Ломоносов!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15. Блестяще! Боюсь, что с такими игроками нам не справиться!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16. (Имя), я не могу сказать, что ты сообразителен... Ты просто невероятно умен!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17. Превосходно! Вот настоящий эрудит!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Комплименты девочкам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1. Умница! Пообщавшись с тобой, (имя), я и сам становлюсь умнее, благороднее!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2. Потрясающе! (Имя), ты сегодня блистаешь не только красотой, но и умом!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3. (Имя), приятно было убедиться, что ты не только красива, но и умна!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4. (Имя), я уверен, что ты могла бы с успехом сыграть роль Василисы Премудрой!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5. (Имя), с твоим умом и красотой тебе давно пора участвовать в конкурсе «Мисс школа»!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6. Знаешь, (имя), я не могу тебя назвать сообразительной, потому что ты на самом деле просто умна!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7. (Имя), твоя красота и ум просто восхитительны!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8. (Имя), ты наблюдательна и умна, как Софья Ковалевская!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9. (Имя), ты на самом деле очень умна. Ни у кого в нашем классе нет таких умных и ясных глаз!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10. (Имя), к сожалению, ты не простая девчонка... Ты очень умная девчонка!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11. Отлично! Я дал бы тебе первый приз в номинации «Мисс эрудиция»!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12. {Имя), ты не только самая красивая, но и самая умная девочка в нашем классе!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13. Чудесно! Ты не только красавица, но и умница!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14. Очень жаль, что такие разумные девчонки, как ты, не попали в нашу команду!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15. Великолепно! Ты просто умница!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16. Прекрасно, (имя)! В твоем присутствии я сам становлюсь умнее!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17. Молодец, (имя)! Рядом с тобой я особенно остро ощущаю свою необразованность!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h="11910" w:orient="landscape" w:w="16840"/>
      <w:pgMar w:top="1580" w:right="1320" w:bottom="1040" w:left="280" w:header="720" w:footer="72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81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3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5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7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9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1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3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5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70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67"/>
    <w:next w:val="66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6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68"/>
    <w:link w:val="671"/>
    <w:uiPriority w:val="99"/>
    <w:pPr>
      <w:pBdr/>
      <w:spacing/>
      <w:ind/>
    </w:pPr>
  </w:style>
  <w:style w:type="character" w:styleId="45">
    <w:name w:val="Footer Char"/>
    <w:basedOn w:val="668"/>
    <w:link w:val="673"/>
    <w:uiPriority w:val="99"/>
    <w:pPr>
      <w:pBdr/>
      <w:spacing/>
      <w:ind/>
    </w:pPr>
  </w:style>
  <w:style w:type="paragraph" w:styleId="46">
    <w:name w:val="Caption"/>
    <w:basedOn w:val="667"/>
    <w:next w:val="66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3"/>
    <w:uiPriority w:val="99"/>
    <w:pPr>
      <w:pBdr/>
      <w:spacing/>
      <w:ind/>
    </w:pPr>
  </w:style>
  <w:style w:type="table" w:styleId="49">
    <w:name w:val="Table Grid Light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6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6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67"/>
    <w:next w:val="66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67"/>
    <w:next w:val="66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67"/>
    <w:next w:val="66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67"/>
    <w:next w:val="66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67"/>
    <w:next w:val="66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67"/>
    <w:next w:val="66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67"/>
    <w:next w:val="66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67"/>
    <w:next w:val="66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67"/>
    <w:next w:val="667"/>
    <w:uiPriority w:val="99"/>
    <w:unhideWhenUsed/>
    <w:pPr>
      <w:pBdr/>
      <w:spacing w:after="0" w:afterAutospacing="0"/>
      <w:ind/>
    </w:pPr>
  </w:style>
  <w:style w:type="paragraph" w:styleId="667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8" w:default="1">
    <w:name w:val="Default Paragraph Font"/>
    <w:uiPriority w:val="1"/>
    <w:unhideWhenUsed/>
    <w:pPr>
      <w:pBdr/>
      <w:spacing/>
      <w:ind/>
    </w:pPr>
  </w:style>
  <w:style w:type="table" w:styleId="6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0" w:default="1">
    <w:name w:val="No List"/>
    <w:uiPriority w:val="99"/>
    <w:semiHidden/>
    <w:unhideWhenUsed/>
    <w:pPr>
      <w:pBdr/>
      <w:spacing/>
      <w:ind/>
    </w:pPr>
  </w:style>
  <w:style w:type="paragraph" w:styleId="671">
    <w:name w:val="Header"/>
    <w:basedOn w:val="667"/>
    <w:link w:val="672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72" w:customStyle="1">
    <w:name w:val="Верхний колонтитул Знак"/>
    <w:basedOn w:val="668"/>
    <w:link w:val="671"/>
    <w:uiPriority w:val="99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3">
    <w:name w:val="Footer"/>
    <w:basedOn w:val="667"/>
    <w:link w:val="67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74" w:customStyle="1">
    <w:name w:val="Нижний колонтитул Знак"/>
    <w:basedOn w:val="668"/>
    <w:link w:val="673"/>
    <w:uiPriority w:val="99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675">
    <w:name w:val="Grid Table Light"/>
    <w:basedOn w:val="669"/>
    <w:uiPriority w:val="40"/>
    <w:pPr>
      <w:pBdr/>
      <w:spacing w:after="0" w:line="240" w:lineRule="auto"/>
      <w:ind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Table Grid"/>
    <w:basedOn w:val="669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List Paragraph"/>
    <w:basedOn w:val="667"/>
    <w:link w:val="678"/>
    <w:uiPriority w:val="34"/>
    <w:qFormat/>
    <w:pPr>
      <w:widowControl w:val="false"/>
      <w:pBdr/>
      <w:spacing w:line="260" w:lineRule="exact"/>
      <w:ind w:left="720"/>
      <w:contextualSpacing w:val="true"/>
    </w:pPr>
    <w:rPr>
      <w:rFonts w:ascii="Arial" w:hAnsi="Arial"/>
      <w:sz w:val="22"/>
      <w:szCs w:val="24"/>
      <w:lang w:val="en-GB" w:eastAsia="en-US"/>
    </w:rPr>
  </w:style>
  <w:style w:type="character" w:styleId="678" w:customStyle="1">
    <w:name w:val="Абзац списка Знак"/>
    <w:link w:val="677"/>
    <w:uiPriority w:val="34"/>
    <w:pPr>
      <w:pBdr/>
      <w:spacing/>
      <w:ind/>
    </w:pPr>
    <w:rPr>
      <w:rFonts w:ascii="Arial" w:hAnsi="Arial" w:eastAsia="Times New Roman" w:cs="Times New Roman"/>
      <w:szCs w:val="24"/>
      <w:lang w:val="en-GB"/>
    </w:rPr>
  </w:style>
  <w:style w:type="character" w:styleId="679">
    <w:name w:val="Hyperlink"/>
    <w:basedOn w:val="668"/>
    <w:uiPriority w:val="99"/>
    <w:unhideWhenUsed/>
    <w:pPr>
      <w:pBdr/>
      <w:spacing/>
      <w:ind/>
    </w:pPr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revision>19</cp:revision>
  <dcterms:created xsi:type="dcterms:W3CDTF">2022-11-19T10:49:00Z</dcterms:created>
  <dcterms:modified xsi:type="dcterms:W3CDTF">2024-08-15T08:10:17Z</dcterms:modified>
</cp:coreProperties>
</file>