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7D4" w:rsidRDefault="006A27D4" w:rsidP="006A27D4">
      <w:pPr>
        <w:rPr>
          <w:rFonts w:ascii="Times New Roman" w:hAnsi="Times New Roman" w:cs="Times New Roman"/>
          <w:sz w:val="24"/>
          <w:szCs w:val="24"/>
          <w:lang w:val="kk-KZ"/>
        </w:rPr>
      </w:pPr>
      <w:r w:rsidRPr="006A27D4">
        <w:rPr>
          <w:rFonts w:ascii="Times New Roman" w:hAnsi="Times New Roman" w:cs="Times New Roman"/>
          <w:b/>
          <w:sz w:val="24"/>
          <w:szCs w:val="24"/>
        </w:rPr>
        <w:t>РУХАНИ ЖАҢҒЫРУ ТӘУЕЛСІЗ ҚАЗАҚСТАННЫҢ ЖАҢА ҚАРҚЫНДЫ ДАМУ</w:t>
      </w:r>
      <w:r w:rsidRPr="006A27D4">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p>
    <w:p w:rsidR="00BC73FF" w:rsidRPr="006A27D4" w:rsidRDefault="006A27D4" w:rsidP="006A27D4">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A27D4">
        <w:rPr>
          <w:rFonts w:ascii="Times New Roman" w:hAnsi="Times New Roman" w:cs="Times New Roman"/>
          <w:sz w:val="24"/>
          <w:szCs w:val="24"/>
          <w:lang w:val="kk-KZ"/>
        </w:rPr>
        <w:t xml:space="preserve">КЕПІЛІ 2017 жылдың 12 сәуір айында Елбасымыздың «Болашаққа бағдар: рухани жаңғыру» атты мақаласы жарық көрді. </w:t>
      </w:r>
      <w:r w:rsidRPr="006A27D4">
        <w:rPr>
          <w:rFonts w:ascii="Times New Roman" w:hAnsi="Times New Roman" w:cs="Times New Roman"/>
          <w:sz w:val="24"/>
          <w:szCs w:val="24"/>
        </w:rPr>
        <w:t>Қазақстан халқы аталған мақаладағы Елбасы идеясы мен алға қойған мақсаттарын, бағыт – бағдарын жаңашылдық жаршысы ретінде қабылдап, алға асқарлы мақсаттар қоя бастады. Ел Президенті Н.Ә.Назарбаевтың «Болашаққа бағдар: рухани жаңғыру» атты мақаласы бірнеше бөлімдерді қамтиды. Кіріспе бөлімде еліміздің жаңа тарихи кезеңге аяқ басқандығын және Қазақстанның үшінші жаңғыруы басталғанын жолдауда жариялады. Осы негізде саяси реформа мен экономикалық жаңғыруды қолға алу ісіне тоқталды. Мемлекет мақсатының айқындығын және әлемдік даму деңгейіндегі 30 елдің қатарына қосылу мәселесін баса айтты. Мұндай деңгейге жету үшін үздіксіз даму қажет екендігін жас ұрпаққа жеткізді. Рухани жаңғыруға жол тәуелсіздік алған жылдарда</w:t>
      </w:r>
      <w:r>
        <w:rPr>
          <w:rFonts w:ascii="Times New Roman" w:hAnsi="Times New Roman" w:cs="Times New Roman"/>
          <w:sz w:val="24"/>
          <w:szCs w:val="24"/>
        </w:rPr>
        <w:t>н бастап салынғандығына баса на</w:t>
      </w:r>
      <w:r w:rsidRPr="006A27D4">
        <w:rPr>
          <w:rFonts w:ascii="Times New Roman" w:hAnsi="Times New Roman" w:cs="Times New Roman"/>
          <w:sz w:val="24"/>
          <w:szCs w:val="24"/>
        </w:rPr>
        <w:t>зар аударта отырып: «Біз Тәуелсіздік кезеңінде бұл бағытта бірнеше ауқымды іс атқардық. 2004 жылы «Мәдени мұра» бағдарламасы аясында Қазақстан аумағындағы та</w:t>
      </w:r>
      <w:r>
        <w:rPr>
          <w:rFonts w:ascii="Times New Roman" w:hAnsi="Times New Roman" w:cs="Times New Roman"/>
          <w:sz w:val="24"/>
          <w:szCs w:val="24"/>
        </w:rPr>
        <w:t>рихи-мәдени ескерткіштер мен ны</w:t>
      </w:r>
      <w:r w:rsidRPr="006A27D4">
        <w:rPr>
          <w:rFonts w:ascii="Times New Roman" w:hAnsi="Times New Roman" w:cs="Times New Roman"/>
          <w:sz w:val="24"/>
          <w:szCs w:val="24"/>
        </w:rPr>
        <w:t>сандарды жаңғырттық. 2013 жылы «Халық – тарих толқынында» бағдарламасы арқылы әлемнің ең белді архивтерінен төл тарихымызға қатысты құжаттарды жүйелі түрде жинап, зерттедік» [1</w:t>
      </w:r>
      <w:r>
        <w:rPr>
          <w:rFonts w:ascii="Times New Roman" w:hAnsi="Times New Roman" w:cs="Times New Roman"/>
          <w:sz w:val="24"/>
          <w:szCs w:val="24"/>
        </w:rPr>
        <w:t>]- дей келе, Елба</w:t>
      </w:r>
      <w:r w:rsidRPr="006A27D4">
        <w:rPr>
          <w:rFonts w:ascii="Times New Roman" w:hAnsi="Times New Roman" w:cs="Times New Roman"/>
          <w:sz w:val="24"/>
          <w:szCs w:val="24"/>
        </w:rPr>
        <w:t>сы осы тұғыр аясында келелі рухани жаңғыруға қол жеткізу мәселесінің бірнеше бағдарын тараушаларда ұсынды. Ұлт болып тұтастықта болашаққа қадам басудағы рухани қазынаның орнын Елбасы айқындап берді. Елбасы «Болашаққа бағдар: рухани жаңғыру» Мақаласында жалпы болашақтағы еліміздің рухани бағдарын жоспарлы екі үлкен бағытпен қарастырған. Бірінші тара</w:t>
      </w:r>
      <w:r>
        <w:rPr>
          <w:rFonts w:ascii="Times New Roman" w:hAnsi="Times New Roman" w:cs="Times New Roman"/>
          <w:sz w:val="24"/>
          <w:szCs w:val="24"/>
        </w:rPr>
        <w:t>у «ХХІ ғасырдағы ұлттық сана ту</w:t>
      </w:r>
      <w:r w:rsidRPr="006A27D4">
        <w:rPr>
          <w:rFonts w:ascii="Times New Roman" w:hAnsi="Times New Roman" w:cs="Times New Roman"/>
          <w:sz w:val="24"/>
          <w:szCs w:val="24"/>
        </w:rPr>
        <w:t xml:space="preserve">ралы» деп аталады. Онда «...Әлемде бағыты әлі бұлыңғыр, жаңа тарихи кезең басталды. Күн санап өзгеріп жатқан дүбірлі дүниеде сана-сезіміміз бен дүниетанымымызға әбден сіңіп қалған таптаурын қағидалардан арылмасақ, көш басындағы елдермен тереземізді теңеп, иық түйістіру мүмкін емес. Өзгеру үшін өзімізді мықтап қолға алып, заман ағымына икемделу арқылы жаңа дәуірдің жағымды жақтарын бойға сіңіруіміз керек», - деген ұлағатты ұстанымды алға қойған. Елбасы заман сынынан сүрінбей өткен озық №12 (119), желтоқсан 2022 жыл 5 №1 бөлім дәстүрлерді табысты жаңғыртудың маңызды алғышарттарына айналдыра білу қажеттігін және жаңғыру елдің ұлттық-рухани тамырынан нәр ала алмаса, ол адасуға бастайтындығын насихаттаған. Н.Ә.Назарбаев </w:t>
      </w:r>
      <w:r>
        <w:rPr>
          <w:rFonts w:ascii="Times New Roman" w:hAnsi="Times New Roman" w:cs="Times New Roman"/>
          <w:sz w:val="24"/>
          <w:szCs w:val="24"/>
        </w:rPr>
        <w:t>тұтас қоғамның және әрбір қазақ</w:t>
      </w:r>
      <w:r w:rsidRPr="006A27D4">
        <w:rPr>
          <w:rFonts w:ascii="Times New Roman" w:hAnsi="Times New Roman" w:cs="Times New Roman"/>
          <w:sz w:val="24"/>
          <w:szCs w:val="24"/>
        </w:rPr>
        <w:t>стандықтың санасын жаңғыртудың бірнеше бағытын атап өтті. Атап айтсақ бірінші бағыт «Бәсекеге қабілеттілік». Елбасы «Бәсекеге қабілеттілік дегеніміз – ұлттың аймақтық немесе жаһандық нарықта бағасы, я болмаса сапасы жөнінен өзгелерден ұтымды дүние ұсына алуы. Бұл м</w:t>
      </w:r>
      <w:r>
        <w:rPr>
          <w:rFonts w:ascii="Times New Roman" w:hAnsi="Times New Roman" w:cs="Times New Roman"/>
          <w:sz w:val="24"/>
          <w:szCs w:val="24"/>
        </w:rPr>
        <w:t>атериалдық өнім ғана емес, соны</w:t>
      </w:r>
      <w:r w:rsidRPr="006A27D4">
        <w:rPr>
          <w:rFonts w:ascii="Times New Roman" w:hAnsi="Times New Roman" w:cs="Times New Roman"/>
          <w:sz w:val="24"/>
          <w:szCs w:val="24"/>
        </w:rPr>
        <w:t>мен бірге, білім, қызм</w:t>
      </w:r>
      <w:r>
        <w:rPr>
          <w:rFonts w:ascii="Times New Roman" w:hAnsi="Times New Roman" w:cs="Times New Roman"/>
          <w:sz w:val="24"/>
          <w:szCs w:val="24"/>
        </w:rPr>
        <w:t>ет, зияткерлік өнім немесе сапа</w:t>
      </w:r>
      <w:r w:rsidRPr="006A27D4">
        <w:rPr>
          <w:rFonts w:ascii="Times New Roman" w:hAnsi="Times New Roman" w:cs="Times New Roman"/>
          <w:sz w:val="24"/>
          <w:szCs w:val="24"/>
        </w:rPr>
        <w:t>лы еңбек ресурстары болуы мүмкін. Болашақта ұлттың табысты болуы оның табиғи байлығымен емес, адамдарының бәсекеге қабілетімен айқындалады» деп атап өте келе, әрбір қазақстандық, сол арқылы ХХІ ғасырға лайықты қасиеттерге ие болуы керектігін және ол үшін компьютерлік сауаттылық, шет тілдерін білу, мәдени ашықтық сияқты факторлар тұтас ұлттың алға басуына сөзсіз қажетті алғышарттар екендігін алға қойды. Осы орайда «Цифрлы Қазақстан», «Үш тілде білім беру», «Мәдени және конфессияаралық келісім» сияқты бағдарламалар қабылданды. Бұл бағдарламалар ұл</w:t>
      </w:r>
      <w:r>
        <w:rPr>
          <w:rFonts w:ascii="Times New Roman" w:hAnsi="Times New Roman" w:cs="Times New Roman"/>
          <w:sz w:val="24"/>
          <w:szCs w:val="24"/>
        </w:rPr>
        <w:t>тымызды рухани жаңғыртуға баста</w:t>
      </w:r>
      <w:r w:rsidRPr="006A27D4">
        <w:rPr>
          <w:rFonts w:ascii="Times New Roman" w:hAnsi="Times New Roman" w:cs="Times New Roman"/>
          <w:sz w:val="24"/>
          <w:szCs w:val="24"/>
        </w:rPr>
        <w:t>ма екендігін атап өтті. Екінші бағыт «Прагматизм» деп аталады. Елбасы «Прагматизм – өзіңнің ұлттық және жеке байлығ</w:t>
      </w:r>
      <w:r>
        <w:rPr>
          <w:rFonts w:ascii="Times New Roman" w:hAnsi="Times New Roman" w:cs="Times New Roman"/>
          <w:sz w:val="24"/>
          <w:szCs w:val="24"/>
        </w:rPr>
        <w:t>ыңды нақты білу, оны үнемді пай</w:t>
      </w:r>
      <w:r w:rsidRPr="006A27D4">
        <w:rPr>
          <w:rFonts w:ascii="Times New Roman" w:hAnsi="Times New Roman" w:cs="Times New Roman"/>
          <w:sz w:val="24"/>
          <w:szCs w:val="24"/>
        </w:rPr>
        <w:t>даланып, соған сәйкес болашағыңды жоспарлай алу, ысырапшылдық пен астамшылдыққа, даңғойлық пен кердеңдікке жол бермеу деген сөз. Қазіргі қоғамда шынайы мәдениеттің белгісі – орынсыз сән-салтанат емес. Керісінше, ұстамдылық, қанағатшылдық пен қарапайымдыл</w:t>
      </w:r>
      <w:r>
        <w:rPr>
          <w:rFonts w:ascii="Times New Roman" w:hAnsi="Times New Roman" w:cs="Times New Roman"/>
          <w:sz w:val="24"/>
          <w:szCs w:val="24"/>
        </w:rPr>
        <w:t>ық, үнемшілдік пен орынды пайда</w:t>
      </w:r>
      <w:r w:rsidRPr="006A27D4">
        <w:rPr>
          <w:rFonts w:ascii="Times New Roman" w:hAnsi="Times New Roman" w:cs="Times New Roman"/>
          <w:sz w:val="24"/>
          <w:szCs w:val="24"/>
        </w:rPr>
        <w:t xml:space="preserve">лану көргенділікті көрсетеді» деп анықтама берген. Осы ұстанымды бастама ретінде алып, </w:t>
      </w:r>
      <w:r w:rsidRPr="006A27D4">
        <w:rPr>
          <w:rFonts w:ascii="Times New Roman" w:hAnsi="Times New Roman" w:cs="Times New Roman"/>
          <w:sz w:val="24"/>
          <w:szCs w:val="24"/>
        </w:rPr>
        <w:lastRenderedPageBreak/>
        <w:t>халқымыз ғасырлар бойы туған жердің табиғатын көздің қарашығындай сақтап, оның байлығын үнемді әрі орынды жұмсайтын теңдесі жоқ экологиялық өмір салтын ұстанып келгендігін жастарға өнеге ретінде жеткізу ұрпақ алдындағы орындалуы тиіс іс-шаралар деп түйіндеген. Нақты мақсатқа жетуге, білім алуға, салауатты өмір салтын ұстануға, кәсіби тұрғыдан жетілуг</w:t>
      </w:r>
      <w:r>
        <w:rPr>
          <w:rFonts w:ascii="Times New Roman" w:hAnsi="Times New Roman" w:cs="Times New Roman"/>
          <w:sz w:val="24"/>
          <w:szCs w:val="24"/>
        </w:rPr>
        <w:t>е басымдық бере отырып, осы жол</w:t>
      </w:r>
      <w:r w:rsidRPr="006A27D4">
        <w:rPr>
          <w:rFonts w:ascii="Times New Roman" w:hAnsi="Times New Roman" w:cs="Times New Roman"/>
          <w:sz w:val="24"/>
          <w:szCs w:val="24"/>
        </w:rPr>
        <w:t>да әр нәрсені ұтымды пайдалану – мінез-құлықтың прагматизміне қол жеткізуді негіздейді. Реализм мен прагматизм онж</w:t>
      </w:r>
      <w:r>
        <w:rPr>
          <w:rFonts w:ascii="Times New Roman" w:hAnsi="Times New Roman" w:cs="Times New Roman"/>
          <w:sz w:val="24"/>
          <w:szCs w:val="24"/>
        </w:rPr>
        <w:t>ылдықтардың ұраны болуы шарт де</w:t>
      </w:r>
      <w:r w:rsidRPr="006A27D4">
        <w:rPr>
          <w:rFonts w:ascii="Times New Roman" w:hAnsi="Times New Roman" w:cs="Times New Roman"/>
          <w:sz w:val="24"/>
          <w:szCs w:val="24"/>
        </w:rPr>
        <w:t>ген. Батыста, ірі державаларда болып жатқан сайлау науқандары тіпті дамыған елдерде де жұртшылықтың бос демагогия мен популизмге қарсы иммунитетінің жоқтығын, өтірік – қаңбақ, шын – салмақ екенін түсіне бермейтінін паш етті. Әлемде шын жүйріктердің емес, «тіл жүйріктердің» заманы туған ба дерсіз. Бұл халықаралық қоғамдастық кезігіп отырған кезекті «сын-қатер» болса керек. «Ұлт немесе жеке адам нақты бір межеге бет түзеп, соған мақсатты түрде ұмтылмаса, ертең іске аспақ түгілі, елді құрдымға бастайтын популистік идеологиялар пайда болады» деген Н.Назарбаев алдағы онжылдықтардың ұранына «реализм мен пр</w:t>
      </w:r>
      <w:r>
        <w:rPr>
          <w:rFonts w:ascii="Times New Roman" w:hAnsi="Times New Roman" w:cs="Times New Roman"/>
          <w:sz w:val="24"/>
          <w:szCs w:val="24"/>
        </w:rPr>
        <w:t>агматизмді» ұсынады. Біз – баба</w:t>
      </w:r>
      <w:r w:rsidRPr="006A27D4">
        <w:rPr>
          <w:rFonts w:ascii="Times New Roman" w:hAnsi="Times New Roman" w:cs="Times New Roman"/>
          <w:sz w:val="24"/>
          <w:szCs w:val="24"/>
        </w:rPr>
        <w:t>лар батасы дарыған, ата аманатын аялаған елміз. Сондықтан Елбасы Тәуелсіздік жылдары қоғамды бос демагогия дертінен арылтуға күш салды. Оның орнына елді өркендетер түбегейлі жаңаруларға жұмылдырды. Білім биігіне, ғибратты ғылымға, өнімді еңбекке бағдарлады. Бұл – қалыпты өмірді қауіпті өмірге айналдырмаудың және нақты жаңғырудың қамы. Біз тек ұлтымыздың бойындағы жақсы қасиеттерді дамытсақ, озық білім мен үздік жаңалықтарды дарытсақ, жымиып күліп, жылмаң сөйлеп, жыландай жылжыған жат идеологияларға лайықты тойтарыс берсек, жерұйықтай мемлекетке айналамыз. Үшінші бағыт «Ұлттық бірегейлікті сақтау» деп аталады. Қазақстан тарихы – бұл рухани дамудың, күрес пен табандылықтың және жасампаздықтың жылнамасы. Мемлекеттік тәуелсіздікке қол жеткізу Қазақстанның сан ғасырлық тарихының дәуірлік оқиғасы болды. Осы құндылық негізінде ұлттық бірегейлікті сақтауды алға кою мемлекет үшін маңызды. Елбасы біріншіден, ұлттық сана-сезімнің көкжиегін кеңейтуді басты назарға ұстай отырып, ұлттық болмыстың өзегін сақтай отырып, оның бірқатар сипаттарын өзгерту көзделуде. Қазақ елі қазір өркениетті елдермен иық теңестіруге, дамуд</w:t>
      </w:r>
      <w:r>
        <w:rPr>
          <w:rFonts w:ascii="Times New Roman" w:hAnsi="Times New Roman" w:cs="Times New Roman"/>
          <w:sz w:val="24"/>
          <w:szCs w:val="24"/>
        </w:rPr>
        <w:t>ың жаңа сатысына көтерілуге тал</w:t>
      </w:r>
      <w:r w:rsidRPr="006A27D4">
        <w:rPr>
          <w:rFonts w:ascii="Times New Roman" w:hAnsi="Times New Roman" w:cs="Times New Roman"/>
          <w:sz w:val="24"/>
          <w:szCs w:val="24"/>
        </w:rPr>
        <w:t>пынуда. Дегенмен, жаһандық өзгерістерге сай болу үшін алдымен ұлттық ерекшелігімізді сақтай білуіміз керек. Шын мәнін</w:t>
      </w:r>
      <w:r>
        <w:rPr>
          <w:rFonts w:ascii="Times New Roman" w:hAnsi="Times New Roman" w:cs="Times New Roman"/>
          <w:sz w:val="24"/>
          <w:szCs w:val="24"/>
        </w:rPr>
        <w:t>де, көз ілеспес шапшаңдықпен да</w:t>
      </w:r>
      <w:r w:rsidRPr="006A27D4">
        <w:rPr>
          <w:rFonts w:ascii="Times New Roman" w:hAnsi="Times New Roman" w:cs="Times New Roman"/>
          <w:sz w:val="24"/>
          <w:szCs w:val="24"/>
        </w:rPr>
        <w:t>мып, рухани жағынан серпілуіміз, жаңғыруымыз қажет. Бұл арада</w:t>
      </w:r>
      <w:r>
        <w:rPr>
          <w:rFonts w:ascii="Times New Roman" w:hAnsi="Times New Roman" w:cs="Times New Roman"/>
          <w:sz w:val="24"/>
          <w:szCs w:val="24"/>
        </w:rPr>
        <w:t xml:space="preserve"> рухани жаңғырудың ең басты шар</w:t>
      </w:r>
      <w:r w:rsidRPr="006A27D4">
        <w:rPr>
          <w:rFonts w:ascii="Times New Roman" w:hAnsi="Times New Roman" w:cs="Times New Roman"/>
          <w:sz w:val="24"/>
          <w:szCs w:val="24"/>
        </w:rPr>
        <w:t>ты – ұлттық кодымызды сақтау екенін әрдайым есте ұстап, әлемдік өзгерістерге сай жаңаша ойлау жүйесін қалыптастырғанымыз абзал. Ұлттық кодты сақтау дегеніміз – ұлттық болмысымызды нығайтып, оны ұрпақтан-ұрпаққа мұра ету деген сөз[2]. Ұлттық болмыстың өзі біздің ежелден келе жатқан қазақи салт-дәстүрлеріміз</w:t>
      </w:r>
      <w:r>
        <w:rPr>
          <w:rFonts w:ascii="Times New Roman" w:hAnsi="Times New Roman" w:cs="Times New Roman"/>
          <w:sz w:val="24"/>
          <w:szCs w:val="24"/>
        </w:rPr>
        <w:t>ден, мәдениетімізден, барлық ру</w:t>
      </w:r>
      <w:r w:rsidRPr="006A27D4">
        <w:rPr>
          <w:rFonts w:ascii="Times New Roman" w:hAnsi="Times New Roman" w:cs="Times New Roman"/>
          <w:sz w:val="24"/>
          <w:szCs w:val="24"/>
        </w:rPr>
        <w:t>хани құндылықтарымыздан бастау алады десек, мына өзгермелі дүниеде сол құндылықтарымызды заманға сай одан әрі байытып, дамытып, оны бүгінгі ұрпақтың санасы мен тұрмысына сіңіру арқылы жаңа ғасырдың жаңа ұрпағын қалыптастыру деген сөз. Қазақ халқының</w:t>
      </w:r>
      <w:r>
        <w:rPr>
          <w:rFonts w:ascii="Times New Roman" w:hAnsi="Times New Roman" w:cs="Times New Roman"/>
          <w:sz w:val="24"/>
          <w:szCs w:val="24"/>
        </w:rPr>
        <w:t xml:space="preserve"> дәстүрлі мадениетін сақтай оты</w:t>
      </w:r>
      <w:r w:rsidRPr="006A27D4">
        <w:rPr>
          <w:rFonts w:ascii="Times New Roman" w:hAnsi="Times New Roman" w:cs="Times New Roman"/>
          <w:sz w:val="24"/>
          <w:szCs w:val="24"/>
        </w:rPr>
        <w:t>рып, келешек дамуға</w:t>
      </w:r>
      <w:r>
        <w:rPr>
          <w:rFonts w:ascii="Times New Roman" w:hAnsi="Times New Roman" w:cs="Times New Roman"/>
          <w:sz w:val="24"/>
          <w:szCs w:val="24"/>
        </w:rPr>
        <w:t xml:space="preserve"> қол жеткізу назарда болуы ке</w:t>
      </w:r>
      <w:r w:rsidRPr="006A27D4">
        <w:rPr>
          <w:rFonts w:ascii="Times New Roman" w:hAnsi="Times New Roman" w:cs="Times New Roman"/>
          <w:sz w:val="24"/>
          <w:szCs w:val="24"/>
        </w:rPr>
        <w:t>рек. Ұлы Абайдың даналығы, Әуезовтің ғұламалығы, Жамбылдың жырлары мен Құрманғазының күйлері, ғасырлар қойнауынан жеткен бабалар үні – бұлар біздің рухани мәдениетіміздің бір парасы ғана деп бағалаған Елбасы жас ұрпақты баянды бірегейлікке шақырды. Елбасы осы</w:t>
      </w:r>
      <w:r>
        <w:rPr>
          <w:rFonts w:ascii="Times New Roman" w:hAnsi="Times New Roman" w:cs="Times New Roman"/>
          <w:sz w:val="24"/>
          <w:szCs w:val="24"/>
        </w:rPr>
        <w:t>ндай басымдықтарды негіздей оты</w:t>
      </w:r>
      <w:r w:rsidRPr="006A27D4">
        <w:rPr>
          <w:rFonts w:ascii="Times New Roman" w:hAnsi="Times New Roman" w:cs="Times New Roman"/>
          <w:sz w:val="24"/>
          <w:szCs w:val="24"/>
        </w:rPr>
        <w:t>рып, бұл тақырып бойынша екі жолды негіздеді. «Біріншісі – ұлттық код, ұлттық мәдениет сақталмаса, ешқандай жаңғыру болмайды. Екіншісі – алға басу үшін ұлттың дамуына кедергі болатын өткенн</w:t>
      </w:r>
      <w:r>
        <w:rPr>
          <w:rFonts w:ascii="Times New Roman" w:hAnsi="Times New Roman" w:cs="Times New Roman"/>
          <w:sz w:val="24"/>
          <w:szCs w:val="24"/>
        </w:rPr>
        <w:t>ің кертартпа тұстарынан бас тар</w:t>
      </w:r>
      <w:r w:rsidRPr="006A27D4">
        <w:rPr>
          <w:rFonts w:ascii="Times New Roman" w:hAnsi="Times New Roman" w:cs="Times New Roman"/>
          <w:sz w:val="24"/>
          <w:szCs w:val="24"/>
        </w:rPr>
        <w:t xml:space="preserve">ту керек». «Білімнің салтанат құруы» атты бағытта тәуелсіздік тұсындағы Қазақтандағы білім мәселесін талқылай келе білімді, көзі ашық, көкірегі ояу болуға ұмтылу – біздің </w:t>
      </w:r>
      <w:r w:rsidRPr="006A27D4">
        <w:rPr>
          <w:rFonts w:ascii="Times New Roman" w:hAnsi="Times New Roman" w:cs="Times New Roman"/>
          <w:sz w:val="24"/>
          <w:szCs w:val="24"/>
        </w:rPr>
        <w:lastRenderedPageBreak/>
        <w:t>қанымызда бар қасиет деп түйіндеді. Қазақстан ұстазы 6 Тек жоғары білімді және рухани бай халық қана сыртқы әсерлерді дұрыс қабылдап, оған жауап бере алады. Сондықтанда мақала қоғамдық-саяси және мәдени-ағартушы</w:t>
      </w:r>
      <w:r>
        <w:rPr>
          <w:rFonts w:ascii="Times New Roman" w:hAnsi="Times New Roman" w:cs="Times New Roman"/>
          <w:sz w:val="24"/>
          <w:szCs w:val="24"/>
        </w:rPr>
        <w:t>лық жобалар ретінде бірқатар ша</w:t>
      </w:r>
      <w:r w:rsidRPr="006A27D4">
        <w:rPr>
          <w:rFonts w:ascii="Times New Roman" w:hAnsi="Times New Roman" w:cs="Times New Roman"/>
          <w:sz w:val="24"/>
          <w:szCs w:val="24"/>
        </w:rPr>
        <w:t>ралардан тұратыны өте маңызды. Ұлт көшбасшысы атап көрсеткен бұл шаралар еліміздің дамуының жаңа деңгейіне көтерілуіне өз септігін тигізетініне сенімдімін. Бесінші бағыт «Қазақстанның революциялық емес, эволюциялық дамуы» атты бағыт. Дамудың эволюциялық дамуына жол салу табысты қоғам кепілі екендігіне назар аудара отырып, күнде көріп жүрген қазіргі құбылыстардан ой түйіп, болашаққа бағдар жасау</w:t>
      </w:r>
      <w:r>
        <w:rPr>
          <w:rFonts w:ascii="Times New Roman" w:hAnsi="Times New Roman" w:cs="Times New Roman"/>
          <w:sz w:val="24"/>
          <w:szCs w:val="24"/>
        </w:rPr>
        <w:t>дың маңыздылығын саралады. Ал</w:t>
      </w:r>
      <w:r w:rsidRPr="006A27D4">
        <w:rPr>
          <w:rFonts w:ascii="Times New Roman" w:hAnsi="Times New Roman" w:cs="Times New Roman"/>
          <w:sz w:val="24"/>
          <w:szCs w:val="24"/>
        </w:rPr>
        <w:t>тыншы бағыт «Сананың ашықтығы» жер жүзіндегі миллиардтан астам адам өзінің туған тілімен қатар, кәсіби байланыс құралы ретінде жапатармағай оқып жатқан ағылшын тілін біздің де жаппай және жедел үйренуіміз керектігін атап өтті. Мақаланың басты бағыты «Таяу жы</w:t>
      </w:r>
      <w:r>
        <w:rPr>
          <w:rFonts w:ascii="Times New Roman" w:hAnsi="Times New Roman" w:cs="Times New Roman"/>
          <w:sz w:val="24"/>
          <w:szCs w:val="24"/>
        </w:rPr>
        <w:t>лдардағы міндеттер» болып табыл</w:t>
      </w:r>
      <w:r w:rsidRPr="006A27D4">
        <w:rPr>
          <w:rFonts w:ascii="Times New Roman" w:hAnsi="Times New Roman" w:cs="Times New Roman"/>
          <w:sz w:val="24"/>
          <w:szCs w:val="24"/>
        </w:rPr>
        <w:t>ды. Ең алдымен Елбасы қазақ тілін біртіндеп латын әліпбиіне көшіру жұмыстарын бастауды айта келе: «Латыншаға көшудің терең логикасы бар. Бұл қазіргі заманғы технологиялық ортаның, коммуникацияның, сондай-ақ, ХХІ ғасырдағы ғылыми және білім беру процесінің ерекшеліктеріне байланысты. Мектеп қабырғасында бал</w:t>
      </w:r>
      <w:r>
        <w:rPr>
          <w:rFonts w:ascii="Times New Roman" w:hAnsi="Times New Roman" w:cs="Times New Roman"/>
          <w:sz w:val="24"/>
          <w:szCs w:val="24"/>
        </w:rPr>
        <w:t>аларымыз ағылшын тілін оқып, ла</w:t>
      </w:r>
      <w:r w:rsidRPr="006A27D4">
        <w:rPr>
          <w:rFonts w:ascii="Times New Roman" w:hAnsi="Times New Roman" w:cs="Times New Roman"/>
          <w:sz w:val="24"/>
          <w:szCs w:val="24"/>
        </w:rPr>
        <w:t>тын әріптерін онсыз да үйреніп жатыр. Сондықтан, жас буын үшін ешқандай қиындық, кедергілер болмақ емес. 2017 жылдың аяғына дейін ғалымдардың көмегімен, барша</w:t>
      </w:r>
      <w:r>
        <w:rPr>
          <w:rFonts w:ascii="Times New Roman" w:hAnsi="Times New Roman" w:cs="Times New Roman"/>
          <w:sz w:val="24"/>
          <w:szCs w:val="24"/>
        </w:rPr>
        <w:t xml:space="preserve"> қоғам өкілдерімен ақылдаса оты</w:t>
      </w:r>
      <w:r w:rsidRPr="006A27D4">
        <w:rPr>
          <w:rFonts w:ascii="Times New Roman" w:hAnsi="Times New Roman" w:cs="Times New Roman"/>
          <w:sz w:val="24"/>
          <w:szCs w:val="24"/>
        </w:rPr>
        <w:t>рып, қазақ әліпбиінің жаңа графикадағы бірыңғай стандартты нұсқасын қабылдау керек. 2018 жылдан бастап жаңа әліпбиді үйрететін мамандарды және орта мектептерге арналған оқулықтарды дайындауға кірісуіміз қажет. Алдағы 2 жылда ұйымдастыру және әдістемелік жұмыстар жүргізілуге тиіс. Жаңа әліпбиге бейімделу кезеңінде белгілі бір уақыт кириллица алфавиті де қолданыла тұрады. Аталған мақаласында Елбасы Үкіметке нақты тапсырма бере отырып, қай уақытта, қалай латын қарпіне өтетінімізді айтып отыр. Яғни, 2025 жылға қарай іс-қағаздары, мерзімді баспасөз, оқулықтар, бәрі де латын әліпбиімен басылады деген сөз. Бұл қоғамдық ғылымдар үшін міндеттелетін үлкен шара болары анық. Әсіресе, Тіл білімі институтына үлкен жауапкершілік артып отыр. Әрине, бұған үлкен дайындық керек. Мақалада айтылған ойлардың тереңдігінен Елбасының тарихты терең білетіндігі, сонау түркі халқының көне жазуынан бастап барлығын ой елегінен өткізе айтқанын байқау қиын емес. Халқымыз небір аласапыран заманд</w:t>
      </w:r>
      <w:r>
        <w:rPr>
          <w:rFonts w:ascii="Times New Roman" w:hAnsi="Times New Roman" w:cs="Times New Roman"/>
          <w:sz w:val="24"/>
          <w:szCs w:val="24"/>
        </w:rPr>
        <w:t>арда көп қиындық көрді. Араб жа</w:t>
      </w:r>
      <w:r w:rsidRPr="006A27D4">
        <w:rPr>
          <w:rFonts w:ascii="Times New Roman" w:hAnsi="Times New Roman" w:cs="Times New Roman"/>
          <w:sz w:val="24"/>
          <w:szCs w:val="24"/>
        </w:rPr>
        <w:t>зуынан латынға, латыннан кириллицаға көшіп жүре тұра халқымыз білімге ұмтылысының арқасында ешбір халықтан қалыс қалған жоқ. Бұл біздің жоғары мәдениеттілігімізді аңғартса керек. Бүгін міне, тәуелсіз елде есімізді жинап, өз жазуымызды қалыптастыруымыздың сәті келген сияқты. Себебі, оң мен солымызды әбден танып, өткеннің кемшіліктері мен жетістіктерін бойымызға сіңіріп нақты шешім жа</w:t>
      </w:r>
      <w:r w:rsidRPr="006A27D4">
        <w:rPr>
          <w:rFonts w:ascii="Times New Roman" w:hAnsi="Times New Roman" w:cs="Times New Roman"/>
          <w:sz w:val="24"/>
          <w:szCs w:val="24"/>
        </w:rPr>
        <w:t>сайтын дәуірге жеттік. Сондықтан бұл – Елбасының сарабдал саясатының аясында жасалған үлкен қадам. Қоғамдық және гуманитарлық ғылымдар бойынша «Жаңа гуманитарлық білім. Қазақ тіліндегі 100 жаңа оқулық жобасын қолға аламыз» [3] деп осы мәселе басымдығын айтты. Сондай-ақ патриотизмді дамыту мақсатында «Туған жер» бағдарламасы жалпыұлттық патриотизмнің нағы</w:t>
      </w:r>
      <w:r>
        <w:rPr>
          <w:rFonts w:ascii="Times New Roman" w:hAnsi="Times New Roman" w:cs="Times New Roman"/>
          <w:sz w:val="24"/>
          <w:szCs w:val="24"/>
        </w:rPr>
        <w:t>з өзегіне айналу керектігін ата</w:t>
      </w:r>
      <w:r w:rsidRPr="006A27D4">
        <w:rPr>
          <w:rFonts w:ascii="Times New Roman" w:hAnsi="Times New Roman" w:cs="Times New Roman"/>
          <w:sz w:val="24"/>
          <w:szCs w:val="24"/>
        </w:rPr>
        <w:t>ды. Қазақ елінің әр өңіріндегі сайы мен қыры, тауы мен жотасы, даласы мен қаласы терең тарихтан сыр шертеді. Ал, ел жастары олардың әрбірінен хабардар болуы тиіс. Себебі, өз тарихына терең бойлай алған ұрпақ қана Отанына адал, жауапкершілігі жоғары азамат болып өседі. Сондықтан, қазір ғалымдардың алдына зерттеу-з</w:t>
      </w:r>
      <w:r>
        <w:rPr>
          <w:rFonts w:ascii="Times New Roman" w:hAnsi="Times New Roman" w:cs="Times New Roman"/>
          <w:sz w:val="24"/>
          <w:szCs w:val="24"/>
        </w:rPr>
        <w:t>ерделеу тұрғысында үлкен мақсат-</w:t>
      </w:r>
      <w:r w:rsidRPr="006A27D4">
        <w:rPr>
          <w:rFonts w:ascii="Times New Roman" w:hAnsi="Times New Roman" w:cs="Times New Roman"/>
          <w:sz w:val="24"/>
          <w:szCs w:val="24"/>
        </w:rPr>
        <w:t>міндеттер қойылып отыр[4]. ХХІ ғасырдың жаһандық картасында ешкімге ұқсамайтын, дербес орны бар ұлт боламыз десек, «Жаһандағы заман</w:t>
      </w:r>
      <w:r>
        <w:rPr>
          <w:rFonts w:ascii="Times New Roman" w:hAnsi="Times New Roman" w:cs="Times New Roman"/>
          <w:sz w:val="24"/>
          <w:szCs w:val="24"/>
        </w:rPr>
        <w:t>ауи қазақстандық мәдениет» жоба</w:t>
      </w:r>
      <w:r w:rsidRPr="006A27D4">
        <w:rPr>
          <w:rFonts w:ascii="Times New Roman" w:hAnsi="Times New Roman" w:cs="Times New Roman"/>
          <w:sz w:val="24"/>
          <w:szCs w:val="24"/>
        </w:rPr>
        <w:t xml:space="preserve">сын іске асыруға тиіспіз деген ұсынысты да білдірді. «Қазақстандағы 100 жаңа есім» </w:t>
      </w:r>
      <w:r w:rsidRPr="006A27D4">
        <w:rPr>
          <w:rFonts w:ascii="Times New Roman" w:hAnsi="Times New Roman" w:cs="Times New Roman"/>
          <w:sz w:val="24"/>
          <w:szCs w:val="24"/>
        </w:rPr>
        <w:lastRenderedPageBreak/>
        <w:t>жобасы – Тәуелсіздік жылдарында табысқа жеткен, еліміздің әр өңірінде тұратын түрлі жастағы, сан алуан этнос өкілдерінің тарихына</w:t>
      </w:r>
      <w:r>
        <w:rPr>
          <w:rFonts w:ascii="Times New Roman" w:hAnsi="Times New Roman" w:cs="Times New Roman"/>
          <w:sz w:val="24"/>
          <w:szCs w:val="24"/>
        </w:rPr>
        <w:t>н сыр шертетіндігін айтты. Жоба</w:t>
      </w:r>
      <w:r w:rsidRPr="006A27D4">
        <w:rPr>
          <w:rFonts w:ascii="Times New Roman" w:hAnsi="Times New Roman" w:cs="Times New Roman"/>
          <w:sz w:val="24"/>
          <w:szCs w:val="24"/>
        </w:rPr>
        <w:t>да адамдардың нақты тағдырлары мен өмірбаяндары арқылы, бүгінгі заманауи Қазақстанның келбетінің көрініс табуы негізделген. Ұлттық болмыс пен бірегейлікті сақтай отырып, сананы жаңғырту және білімділікке ұмтылу Елбасы мақаласының өн бойына алтын арқау болып өрілген. Тәуелсіздіктің нығаюы, дамыған елге айналуымыз үшін қазақстандықтар алға батыл қа</w:t>
      </w:r>
      <w:r>
        <w:rPr>
          <w:rFonts w:ascii="Times New Roman" w:hAnsi="Times New Roman" w:cs="Times New Roman"/>
          <w:sz w:val="24"/>
          <w:szCs w:val="24"/>
        </w:rPr>
        <w:t>дам басып, жоғары технологиялар</w:t>
      </w:r>
      <w:r w:rsidRPr="006A27D4">
        <w:rPr>
          <w:rFonts w:ascii="Times New Roman" w:hAnsi="Times New Roman" w:cs="Times New Roman"/>
          <w:sz w:val="24"/>
          <w:szCs w:val="24"/>
        </w:rPr>
        <w:t>ды меңгеруі, озық стратегиялармен жарақтануы, халықаралық коммерциялық һәм концептуалды жобаларды ілгерілетуі маңызды. Бұл – Қазақстан көшбасшысы айтқан «бәсекеге қабілеттіліктің» бір шарты. Пайдаланған әдебиеттер тізімі Мемлекет бас</w:t>
      </w:r>
      <w:r>
        <w:rPr>
          <w:rFonts w:ascii="Times New Roman" w:hAnsi="Times New Roman" w:cs="Times New Roman"/>
          <w:sz w:val="24"/>
          <w:szCs w:val="24"/>
        </w:rPr>
        <w:t>шысының «Болашаққа бағдар: руха</w:t>
      </w:r>
      <w:bookmarkStart w:id="0" w:name="_GoBack"/>
      <w:bookmarkEnd w:id="0"/>
      <w:r w:rsidRPr="006A27D4">
        <w:rPr>
          <w:rFonts w:ascii="Times New Roman" w:hAnsi="Times New Roman" w:cs="Times New Roman"/>
          <w:sz w:val="24"/>
          <w:szCs w:val="24"/>
        </w:rPr>
        <w:t>ни жаңғыру» атты мақаласы 12 сәуір, 2017 http://www. akorda.kz/ Өмірзақ АЙТБАЙҰЛЫ, Дер кезінде қабылданған шешім // Сұхбат, 2017 Оразалы СӘБДЕН Рухани дүниені қайта жаңғыртуға тиіспіз // Сұхбат, 2017 Серік ПІРӘЛИЕВ Ұрпақ игілігіне айналдырсақ //</w:t>
      </w:r>
      <w:r>
        <w:rPr>
          <w:rFonts w:ascii="Times New Roman" w:hAnsi="Times New Roman" w:cs="Times New Roman"/>
          <w:sz w:val="24"/>
          <w:szCs w:val="24"/>
          <w:lang w:val="kk-KZ"/>
        </w:rPr>
        <w:t xml:space="preserve"> сұқбат 2017ж</w:t>
      </w:r>
    </w:p>
    <w:sectPr w:rsidR="00BC73FF" w:rsidRPr="006A27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C9E"/>
    <w:rsid w:val="004C4C9E"/>
    <w:rsid w:val="006A27D4"/>
    <w:rsid w:val="00BC7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08BE4-3700-4152-962F-BBD56BD9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1897</Words>
  <Characters>10817</Characters>
  <Application>Microsoft Office Word</Application>
  <DocSecurity>0</DocSecurity>
  <Lines>90</Lines>
  <Paragraphs>25</Paragraphs>
  <ScaleCrop>false</ScaleCrop>
  <Company/>
  <LinksUpToDate>false</LinksUpToDate>
  <CharactersWithSpaces>12689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2023-02-11T16:51:00Z</dcterms:created>
  <dcterms:modified xsi:type="dcterms:W3CDTF">2023-02-11T16:55:00Z</dcterms:modified>
</cp:coreProperties>
</file>