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C0" w:rsidRPr="00DF2FE7" w:rsidRDefault="008E3AC0" w:rsidP="008E3AC0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F2FE7">
        <w:rPr>
          <w:rFonts w:ascii="Times New Roman" w:eastAsia="Times New Roman" w:hAnsi="Times New Roman" w:cs="Calibri"/>
          <w:b/>
          <w:sz w:val="24"/>
          <w:szCs w:val="24"/>
        </w:rPr>
        <w:t>Научно - теоретические основы развития интереса на уроках у детей в исследованиях ученых.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интереса к знаниям? Эти вопросы волнуют многих педагогов и родителей.  Учителя знают, что школьника нельзя успешно учить, если он относится к учению и знаниям равнодушно, без интереса. Поэтому интересы учащихся надо формировать, развивать и активизировать. </w:t>
      </w:r>
    </w:p>
    <w:p w:rsidR="008E3AC0" w:rsidRPr="00DF2FE7" w:rsidRDefault="008E3AC0" w:rsidP="008E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- это значительность, внимание, занимательность к учебной деятельности, к приобретению знаний, к науке. Возникновение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  Интерес школьников к учению является определяющим фактором в процессе овладения ими знаниями.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Великие педагоги - классики всех времен подчеркивали первостепенное значение в обучении интереса, любви к знаниям. Интересное обучение не исключает умение работать с усилием, а, наоборот, способствует этому. Поэтому, одной из важнейших задач педагогов должно быть - выявление имеющихся интересов, развитие и воспитание интереса к знаниям у школьников. </w:t>
      </w:r>
    </w:p>
    <w:p w:rsidR="008E3AC0" w:rsidRPr="00DF2FE7" w:rsidRDefault="008E3AC0" w:rsidP="008E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- это форма проявления познавательных потребностей, обеспечивающая направленность личности на осознание целей деятельности и тем самым способствует ориентировке, ознакомлению с новыми фактами, более полному и глубокому отражению действительности. Понятие «интерес» является традиционным предметом исследования в психологии и педагогике. </w:t>
      </w:r>
    </w:p>
    <w:p w:rsidR="008E3AC0" w:rsidRPr="00DF2FE7" w:rsidRDefault="008E3AC0" w:rsidP="008E3AC0">
      <w:pPr>
        <w:widowControl w:val="0"/>
        <w:shd w:val="clear" w:color="auto" w:fill="FFFFFF"/>
        <w:tabs>
          <w:tab w:val="left" w:pos="625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переводе с латинского языка «интерес» обозначает «иметь значение,</w:t>
      </w:r>
      <w:r w:rsidRPr="00DF2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DF2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важно», отношение личности к предмету как к чему-то ценному, притяга</w:t>
      </w:r>
      <w:r w:rsidRPr="00DF2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тельному. Чисто познавательное отношение, так или иначе, основано на бы</w:t>
      </w:r>
      <w:r w:rsidRPr="00DF2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тийном размежевании «познающего» и «познаваемого», на противопоставлении друг другу. Особенно заметно это выражается на примере научно-</w:t>
      </w:r>
      <w:r w:rsidRPr="00DF2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теоретического подхода к окружающей действительности. </w:t>
      </w: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как психологический термин он трактуется неоднозначно. В «Психологическом справочнике учителя» Л.М. Фридмана и И.Ю. Кулагиной «интерес – это тенденция личности, заключающаяся в направленности или сосредоточенности ее помыслов на определенном предмете».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интерес определяется как эмоционально-познавательное отношение, непосредственно мотивированное, имеющее тенденцию переходить в познавательную направленность личности. От непосредственно мотивированного эмоционального переживания (любви, увлечённости) интерес отличается наличием эмоционально-познавательного отношения, неразложимого на элементы интеллектуальной эмоции – радости познания.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чувства долга и ответственности, сознательного отношения интерес отличается наличием непосредственного мотива, появление радости познания (помимо радости выполненного долга) свидетельствует о появлении интереса. Однако интерес не всегда побуждает личность к активной учебной деятельности. Эти интересы только тогда превращаются в необходимую жажду познания, поднимаются на уровень духовной потребности, когда они включаются в общую систему мотивов, определяющих жизненные позиции личности, ее направленность.  В самых разнообразных трактовках проблемы в классической педагогике главную функцию его все видели в том, чтобы приблизить ученика к учению, приохотить, «зацепить» так, чтобы учение для ученика стало желанным, </w:t>
      </w: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потребностью, без удовлетворения которой немыслимо его благополучное формирование.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нужно признавать одним из самых значимых факторов учебного процесса, влияние которого неоспоримо как на создание светлой и радостной атмосферы обучения, так и на интенсивность протекания познавательной деятельности учащихся.  При наличии познавательных интересов учение становится близкой, жизненно значимой деятельностью, в которой сам школьник кровно заинтересован. А. Ребер в своем «Словаре психологии» честно признается в невозможности дать полноценное определение слову «интерес», которое, по его мнению, используется почти всеми чисто интуитивно. Он ограничивается лишь перечислением слов, которые ассоциируются с интересом: от внимания до желания.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многовековой опыт прошлого дает основание у</w:t>
      </w:r>
      <w:r w:rsidR="00EB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тверждать, </w:t>
      </w: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интерес в обучении представляет собой важный и </w:t>
      </w:r>
      <w:proofErr w:type="gram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 фактор</w:t>
      </w:r>
      <w:proofErr w:type="gram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построения.  Ян </w:t>
      </w:r>
      <w:proofErr w:type="spell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</w:t>
      </w:r>
      <w:proofErr w:type="spell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Коменский, совершивший революцию</w:t>
      </w:r>
      <w:r w:rsidR="00EB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дидактике, рассматривая новую школу как источник радости, света и знания, считал интерес одним из главных путей создания этой светлой и радостной обстановки обучения. Ж.-Ж. Руссо, опираясь на непосредственный интерес воспитанника к окружающим его предметам и явлениям, пытался строить доступное и приятное ребенку обучение. К.Д. Ушинский в интересе видел основой внутренний механизм успешного учения. Он показал, что внешний механизм </w:t>
      </w:r>
      <w:proofErr w:type="spell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приневолирования</w:t>
      </w:r>
      <w:proofErr w:type="spell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достигает нужного результата. Даже И.Ф. </w:t>
      </w:r>
      <w:proofErr w:type="spell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Гербарт</w:t>
      </w:r>
      <w:proofErr w:type="spell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признавая интерес имманентным свойством, призывал учителя не быть скучным, а основывать обучение на интересах, присущих ребенку.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К.Д. Ушинский писал, что учение, лишенное всякого интереса и взятое только силой принуждения, хотя бы оно черпалось из лучшего источника - из любви к воспитателю, убивает в ученике охоту учиться, без которой он далеко не уйдет. Он считал, что нужно сделать учебную работу насколько возможно интересной, и, не превращать этой работы в забаву.  Интересное обучение не исключает умения работать с усилием, а наоборот, способствует этому.</w:t>
      </w:r>
    </w:p>
    <w:p w:rsidR="008E3AC0" w:rsidRPr="00DF2FE7" w:rsidRDefault="008E3AC0" w:rsidP="008E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теория интереса, разрабатываемая психологами (</w:t>
      </w:r>
      <w:proofErr w:type="spell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Б.Г.Ананьев</w:t>
      </w:r>
      <w:proofErr w:type="spell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М.Ф. Беляев, Л.И. </w:t>
      </w:r>
      <w:proofErr w:type="spellStart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Гордон, А.П. Леонтьев, С.Л. Рубинштейн), раскрывает разные подходы к этой сложной проблеме. Понятие «интерес» не умозрительно. Оно отражает объективно существующие отношения личности, которые проявляются в результате влияния реальных условий жизни, деятельности человека. Истоки интереса лежат в общественной жизни. В интересе выражено единство объективного и субъективного. Психологи пришли к заключению, что познавательный интерес сугубо личностное образование, сопряженное с потребностями, в котором в слитом, органическом единстве представлены все важные для личности процессы: интеллектуальные, эмоциональные, волевые.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выступает как важная личностная характеристика школьника и как интегральное познавательно-эмоциональное отношение школьника к учению. Интерес является отражением сложных процессов, происходящих в деятельности и ее мотивационной сфере. «Сделать учебный предмет интересным, – писал А. Н. Леонтьев, – это, значит, сделать действительным или создать вновь определенный мотив, а также создать соответствующие цели школьников».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считают, что посредством интереса устанавливаются связи субъекта с объектом. Все, что составляет предмет интереса в музыкальном искусстве, почерпнуто учащимися из объективной действительности. Но предметом исследования в интересе для ученика, является далеко не все, а лишь то, что имеет для него необходимость, значимость, ценность и привлекательность в новом мире музыки.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подход к решению этого вопроса должен состоять в том, чтобы: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обнажать в музыкально-педагогическом процессе объективные возможности интересных сторон, явлений окружающей жизни;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возбуждать и постоянно поддерживать у детей состояние активной заинтересованности (а не равнодушия) музыкальным искусством его эстетическими, научными ценностями;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всей системой музыкального обучения и воспитания целенаправленно развивать интерес как ценное свойство личности, содействующие ее творческой активности, её целостному духовно-эстетическому развитию.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развитие интереса – не замкнутый в себе автономный процесс.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– результат формирования личности. Они сопровождают ее развитие и содействуют ему. Оно обусловлено социальным окружением, сферой и характером деятельности не только самого человека, но и людей, его окружающих процессами обучения и воспитания, располагающими особыми стимулами возбуждения интереса, коллективом класса, активностью самой личности, её позицией и её ролью в деятельности коллектива. В словаре психологии термин «интерес» рассматривается как форма проявления познавательной потребности, обеспечивающая направленность личности на осознание целей деятельности и тем самым способствующая ориентировки ознакомлению с новыми фактами. Субъективно интерес обнаруживается в эмоциональном тоне, который приобретает процесс познания, во внимании к объекту интереса. Удовлетворение интереса не ведет к его угасанию, а вызывает новые интересы, отвечающие более высокому уровню познавательной деятельности. Интерес в динамике своего развития может превращаться в склонность как проявление потребности в осуществлении деятельности, вызывающий интерес. Устойчивость интереса выражается в длительности его интенсивности</w:t>
      </w:r>
      <w:r w:rsidRPr="00DF2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учить приятней и радостней того, кто хочет учиться, кто испытывает удовлетворение от своего учебного труда, кто проявляет интерес к знаниям. И, наоборот, трудно и тягостно учить тех, кто не испытывает желания узнавать новое, кто смотрит на учение, на школу как на тяжелое бремя и кто подчас сопротивляется каждому начинанию учителя, каждому, даже разумному воздействию со стороны.  Поэтому, проблема интереса в обучении всегда является актуальной.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внешними проявлениями интересов школьников, учителю надо стремиться искать, находить более глубокие отношения смысла учения, его мотивов, целей, эмоций и всех других побуждений данного ребенка. Особое значение для воспитания зрелых форм учебно-познавательных интересов в школьном возрасте имеют самостоятельные формы учебной деятельности, развертывание форм самоконтроля и самооценки. Резервами являются устойчивые интересы к выявлению обобщенных закономерностей в учебном предмете и к способам добывания знаний, интерес к совместной коллективной учебной работе и интерес школьников к использованию их в социально-значимых видах деятельности.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психолог Л.С. Выготский трактовал интерес как специфический человеческий уровень в развитии потребностей, для которого характерна сознательность и свобода: «Интерес предстает перед нами как осознанное стремление, как влечение для себя, в отличие от интенсивного импульса, являющегося влечением в себе». Интерес - это «высшие культурные потребности», являющиеся движущими силами поведения. Интересы имеют универсальное значение в детской жизни, так как лежат в основе всего культурного и психического развития ребёнка. </w:t>
      </w:r>
      <w:r w:rsidRPr="00DF2FE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Интерес отвечает за личностный способ включения субъекта в деятельность, формируя его отношения к этой деятельности и социальную позицию. Он обуславливает такой характер отражения объективной действительности, который ориентирует ребёнка на определённые, избирательные отношения к существующим обстоятельствам. </w:t>
      </w:r>
    </w:p>
    <w:p w:rsidR="008E3AC0" w:rsidRPr="00DF2FE7" w:rsidRDefault="008E3AC0" w:rsidP="008E3AC0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выявлению уровней интереса практически едины. Психологической наукой сформулированы различные уровни интересов учащихся: любопытство, любознательность, познавательные, теоретические интересы. «Процесс формирования интересов, - отмечает Г.И. Щукина, - происходит в деятельности, структура которой составляет объективную основу развития познавательных интересов». </w:t>
      </w:r>
    </w:p>
    <w:p w:rsidR="00977E14" w:rsidRPr="00DF2FE7" w:rsidRDefault="00977E14">
      <w:pPr>
        <w:rPr>
          <w:sz w:val="24"/>
          <w:szCs w:val="24"/>
        </w:rPr>
      </w:pPr>
    </w:p>
    <w:sectPr w:rsidR="00977E14" w:rsidRPr="00DF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677A"/>
    <w:multiLevelType w:val="multilevel"/>
    <w:tmpl w:val="6F2C65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AC20F6"/>
    <w:multiLevelType w:val="multilevel"/>
    <w:tmpl w:val="8A788C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D"/>
    <w:rsid w:val="006C618D"/>
    <w:rsid w:val="008E3AC0"/>
    <w:rsid w:val="00977E14"/>
    <w:rsid w:val="00DF2FE7"/>
    <w:rsid w:val="00E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1A0C"/>
  <w15:chartTrackingRefBased/>
  <w15:docId w15:val="{999D08E1-5C6E-47C6-ACE3-7B31C87B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Пролубникова</dc:creator>
  <cp:keywords/>
  <dc:description/>
  <cp:lastModifiedBy>Кристина Пролубникова</cp:lastModifiedBy>
  <cp:revision>4</cp:revision>
  <dcterms:created xsi:type="dcterms:W3CDTF">2024-01-09T07:46:00Z</dcterms:created>
  <dcterms:modified xsi:type="dcterms:W3CDTF">2024-02-15T15:29:00Z</dcterms:modified>
</cp:coreProperties>
</file>