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4D4DE" w14:textId="77777777" w:rsidR="00127E8D" w:rsidRPr="00447541" w:rsidRDefault="00127E8D" w:rsidP="00127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541">
        <w:rPr>
          <w:rFonts w:ascii="Times New Roman" w:hAnsi="Times New Roman" w:cs="Times New Roman"/>
          <w:b/>
          <w:sz w:val="28"/>
          <w:szCs w:val="28"/>
        </w:rPr>
        <w:t>Эссе</w:t>
      </w:r>
    </w:p>
    <w:p w14:paraId="1C31C3E0" w14:textId="1A773419" w:rsidR="003E734B" w:rsidRPr="00447541" w:rsidRDefault="003E734B" w:rsidP="00127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541">
        <w:rPr>
          <w:rFonts w:ascii="Times New Roman" w:hAnsi="Times New Roman" w:cs="Times New Roman"/>
          <w:b/>
          <w:sz w:val="28"/>
          <w:szCs w:val="28"/>
        </w:rPr>
        <w:t>Развитие сотрудничества и критического мышления</w:t>
      </w:r>
    </w:p>
    <w:p w14:paraId="3C341901" w14:textId="77777777" w:rsidR="003E734B" w:rsidRPr="003E734B" w:rsidRDefault="003E734B" w:rsidP="00127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6B3A78" w14:textId="39E44DCE" w:rsidR="00447541" w:rsidRPr="00447541" w:rsidRDefault="00447541" w:rsidP="00447541">
      <w:pPr>
        <w:shd w:val="clear" w:color="auto" w:fill="FFFFFF"/>
        <w:spacing w:before="100" w:beforeAutospacing="1" w:after="100" w:afterAutospacing="1" w:line="240" w:lineRule="auto"/>
        <w:ind w:left="720"/>
        <w:jc w:val="right"/>
        <w:rPr>
          <w:rFonts w:ascii="Helvetica" w:eastAsia="Times New Roman" w:hAnsi="Helvetica" w:cs="Helvetica"/>
          <w:i/>
          <w:kern w:val="0"/>
          <w:sz w:val="27"/>
          <w:szCs w:val="27"/>
          <w:lang w:eastAsia="ru-RU"/>
          <w14:ligatures w14:val="none"/>
        </w:rPr>
      </w:pPr>
      <w:bookmarkStart w:id="0" w:name="_GoBack"/>
      <w:r>
        <w:rPr>
          <w:rFonts w:ascii="Helvetica" w:eastAsia="Times New Roman" w:hAnsi="Helvetica" w:cs="Helvetica"/>
          <w:i/>
          <w:kern w:val="0"/>
          <w:sz w:val="27"/>
          <w:szCs w:val="27"/>
          <w:lang w:eastAsia="ru-RU"/>
          <w14:ligatures w14:val="none"/>
        </w:rPr>
        <w:t xml:space="preserve">            «</w:t>
      </w:r>
      <w:r w:rsidRPr="00447541">
        <w:rPr>
          <w:rFonts w:ascii="Helvetica" w:eastAsia="Times New Roman" w:hAnsi="Helvetica" w:cs="Helvetica"/>
          <w:i/>
          <w:kern w:val="0"/>
          <w:sz w:val="27"/>
          <w:szCs w:val="27"/>
          <w:lang w:eastAsia="ru-RU"/>
          <w14:ligatures w14:val="none"/>
        </w:rPr>
        <w:t xml:space="preserve">Самое приятное в командной работе то, что рядом с </w:t>
      </w:r>
      <w:bookmarkEnd w:id="0"/>
      <w:r w:rsidRPr="00447541">
        <w:rPr>
          <w:rFonts w:ascii="Helvetica" w:eastAsia="Times New Roman" w:hAnsi="Helvetica" w:cs="Helvetica"/>
          <w:i/>
          <w:kern w:val="0"/>
          <w:sz w:val="27"/>
          <w:szCs w:val="27"/>
          <w:lang w:eastAsia="ru-RU"/>
          <w14:ligatures w14:val="none"/>
        </w:rPr>
        <w:t>тобой всегда есть другие люди.</w:t>
      </w:r>
      <w:r>
        <w:rPr>
          <w:rFonts w:ascii="Helvetica" w:eastAsia="Times New Roman" w:hAnsi="Helvetica" w:cs="Helvetica"/>
          <w:i/>
          <w:kern w:val="0"/>
          <w:sz w:val="27"/>
          <w:szCs w:val="27"/>
          <w:lang w:eastAsia="ru-RU"/>
          <w14:ligatures w14:val="none"/>
        </w:rPr>
        <w:t>»-</w:t>
      </w:r>
      <w:r w:rsidRPr="00447541">
        <w:rPr>
          <w:rFonts w:ascii="Helvetica" w:eastAsia="Times New Roman" w:hAnsi="Helvetica" w:cs="Helvetica"/>
          <w:i/>
          <w:kern w:val="0"/>
          <w:sz w:val="27"/>
          <w:szCs w:val="27"/>
          <w:lang w:eastAsia="ru-RU"/>
          <w14:ligatures w14:val="none"/>
        </w:rPr>
        <w:t xml:space="preserve"> Маргарет </w:t>
      </w:r>
      <w:proofErr w:type="spellStart"/>
      <w:r w:rsidRPr="00447541">
        <w:rPr>
          <w:rFonts w:ascii="Helvetica" w:eastAsia="Times New Roman" w:hAnsi="Helvetica" w:cs="Helvetica"/>
          <w:i/>
          <w:kern w:val="0"/>
          <w:sz w:val="27"/>
          <w:szCs w:val="27"/>
          <w:lang w:eastAsia="ru-RU"/>
          <w14:ligatures w14:val="none"/>
        </w:rPr>
        <w:t>Карти</w:t>
      </w:r>
      <w:proofErr w:type="spellEnd"/>
    </w:p>
    <w:p w14:paraId="5354535A" w14:textId="77777777" w:rsidR="00127E8D" w:rsidRPr="00447541" w:rsidRDefault="00127E8D" w:rsidP="003E73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B01E6B" w14:textId="3AAFE84D" w:rsidR="003E734B" w:rsidRPr="006C4348" w:rsidRDefault="00127E8D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передо мной</w:t>
      </w:r>
      <w:r w:rsidR="006C43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перед учителем</w:t>
      </w:r>
      <w:r w:rsidR="006C43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стоит не проста задача – создать </w:t>
      </w:r>
      <w:r w:rsidR="006C4348">
        <w:rPr>
          <w:rFonts w:ascii="Times New Roman" w:hAnsi="Times New Roman" w:cs="Times New Roman"/>
          <w:sz w:val="28"/>
          <w:szCs w:val="28"/>
        </w:rPr>
        <w:t>и поддерживать такие условия, где бы мои ученики могли развить творческие и физические возможности, приобретать знания,</w:t>
      </w:r>
      <w:r w:rsidR="004475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7541">
        <w:rPr>
          <w:rFonts w:ascii="Times New Roman" w:hAnsi="Times New Roman" w:cs="Times New Roman"/>
          <w:sz w:val="28"/>
          <w:szCs w:val="28"/>
        </w:rPr>
        <w:t>умения</w:t>
      </w:r>
      <w:r w:rsidR="006C4348">
        <w:rPr>
          <w:rFonts w:ascii="Times New Roman" w:hAnsi="Times New Roman" w:cs="Times New Roman"/>
          <w:sz w:val="28"/>
          <w:szCs w:val="28"/>
        </w:rPr>
        <w:t>,  навык</w:t>
      </w:r>
      <w:r w:rsidR="0044754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C4348">
        <w:rPr>
          <w:rFonts w:ascii="Times New Roman" w:hAnsi="Times New Roman" w:cs="Times New Roman"/>
          <w:sz w:val="28"/>
          <w:szCs w:val="28"/>
        </w:rPr>
        <w:t xml:space="preserve"> и конечно же уметь ими пользоваться. 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Групповая работа на </w:t>
      </w:r>
      <w:r w:rsidR="006C4348">
        <w:rPr>
          <w:rFonts w:ascii="Times New Roman" w:hAnsi="Times New Roman" w:cs="Times New Roman"/>
          <w:sz w:val="28"/>
          <w:szCs w:val="28"/>
        </w:rPr>
        <w:t xml:space="preserve">моих </w:t>
      </w:r>
      <w:r w:rsidR="003E734B" w:rsidRPr="003E734B">
        <w:rPr>
          <w:rFonts w:ascii="Times New Roman" w:hAnsi="Times New Roman" w:cs="Times New Roman"/>
          <w:sz w:val="28"/>
          <w:szCs w:val="28"/>
        </w:rPr>
        <w:t>уроках физической культуры играет важную роль в формировании не только физических навыков, но и умений взаимодействовать, анализировать и принимать решения. Эти качества необходимы как в спорте, так и в повседневной жизни.</w:t>
      </w:r>
      <w:r w:rsidR="006C4348">
        <w:rPr>
          <w:rFonts w:ascii="Times New Roman" w:hAnsi="Times New Roman" w:cs="Times New Roman"/>
          <w:sz w:val="28"/>
          <w:szCs w:val="28"/>
        </w:rPr>
        <w:t xml:space="preserve"> И применяя на занятиях технологии сотрудничества критического мышления и сотрудничества, я убедилась, что она позволяет систематизировать у обучающихся расширить запас точных знаний и создать предпосылки для организации совместной работы на уроке.</w:t>
      </w:r>
    </w:p>
    <w:p w14:paraId="408BCDA8" w14:textId="77777777" w:rsidR="003E734B" w:rsidRPr="003E734B" w:rsidRDefault="003E734B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5D7741" w14:textId="172CB167" w:rsidR="003E734B" w:rsidRPr="003E734B" w:rsidRDefault="00127E8D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Считаю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о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дним из эффективных методов является участие в командных играх и ролевых сценариях. </w:t>
      </w:r>
      <w:r>
        <w:rPr>
          <w:rFonts w:ascii="Times New Roman" w:hAnsi="Times New Roman" w:cs="Times New Roman"/>
          <w:sz w:val="28"/>
          <w:szCs w:val="28"/>
        </w:rPr>
        <w:t xml:space="preserve">На своих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уроках  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применяю разделение 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 ролей в команде и совместное планировани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 тактики</w:t>
      </w:r>
      <w:r>
        <w:rPr>
          <w:rFonts w:ascii="Times New Roman" w:hAnsi="Times New Roman" w:cs="Times New Roman"/>
          <w:sz w:val="28"/>
          <w:szCs w:val="28"/>
        </w:rPr>
        <w:t>, это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 помогает учащимся лучше понимать друг друга, учиться поддерживать товарищей и адаптироваться  меняющимся условиям игры. Такое взаимодействие способствует развитию сотрудничества</w:t>
      </w:r>
      <w:r>
        <w:rPr>
          <w:rFonts w:ascii="Times New Roman" w:hAnsi="Times New Roman" w:cs="Times New Roman"/>
          <w:sz w:val="28"/>
          <w:szCs w:val="28"/>
        </w:rPr>
        <w:t xml:space="preserve"> у моих воспитанников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 и навыков стратегического мышления.</w:t>
      </w:r>
    </w:p>
    <w:p w14:paraId="72B4CE8E" w14:textId="77777777" w:rsidR="003E734B" w:rsidRPr="003E734B" w:rsidRDefault="003E734B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691321" w14:textId="72B27AF0" w:rsidR="00127E8D" w:rsidRPr="003E734B" w:rsidRDefault="00127E8D" w:rsidP="00E01F3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один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 способ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Pr="003E734B">
        <w:rPr>
          <w:rFonts w:ascii="Times New Roman" w:hAnsi="Times New Roman" w:cs="Times New Roman"/>
          <w:sz w:val="28"/>
          <w:szCs w:val="28"/>
        </w:rPr>
        <w:t xml:space="preserve"> сотрудничества и критического мышления</w:t>
      </w:r>
    </w:p>
    <w:p w14:paraId="1D65048A" w14:textId="5ED66676" w:rsidR="003E734B" w:rsidRPr="003E734B" w:rsidRDefault="00127E8D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совместное планирование тренировок. </w:t>
      </w:r>
      <w:r>
        <w:rPr>
          <w:rFonts w:ascii="Times New Roman" w:hAnsi="Times New Roman" w:cs="Times New Roman"/>
          <w:sz w:val="28"/>
          <w:szCs w:val="28"/>
        </w:rPr>
        <w:t xml:space="preserve">Я даю возможность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3E734B" w:rsidRPr="003E734B">
        <w:rPr>
          <w:rFonts w:ascii="Times New Roman" w:hAnsi="Times New Roman" w:cs="Times New Roman"/>
          <w:sz w:val="28"/>
          <w:szCs w:val="28"/>
        </w:rPr>
        <w:t>чащи</w:t>
      </w:r>
      <w:r>
        <w:rPr>
          <w:rFonts w:ascii="Times New Roman" w:hAnsi="Times New Roman" w:cs="Times New Roman"/>
          <w:sz w:val="28"/>
          <w:szCs w:val="28"/>
        </w:rPr>
        <w:t xml:space="preserve">мся 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 предлагать</w:t>
      </w:r>
      <w:proofErr w:type="gramEnd"/>
      <w:r w:rsidR="003E734B" w:rsidRPr="003E734B">
        <w:rPr>
          <w:rFonts w:ascii="Times New Roman" w:hAnsi="Times New Roman" w:cs="Times New Roman"/>
          <w:sz w:val="28"/>
          <w:szCs w:val="28"/>
        </w:rPr>
        <w:t xml:space="preserve"> свои идеи для улучшения результатов, анализировать их эффективность и выбирать наилучшие стратегии. Это учит</w:t>
      </w:r>
      <w:r w:rsidR="006C4348">
        <w:rPr>
          <w:rFonts w:ascii="Times New Roman" w:hAnsi="Times New Roman" w:cs="Times New Roman"/>
          <w:sz w:val="28"/>
          <w:szCs w:val="28"/>
        </w:rPr>
        <w:t xml:space="preserve"> их</w:t>
      </w:r>
      <w:r w:rsidR="003E734B" w:rsidRPr="003E734B">
        <w:rPr>
          <w:rFonts w:ascii="Times New Roman" w:hAnsi="Times New Roman" w:cs="Times New Roman"/>
          <w:sz w:val="28"/>
          <w:szCs w:val="28"/>
        </w:rPr>
        <w:t xml:space="preserve"> работать в коллективе и критически оценивать свои решения.</w:t>
      </w:r>
    </w:p>
    <w:p w14:paraId="476BEBCA" w14:textId="77777777" w:rsidR="003E734B" w:rsidRPr="003E734B" w:rsidRDefault="003E734B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416D11" w14:textId="4B96AFB5" w:rsidR="003E734B" w:rsidRPr="003E734B" w:rsidRDefault="003E734B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34B">
        <w:rPr>
          <w:rFonts w:ascii="Times New Roman" w:hAnsi="Times New Roman" w:cs="Times New Roman"/>
          <w:sz w:val="28"/>
          <w:szCs w:val="28"/>
        </w:rPr>
        <w:t xml:space="preserve">После выполнения упражнений </w:t>
      </w:r>
      <w:r w:rsidR="006C4348">
        <w:rPr>
          <w:rFonts w:ascii="Times New Roman" w:hAnsi="Times New Roman" w:cs="Times New Roman"/>
          <w:sz w:val="28"/>
          <w:szCs w:val="28"/>
        </w:rPr>
        <w:t>мы анализируем результаты, обсуждаем</w:t>
      </w:r>
      <w:r w:rsidRPr="003E734B">
        <w:rPr>
          <w:rFonts w:ascii="Times New Roman" w:hAnsi="Times New Roman" w:cs="Times New Roman"/>
          <w:sz w:val="28"/>
          <w:szCs w:val="28"/>
        </w:rPr>
        <w:t xml:space="preserve"> сильные и</w:t>
      </w:r>
      <w:r w:rsidR="006C4348">
        <w:rPr>
          <w:rFonts w:ascii="Times New Roman" w:hAnsi="Times New Roman" w:cs="Times New Roman"/>
          <w:sz w:val="28"/>
          <w:szCs w:val="28"/>
        </w:rPr>
        <w:t xml:space="preserve"> слабые стороны, ищем</w:t>
      </w:r>
      <w:r w:rsidRPr="003E734B">
        <w:rPr>
          <w:rFonts w:ascii="Times New Roman" w:hAnsi="Times New Roman" w:cs="Times New Roman"/>
          <w:sz w:val="28"/>
          <w:szCs w:val="28"/>
        </w:rPr>
        <w:t xml:space="preserve"> пути улучшения. Такой подход помогает учащимся объективно оценивать свои достижения и ошибки, развивая самокритику и способность к конструктивному диалогу.</w:t>
      </w:r>
    </w:p>
    <w:p w14:paraId="7301DFFE" w14:textId="77777777" w:rsidR="003E734B" w:rsidRPr="003E734B" w:rsidRDefault="003E734B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FB03AB" w14:textId="77777777" w:rsidR="003E734B" w:rsidRPr="003E734B" w:rsidRDefault="003E734B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34B">
        <w:rPr>
          <w:rFonts w:ascii="Times New Roman" w:hAnsi="Times New Roman" w:cs="Times New Roman"/>
          <w:sz w:val="28"/>
          <w:szCs w:val="28"/>
        </w:rPr>
        <w:t>Рефлексия и самооценка также играют значимую роль. Обсуждение личных ощущений и командного взаимодействия позволяет выявить аспекты, требующие доработки, и улучшить работу группы в будущем.</w:t>
      </w:r>
    </w:p>
    <w:p w14:paraId="1DC87C48" w14:textId="77777777" w:rsidR="003E734B" w:rsidRPr="003E734B" w:rsidRDefault="003E734B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FA03DB" w14:textId="20259CE1" w:rsidR="003D253B" w:rsidRPr="00BD2A47" w:rsidRDefault="003E734B" w:rsidP="00E01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34B">
        <w:rPr>
          <w:rFonts w:ascii="Times New Roman" w:hAnsi="Times New Roman" w:cs="Times New Roman"/>
          <w:sz w:val="28"/>
          <w:szCs w:val="28"/>
        </w:rPr>
        <w:t xml:space="preserve">Таким образом, уроки физической культуры способствуют не только физическому развитию, но и формированию важных социальных и </w:t>
      </w:r>
      <w:r w:rsidRPr="003E734B">
        <w:rPr>
          <w:rFonts w:ascii="Times New Roman" w:hAnsi="Times New Roman" w:cs="Times New Roman"/>
          <w:sz w:val="28"/>
          <w:szCs w:val="28"/>
        </w:rPr>
        <w:lastRenderedPageBreak/>
        <w:t xml:space="preserve">когнитивных навыков, которые помогают </w:t>
      </w:r>
      <w:r w:rsidR="006C4348">
        <w:rPr>
          <w:rFonts w:ascii="Times New Roman" w:hAnsi="Times New Roman" w:cs="Times New Roman"/>
          <w:sz w:val="28"/>
          <w:szCs w:val="28"/>
        </w:rPr>
        <w:t xml:space="preserve">моим </w:t>
      </w:r>
      <w:r w:rsidRPr="003E734B">
        <w:rPr>
          <w:rFonts w:ascii="Times New Roman" w:hAnsi="Times New Roman" w:cs="Times New Roman"/>
          <w:sz w:val="28"/>
          <w:szCs w:val="28"/>
        </w:rPr>
        <w:t>учащимся быть успешными в коллективной деятельности и принятии решений.</w:t>
      </w:r>
    </w:p>
    <w:sectPr w:rsidR="003D253B" w:rsidRPr="00BD2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D7F38"/>
    <w:multiLevelType w:val="multilevel"/>
    <w:tmpl w:val="95B6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8A"/>
    <w:rsid w:val="00127E8D"/>
    <w:rsid w:val="003D253B"/>
    <w:rsid w:val="003E734B"/>
    <w:rsid w:val="0041517B"/>
    <w:rsid w:val="00447541"/>
    <w:rsid w:val="006C4348"/>
    <w:rsid w:val="00722B8A"/>
    <w:rsid w:val="009946B1"/>
    <w:rsid w:val="00BD2A47"/>
    <w:rsid w:val="00DA5ADF"/>
    <w:rsid w:val="00E01F31"/>
    <w:rsid w:val="00E6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A050"/>
  <w15:chartTrackingRefBased/>
  <w15:docId w15:val="{8E4C94BA-4D8E-4CEA-9749-21820FC6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2B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2B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2B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2B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2B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2B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2B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2B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2B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2B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2B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2B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2B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2B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2B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2B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2B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2B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2B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2B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2B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2B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2B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2B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2B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2B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2B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2B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2B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5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Timur</cp:lastModifiedBy>
  <cp:revision>7</cp:revision>
  <dcterms:created xsi:type="dcterms:W3CDTF">2025-02-26T08:21:00Z</dcterms:created>
  <dcterms:modified xsi:type="dcterms:W3CDTF">2025-03-01T15:16:00Z</dcterms:modified>
</cp:coreProperties>
</file>