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6A" w:rsidRPr="00F24C9A" w:rsidRDefault="00B860F0" w:rsidP="00B860F0">
      <w:pPr>
        <w:tabs>
          <w:tab w:val="left" w:pos="4149"/>
        </w:tabs>
        <w:jc w:val="center"/>
        <w:rPr>
          <w:rFonts w:cs="Times New Roman"/>
          <w:b/>
          <w:color w:val="000000" w:themeColor="text1"/>
          <w:szCs w:val="24"/>
          <w:lang w:val="kk-KZ"/>
        </w:rPr>
      </w:pPr>
      <w:r w:rsidRPr="00F24C9A">
        <w:rPr>
          <w:rFonts w:cs="Times New Roman"/>
          <w:b/>
          <w:color w:val="000000" w:themeColor="text1"/>
          <w:szCs w:val="24"/>
          <w:lang w:val="kk-KZ"/>
        </w:rPr>
        <w:t>Поурочный план</w:t>
      </w:r>
    </w:p>
    <w:tbl>
      <w:tblPr>
        <w:tblStyle w:val="a9"/>
        <w:tblpPr w:leftFromText="180" w:rightFromText="180" w:vertAnchor="text" w:tblpXSpec="right" w:tblpY="1"/>
        <w:tblOverlap w:val="never"/>
        <w:tblW w:w="10491" w:type="dxa"/>
        <w:tblLayout w:type="fixed"/>
        <w:tblLook w:val="04A0"/>
      </w:tblPr>
      <w:tblGrid>
        <w:gridCol w:w="2694"/>
        <w:gridCol w:w="3746"/>
        <w:gridCol w:w="4051"/>
      </w:tblGrid>
      <w:tr w:rsidR="0045705B" w:rsidRPr="00F24C9A" w:rsidTr="000B76D3">
        <w:tc>
          <w:tcPr>
            <w:tcW w:w="2694" w:type="dxa"/>
          </w:tcPr>
          <w:p w:rsidR="0045705B" w:rsidRPr="00F24C9A" w:rsidRDefault="00B860F0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Тема урока</w:t>
            </w:r>
            <w:r w:rsidR="0045705B"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</w:tc>
        <w:tc>
          <w:tcPr>
            <w:tcW w:w="7797" w:type="dxa"/>
            <w:gridSpan w:val="2"/>
          </w:tcPr>
          <w:p w:rsidR="001724AC" w:rsidRPr="00F24C9A" w:rsidRDefault="00BB45C0" w:rsidP="000B76D3">
            <w:pPr>
              <w:pStyle w:val="1"/>
              <w:pBdr>
                <w:bottom w:val="single" w:sz="6" w:space="6" w:color="D6DDB9"/>
              </w:pBdr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F24C9A">
              <w:rPr>
                <w:rStyle w:val="c32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Изучить навыки</w:t>
            </w:r>
            <w:r w:rsidR="003F0A28" w:rsidRPr="00F24C9A">
              <w:rPr>
                <w:rStyle w:val="c32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общения по телефону </w:t>
            </w:r>
            <w:r w:rsidRPr="00F24C9A">
              <w:rPr>
                <w:rStyle w:val="c32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гостинице</w:t>
            </w:r>
          </w:p>
        </w:tc>
      </w:tr>
      <w:tr w:rsidR="0045705B" w:rsidRPr="00F24C9A" w:rsidTr="000B76D3">
        <w:tc>
          <w:tcPr>
            <w:tcW w:w="2694" w:type="dxa"/>
          </w:tcPr>
          <w:p w:rsidR="0045705B" w:rsidRPr="00F24C9A" w:rsidRDefault="00B860F0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Наименование модуля</w:t>
            </w:r>
            <w:r w:rsidR="0045705B"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</w:tc>
        <w:tc>
          <w:tcPr>
            <w:tcW w:w="7797" w:type="dxa"/>
            <w:gridSpan w:val="2"/>
          </w:tcPr>
          <w:p w:rsidR="0045705B" w:rsidRPr="00F24C9A" w:rsidRDefault="00F70F05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  <w:r w:rsidRPr="00F24C9A">
              <w:rPr>
                <w:rFonts w:cs="Times New Roman"/>
                <w:bCs/>
                <w:szCs w:val="24"/>
                <w:lang w:val="kk-KZ"/>
              </w:rPr>
              <w:t>ПМ 05. Предоставление гостям услуг</w:t>
            </w:r>
          </w:p>
          <w:p w:rsidR="001724AC" w:rsidRPr="00F24C9A" w:rsidRDefault="001724AC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</w:p>
        </w:tc>
      </w:tr>
      <w:tr w:rsidR="001724AC" w:rsidRPr="00F24C9A" w:rsidTr="000B76D3">
        <w:tc>
          <w:tcPr>
            <w:tcW w:w="2694" w:type="dxa"/>
          </w:tcPr>
          <w:p w:rsidR="001724AC" w:rsidRPr="00F24C9A" w:rsidRDefault="00B860F0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Наименование дисциплины</w:t>
            </w:r>
            <w:r w:rsidR="001724AC"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</w:tc>
        <w:tc>
          <w:tcPr>
            <w:tcW w:w="7797" w:type="dxa"/>
            <w:gridSpan w:val="2"/>
          </w:tcPr>
          <w:p w:rsidR="001724AC" w:rsidRPr="00F24C9A" w:rsidRDefault="00F70F05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  <w:r w:rsidRPr="00F24C9A">
              <w:rPr>
                <w:rFonts w:cs="Times New Roman"/>
                <w:szCs w:val="24"/>
                <w:lang w:val="kk-KZ"/>
              </w:rPr>
              <w:t>Организация обслуживания в гостиничных хозяйствах</w:t>
            </w:r>
          </w:p>
        </w:tc>
      </w:tr>
      <w:tr w:rsidR="0045705B" w:rsidRPr="00F24C9A" w:rsidTr="000B76D3">
        <w:tc>
          <w:tcPr>
            <w:tcW w:w="2694" w:type="dxa"/>
          </w:tcPr>
          <w:p w:rsidR="0045705B" w:rsidRPr="00F24C9A" w:rsidRDefault="00B860F0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ФИО педагога</w:t>
            </w:r>
            <w:r w:rsidR="0045705B"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</w:tc>
        <w:tc>
          <w:tcPr>
            <w:tcW w:w="7797" w:type="dxa"/>
            <w:gridSpan w:val="2"/>
          </w:tcPr>
          <w:p w:rsidR="001724AC" w:rsidRPr="00F24C9A" w:rsidRDefault="00F70F05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  <w:r w:rsidRPr="00F24C9A">
              <w:rPr>
                <w:rFonts w:cs="Times New Roman"/>
                <w:szCs w:val="24"/>
                <w:lang w:val="kk-KZ"/>
              </w:rPr>
              <w:t>Падалкина Анна Васильевна</w:t>
            </w:r>
          </w:p>
        </w:tc>
      </w:tr>
      <w:tr w:rsidR="001724AC" w:rsidRPr="00F24C9A" w:rsidTr="000B76D3">
        <w:tc>
          <w:tcPr>
            <w:tcW w:w="2694" w:type="dxa"/>
          </w:tcPr>
          <w:p w:rsidR="001724AC" w:rsidRPr="00F24C9A" w:rsidRDefault="00B860F0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Дата</w:t>
            </w:r>
            <w:r w:rsidR="001724AC" w:rsidRPr="00F24C9A">
              <w:rPr>
                <w:rFonts w:cs="Times New Roman"/>
                <w:b/>
                <w:szCs w:val="24"/>
                <w:lang w:val="kk-KZ"/>
              </w:rPr>
              <w:t xml:space="preserve">: </w:t>
            </w:r>
          </w:p>
        </w:tc>
        <w:tc>
          <w:tcPr>
            <w:tcW w:w="7797" w:type="dxa"/>
            <w:gridSpan w:val="2"/>
          </w:tcPr>
          <w:p w:rsidR="001724AC" w:rsidRPr="00F24C9A" w:rsidRDefault="001724AC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</w:p>
        </w:tc>
      </w:tr>
      <w:tr w:rsidR="008718AA" w:rsidRPr="00F24C9A" w:rsidTr="000B76D3">
        <w:tc>
          <w:tcPr>
            <w:tcW w:w="2694" w:type="dxa"/>
          </w:tcPr>
          <w:p w:rsidR="008718AA" w:rsidRPr="00F24C9A" w:rsidRDefault="0074013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1.</w:t>
            </w:r>
            <w:r w:rsidR="00B860F0" w:rsidRPr="00F24C9A">
              <w:rPr>
                <w:rFonts w:cs="Times New Roman"/>
                <w:b/>
                <w:szCs w:val="24"/>
                <w:lang w:val="kk-KZ"/>
              </w:rPr>
              <w:t>Общие сведения</w:t>
            </w:r>
            <w:r w:rsidR="001724AC"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</w:tc>
        <w:tc>
          <w:tcPr>
            <w:tcW w:w="3746" w:type="dxa"/>
          </w:tcPr>
          <w:p w:rsidR="008718AA" w:rsidRPr="00F24C9A" w:rsidRDefault="001724AC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  <w:r w:rsidRPr="00F24C9A">
              <w:rPr>
                <w:rFonts w:cs="Times New Roman"/>
                <w:szCs w:val="24"/>
                <w:lang w:val="kk-KZ"/>
              </w:rPr>
              <w:t>Курс:</w:t>
            </w:r>
            <w:r w:rsidR="00F70F05" w:rsidRPr="00F24C9A">
              <w:rPr>
                <w:rFonts w:cs="Times New Roman"/>
                <w:szCs w:val="24"/>
                <w:lang w:val="kk-KZ"/>
              </w:rPr>
              <w:t xml:space="preserve"> 2</w:t>
            </w:r>
          </w:p>
        </w:tc>
        <w:tc>
          <w:tcPr>
            <w:tcW w:w="4051" w:type="dxa"/>
          </w:tcPr>
          <w:p w:rsidR="008718AA" w:rsidRPr="00F24C9A" w:rsidRDefault="00B860F0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  <w:r w:rsidRPr="00F24C9A">
              <w:rPr>
                <w:rFonts w:cs="Times New Roman"/>
                <w:szCs w:val="24"/>
                <w:lang w:val="kk-KZ"/>
              </w:rPr>
              <w:t>Группа</w:t>
            </w:r>
            <w:r w:rsidR="001724AC" w:rsidRPr="00F24C9A">
              <w:rPr>
                <w:rFonts w:cs="Times New Roman"/>
                <w:szCs w:val="24"/>
                <w:lang w:val="kk-KZ"/>
              </w:rPr>
              <w:t>:</w:t>
            </w:r>
            <w:r w:rsidR="00F70F05" w:rsidRPr="00F24C9A">
              <w:rPr>
                <w:rFonts w:cs="Times New Roman"/>
                <w:szCs w:val="24"/>
                <w:lang w:val="kk-KZ"/>
              </w:rPr>
              <w:t xml:space="preserve"> </w:t>
            </w:r>
          </w:p>
          <w:p w:rsidR="001724AC" w:rsidRPr="00F24C9A" w:rsidRDefault="001724AC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</w:p>
        </w:tc>
      </w:tr>
      <w:tr w:rsidR="001F4FF9" w:rsidRPr="00F24C9A" w:rsidTr="000B76D3">
        <w:tc>
          <w:tcPr>
            <w:tcW w:w="2694" w:type="dxa"/>
          </w:tcPr>
          <w:p w:rsidR="001F4FF9" w:rsidRPr="00F24C9A" w:rsidRDefault="00B860F0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Тип занятия</w:t>
            </w:r>
            <w:r w:rsidR="001F4FF9"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</w:tc>
        <w:tc>
          <w:tcPr>
            <w:tcW w:w="7797" w:type="dxa"/>
            <w:gridSpan w:val="2"/>
          </w:tcPr>
          <w:p w:rsidR="001F4FF9" w:rsidRPr="00F24C9A" w:rsidRDefault="00F70F05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  <w:r w:rsidRPr="00F24C9A">
              <w:rPr>
                <w:rFonts w:cs="Times New Roman"/>
                <w:szCs w:val="24"/>
                <w:lang w:val="kk-KZ"/>
              </w:rPr>
              <w:t>Комбинированный урок</w:t>
            </w:r>
          </w:p>
        </w:tc>
      </w:tr>
      <w:tr w:rsidR="0045705B" w:rsidRPr="00F24C9A" w:rsidTr="000B76D3">
        <w:tc>
          <w:tcPr>
            <w:tcW w:w="2694" w:type="dxa"/>
          </w:tcPr>
          <w:p w:rsidR="0045705B" w:rsidRPr="00F24C9A" w:rsidRDefault="0074013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2.</w:t>
            </w:r>
            <w:r w:rsidR="00B860F0" w:rsidRPr="00F24C9A">
              <w:rPr>
                <w:rFonts w:cs="Times New Roman"/>
                <w:b/>
                <w:szCs w:val="24"/>
                <w:lang w:val="kk-KZ"/>
              </w:rPr>
              <w:t>Цели, задачи</w:t>
            </w:r>
            <w:r w:rsidR="001724AC"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</w:tc>
        <w:tc>
          <w:tcPr>
            <w:tcW w:w="7797" w:type="dxa"/>
            <w:gridSpan w:val="2"/>
          </w:tcPr>
          <w:p w:rsidR="001724AC" w:rsidRPr="00F24C9A" w:rsidRDefault="00BB45C0" w:rsidP="000B76D3">
            <w:pPr>
              <w:pStyle w:val="a7"/>
              <w:tabs>
                <w:tab w:val="left" w:pos="173"/>
              </w:tabs>
              <w:ind w:left="-111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F24C9A">
              <w:rPr>
                <w:rFonts w:ascii="Times New Roman" w:hAnsi="Times New Roman"/>
                <w:szCs w:val="24"/>
              </w:rPr>
              <w:t xml:space="preserve">Научить отрабатывать навыки общения </w:t>
            </w:r>
            <w:r w:rsidR="00D438B5" w:rsidRPr="00F24C9A">
              <w:rPr>
                <w:rFonts w:ascii="Times New Roman" w:hAnsi="Times New Roman"/>
                <w:szCs w:val="24"/>
              </w:rPr>
              <w:t xml:space="preserve"> по телефону</w:t>
            </w:r>
          </w:p>
        </w:tc>
      </w:tr>
      <w:tr w:rsidR="00F70F05" w:rsidRPr="00F24C9A" w:rsidTr="000B76D3">
        <w:tc>
          <w:tcPr>
            <w:tcW w:w="2694" w:type="dxa"/>
          </w:tcPr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2.1Перечень профессиональных умений, которыми овладеют обучающиесяв процессе учебного занятия</w:t>
            </w:r>
          </w:p>
        </w:tc>
        <w:tc>
          <w:tcPr>
            <w:tcW w:w="7797" w:type="dxa"/>
            <w:gridSpan w:val="2"/>
          </w:tcPr>
          <w:p w:rsidR="00F70F05" w:rsidRPr="00F24C9A" w:rsidRDefault="00F70F05" w:rsidP="000B76D3">
            <w:p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1. Описывает требования к качеству обслуживания гостя при оказании услуг</w:t>
            </w:r>
            <w:r w:rsidR="00D438B5" w:rsidRPr="00F24C9A">
              <w:rPr>
                <w:rFonts w:cs="Times New Roman"/>
                <w:color w:val="000000"/>
                <w:szCs w:val="24"/>
              </w:rPr>
              <w:t xml:space="preserve"> по телефону</w:t>
            </w:r>
            <w:r w:rsidRPr="00F24C9A">
              <w:rPr>
                <w:rFonts w:cs="Times New Roman"/>
                <w:color w:val="000000"/>
                <w:szCs w:val="24"/>
              </w:rPr>
              <w:t xml:space="preserve">. </w:t>
            </w:r>
          </w:p>
          <w:p w:rsidR="00F70F05" w:rsidRPr="00F24C9A" w:rsidRDefault="00F70F05" w:rsidP="000B76D3">
            <w:p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2. Общается с гостями на</w:t>
            </w:r>
            <w:r w:rsidR="00D438B5" w:rsidRPr="00F24C9A">
              <w:rPr>
                <w:rFonts w:cs="Times New Roman"/>
                <w:color w:val="000000"/>
                <w:szCs w:val="24"/>
              </w:rPr>
              <w:t xml:space="preserve"> русском,</w:t>
            </w:r>
            <w:r w:rsidRPr="00F24C9A">
              <w:rPr>
                <w:rFonts w:cs="Times New Roman"/>
                <w:color w:val="000000"/>
                <w:szCs w:val="24"/>
              </w:rPr>
              <w:t xml:space="preserve"> английском, казахском языках</w:t>
            </w:r>
          </w:p>
          <w:p w:rsidR="00F70F05" w:rsidRPr="00F24C9A" w:rsidRDefault="00F70F05" w:rsidP="000B76D3">
            <w:p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3. Характеризует достопримечательности, места отдыха, музеи, театры и прочие возможности досуга.</w:t>
            </w:r>
          </w:p>
          <w:p w:rsidR="00F70F05" w:rsidRPr="00F24C9A" w:rsidRDefault="00F70F05" w:rsidP="000B76D3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F70F05" w:rsidRPr="00F24C9A" w:rsidTr="000B76D3">
        <w:trPr>
          <w:trHeight w:val="1621"/>
        </w:trPr>
        <w:tc>
          <w:tcPr>
            <w:tcW w:w="2694" w:type="dxa"/>
          </w:tcPr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3.Оснащение занятия</w:t>
            </w:r>
          </w:p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3.1.Учебно-методическое оснащение, справочная литература</w:t>
            </w:r>
          </w:p>
        </w:tc>
        <w:tc>
          <w:tcPr>
            <w:tcW w:w="7797" w:type="dxa"/>
            <w:gridSpan w:val="2"/>
          </w:tcPr>
          <w:p w:rsidR="00F70F05" w:rsidRPr="000341BB" w:rsidRDefault="0043360E" w:rsidP="000341BB">
            <w:pPr>
              <w:pStyle w:val="a3"/>
              <w:numPr>
                <w:ilvl w:val="0"/>
                <w:numId w:val="13"/>
              </w:numPr>
              <w:rPr>
                <w:rStyle w:val="ae"/>
                <w:rFonts w:cs="Times New Roman"/>
                <w:color w:val="000000"/>
                <w:szCs w:val="24"/>
                <w:u w:val="none"/>
              </w:rPr>
            </w:pPr>
            <w:hyperlink r:id="rId7" w:history="1">
              <w:r w:rsidR="000341BB" w:rsidRPr="000341BB">
                <w:rPr>
                  <w:rStyle w:val="ae"/>
                  <w:rFonts w:cs="Times New Roman"/>
                  <w:szCs w:val="24"/>
                </w:rPr>
                <w:t>https://learningapps.org/watch?v=pcc1hant320</w:t>
              </w:r>
            </w:hyperlink>
          </w:p>
          <w:p w:rsidR="000341BB" w:rsidRPr="000341BB" w:rsidRDefault="0043360E" w:rsidP="000341BB">
            <w:pPr>
              <w:pStyle w:val="a3"/>
              <w:numPr>
                <w:ilvl w:val="0"/>
                <w:numId w:val="13"/>
              </w:numPr>
              <w:rPr>
                <w:rFonts w:cs="Times New Roman"/>
                <w:color w:val="000000"/>
                <w:szCs w:val="24"/>
              </w:rPr>
            </w:pPr>
            <w:hyperlink r:id="rId8" w:history="1">
              <w:r w:rsidR="000341BB" w:rsidRPr="000341BB">
                <w:rPr>
                  <w:rStyle w:val="ae"/>
                  <w:rFonts w:cs="Times New Roman"/>
                  <w:szCs w:val="24"/>
                </w:rPr>
                <w:t>https://youtu.be/IkOW6Wn-Jxk</w:t>
              </w:r>
            </w:hyperlink>
          </w:p>
          <w:p w:rsidR="000341BB" w:rsidRPr="000341BB" w:rsidRDefault="0043360E" w:rsidP="000341BB">
            <w:pPr>
              <w:pStyle w:val="a3"/>
              <w:numPr>
                <w:ilvl w:val="0"/>
                <w:numId w:val="13"/>
              </w:numPr>
              <w:rPr>
                <w:rStyle w:val="ae"/>
                <w:rFonts w:cs="Times New Roman"/>
                <w:color w:val="000000"/>
                <w:szCs w:val="24"/>
                <w:u w:val="none"/>
              </w:rPr>
            </w:pPr>
            <w:hyperlink r:id="rId9" w:history="1">
              <w:r w:rsidR="000341BB" w:rsidRPr="000341BB">
                <w:rPr>
                  <w:rStyle w:val="ae"/>
                  <w:rFonts w:cs="Times New Roman"/>
                  <w:szCs w:val="24"/>
                </w:rPr>
                <w:t>https://padlet.com/annapadalkina3/ppex9r6j3efwdddd</w:t>
              </w:r>
            </w:hyperlink>
          </w:p>
          <w:p w:rsidR="000341BB" w:rsidRPr="000341BB" w:rsidRDefault="0043360E" w:rsidP="000341BB">
            <w:pPr>
              <w:pStyle w:val="a3"/>
              <w:numPr>
                <w:ilvl w:val="0"/>
                <w:numId w:val="13"/>
              </w:numPr>
              <w:rPr>
                <w:rFonts w:cs="Times New Roman"/>
                <w:color w:val="000000"/>
                <w:szCs w:val="24"/>
              </w:rPr>
            </w:pPr>
            <w:hyperlink r:id="rId10" w:history="1">
              <w:r w:rsidR="000341BB" w:rsidRPr="000341BB">
                <w:rPr>
                  <w:rStyle w:val="ae"/>
                  <w:rFonts w:cs="Times New Roman"/>
                  <w:szCs w:val="24"/>
                </w:rPr>
                <w:t>https://jamboard.google.com/d/1HFEc6xTI0lvMVc6Hqp_G3ixA4eHOk2anJzDUBTzngQE/edit?usp=sharing</w:t>
              </w:r>
            </w:hyperlink>
          </w:p>
          <w:p w:rsidR="000341BB" w:rsidRPr="00F24C9A" w:rsidRDefault="0043360E" w:rsidP="000341BB">
            <w:pPr>
              <w:pStyle w:val="a3"/>
              <w:numPr>
                <w:ilvl w:val="0"/>
                <w:numId w:val="13"/>
              </w:numPr>
              <w:rPr>
                <w:rFonts w:cs="Times New Roman"/>
                <w:color w:val="000000"/>
                <w:szCs w:val="24"/>
              </w:rPr>
            </w:pPr>
            <w:hyperlink r:id="rId11" w:tgtFrame="_blank" w:history="1">
              <w:r w:rsidR="000341BB" w:rsidRPr="000341BB">
                <w:rPr>
                  <w:rStyle w:val="ae"/>
                  <w:rFonts w:cs="Times New Roman"/>
                  <w:color w:val="1F497D" w:themeColor="text2"/>
                  <w:spacing w:val="15"/>
                  <w:szCs w:val="24"/>
                  <w:lang w:val="kk-KZ"/>
                </w:rPr>
                <w:t>https://youtu.be/aFI0_kuu9yg</w:t>
              </w:r>
            </w:hyperlink>
          </w:p>
        </w:tc>
      </w:tr>
      <w:tr w:rsidR="00F70F05" w:rsidRPr="00F24C9A" w:rsidTr="000B76D3">
        <w:tc>
          <w:tcPr>
            <w:tcW w:w="2694" w:type="dxa"/>
          </w:tcPr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3.2.Техническое оснащение, материалы</w:t>
            </w:r>
          </w:p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7797" w:type="dxa"/>
            <w:gridSpan w:val="2"/>
          </w:tcPr>
          <w:p w:rsidR="00F70F05" w:rsidRPr="00F24C9A" w:rsidRDefault="00F70F05" w:rsidP="000B76D3">
            <w:p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szCs w:val="24"/>
                <w:lang w:val="kk-KZ"/>
              </w:rPr>
              <w:t>Слайды, смартфон, интернет</w:t>
            </w:r>
            <w:r w:rsidR="00CF2AB4" w:rsidRPr="00F24C9A">
              <w:rPr>
                <w:rFonts w:cs="Times New Roman"/>
                <w:szCs w:val="24"/>
                <w:lang w:val="kk-KZ"/>
              </w:rPr>
              <w:t>, компьютер</w:t>
            </w:r>
            <w:r w:rsidR="00263EBE" w:rsidRPr="00F24C9A">
              <w:rPr>
                <w:rFonts w:cs="Times New Roman"/>
                <w:szCs w:val="24"/>
              </w:rPr>
              <w:t xml:space="preserve">, доска </w:t>
            </w:r>
            <w:r w:rsidR="00263EBE" w:rsidRPr="00F24C9A">
              <w:rPr>
                <w:rFonts w:cs="Times New Roman"/>
                <w:szCs w:val="24"/>
                <w:lang w:val="en-US"/>
              </w:rPr>
              <w:t>jamboard</w:t>
            </w:r>
            <w:r w:rsidR="00263EBE" w:rsidRPr="00F24C9A">
              <w:rPr>
                <w:rFonts w:cs="Times New Roman"/>
                <w:szCs w:val="24"/>
              </w:rPr>
              <w:t xml:space="preserve">, </w:t>
            </w:r>
            <w:r w:rsidR="00263EBE" w:rsidRPr="00F24C9A">
              <w:rPr>
                <w:rFonts w:cs="Times New Roman"/>
                <w:szCs w:val="24"/>
                <w:lang w:val="en-US"/>
              </w:rPr>
              <w:t>zoom</w:t>
            </w:r>
          </w:p>
        </w:tc>
      </w:tr>
      <w:tr w:rsidR="00F70F05" w:rsidRPr="00F24C9A" w:rsidTr="000B76D3">
        <w:tc>
          <w:tcPr>
            <w:tcW w:w="2694" w:type="dxa"/>
          </w:tcPr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4.Ход занятия</w:t>
            </w:r>
          </w:p>
          <w:p w:rsidR="00890B16" w:rsidRPr="00F24C9A" w:rsidRDefault="00890B16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</w:p>
          <w:p w:rsidR="00890B16" w:rsidRPr="00F24C9A" w:rsidRDefault="00890B16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</w:p>
          <w:p w:rsidR="00890B16" w:rsidRPr="00F24C9A" w:rsidRDefault="00890B16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</w:p>
          <w:p w:rsidR="00890B16" w:rsidRPr="00F24C9A" w:rsidRDefault="00890B16" w:rsidP="000B76D3">
            <w:pPr>
              <w:rPr>
                <w:rFonts w:cs="Times New Roman"/>
                <w:b/>
                <w:color w:val="000000"/>
                <w:szCs w:val="24"/>
              </w:rPr>
            </w:pPr>
            <w:r w:rsidRPr="00F24C9A">
              <w:rPr>
                <w:rFonts w:cs="Times New Roman"/>
                <w:b/>
                <w:color w:val="000000"/>
                <w:szCs w:val="24"/>
              </w:rPr>
              <w:t xml:space="preserve"> Знание и понимание </w:t>
            </w: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F70F05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  <w:r w:rsidRPr="00F24C9A">
              <w:rPr>
                <w:rFonts w:cs="Times New Roman"/>
                <w:b/>
                <w:szCs w:val="24"/>
              </w:rPr>
              <w:t>Применение</w:t>
            </w: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8C5AB7" w:rsidRPr="00F24C9A" w:rsidRDefault="008C5AB7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</w:rPr>
            </w:pPr>
            <w:r w:rsidRPr="00F24C9A">
              <w:rPr>
                <w:rFonts w:cs="Times New Roman"/>
                <w:b/>
                <w:szCs w:val="24"/>
              </w:rPr>
              <w:t>Анализ</w:t>
            </w: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0B76D3" w:rsidRPr="00F24C9A" w:rsidRDefault="000B76D3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2A400C" w:rsidRPr="00F24C9A" w:rsidRDefault="002A400C" w:rsidP="000B76D3">
            <w:pPr>
              <w:tabs>
                <w:tab w:val="left" w:pos="4149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</w:p>
          <w:p w:rsidR="000B76D3" w:rsidRPr="00F24C9A" w:rsidRDefault="00F24C9A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>
              <w:rPr>
                <w:rFonts w:cs="Times New Roman"/>
                <w:b/>
                <w:color w:val="000000"/>
                <w:szCs w:val="24"/>
                <w:lang w:val="kk-KZ"/>
              </w:rPr>
              <w:t>С</w:t>
            </w:r>
            <w:r w:rsidR="000B76D3" w:rsidRPr="00F24C9A">
              <w:rPr>
                <w:rFonts w:cs="Times New Roman"/>
                <w:b/>
                <w:color w:val="000000"/>
                <w:szCs w:val="24"/>
                <w:lang w:val="kk-KZ"/>
              </w:rPr>
              <w:t>интез  и Оценка</w:t>
            </w:r>
          </w:p>
        </w:tc>
        <w:tc>
          <w:tcPr>
            <w:tcW w:w="7797" w:type="dxa"/>
            <w:gridSpan w:val="2"/>
          </w:tcPr>
          <w:p w:rsidR="00F70F05" w:rsidRPr="00F24C9A" w:rsidRDefault="00144FE8" w:rsidP="000B76D3">
            <w:p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lastRenderedPageBreak/>
              <w:t>Организационный момент</w:t>
            </w:r>
          </w:p>
          <w:p w:rsidR="00144FE8" w:rsidRPr="00F24C9A" w:rsidRDefault="00144FE8" w:rsidP="000B76D3">
            <w:pPr>
              <w:pStyle w:val="a3"/>
              <w:numPr>
                <w:ilvl w:val="0"/>
                <w:numId w:val="10"/>
              </w:num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 xml:space="preserve">Приветствие </w:t>
            </w:r>
          </w:p>
          <w:p w:rsidR="00144FE8" w:rsidRPr="00F24C9A" w:rsidRDefault="00144FE8" w:rsidP="000B76D3">
            <w:pPr>
              <w:pStyle w:val="a3"/>
              <w:numPr>
                <w:ilvl w:val="0"/>
                <w:numId w:val="10"/>
              </w:num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Подготовка к уроку</w:t>
            </w:r>
          </w:p>
          <w:p w:rsidR="006715E7" w:rsidRPr="00F24C9A" w:rsidRDefault="00144FE8" w:rsidP="000B76D3">
            <w:pPr>
              <w:pStyle w:val="a3"/>
              <w:numPr>
                <w:ilvl w:val="0"/>
                <w:numId w:val="10"/>
              </w:numPr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Настрой на урок</w:t>
            </w:r>
            <w:r w:rsidR="00890B16" w:rsidRPr="00F24C9A">
              <w:rPr>
                <w:rFonts w:cs="Times New Roman"/>
                <w:color w:val="000000"/>
                <w:szCs w:val="24"/>
              </w:rPr>
              <w:t>«Опросник»</w:t>
            </w:r>
          </w:p>
          <w:p w:rsidR="006715E7" w:rsidRPr="00F24C9A" w:rsidRDefault="006715E7" w:rsidP="000B76D3">
            <w:pPr>
              <w:rPr>
                <w:rFonts w:cs="Times New Roman"/>
                <w:b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Проверка домашнего задания</w:t>
            </w:r>
          </w:p>
          <w:p w:rsidR="006715E7" w:rsidRPr="00F24C9A" w:rsidRDefault="006715E7" w:rsidP="000B76D3">
            <w:pPr>
              <w:tabs>
                <w:tab w:val="left" w:pos="1356"/>
              </w:tabs>
              <w:rPr>
                <w:rFonts w:cs="Times New Roman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 xml:space="preserve">перейти по ссылке  </w:t>
            </w:r>
            <w:hyperlink r:id="rId12" w:history="1">
              <w:r w:rsidRPr="00F24C9A">
                <w:rPr>
                  <w:rStyle w:val="ae"/>
                  <w:rFonts w:cs="Times New Roman"/>
                  <w:szCs w:val="24"/>
                </w:rPr>
                <w:t>https://learningapps.org/watch?v=pcc1hant320</w:t>
              </w:r>
            </w:hyperlink>
          </w:p>
          <w:p w:rsidR="006715E7" w:rsidRPr="00F24C9A" w:rsidRDefault="006715E7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и выполнить задание «Найди пару»</w:t>
            </w:r>
          </w:p>
          <w:p w:rsidR="006715E7" w:rsidRPr="00F24C9A" w:rsidRDefault="006715E7" w:rsidP="000B76D3">
            <w:pPr>
              <w:tabs>
                <w:tab w:val="left" w:pos="1356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ІІ.</w:t>
            </w:r>
            <w:r w:rsidRPr="00F24C9A">
              <w:rPr>
                <w:rFonts w:cs="Times New Roman"/>
                <w:b/>
                <w:szCs w:val="24"/>
              </w:rPr>
              <w:t>Изложение нового материала</w:t>
            </w:r>
            <w:r w:rsidRPr="00F24C9A">
              <w:rPr>
                <w:rFonts w:cs="Times New Roman"/>
                <w:b/>
                <w:szCs w:val="24"/>
                <w:lang w:val="kk-KZ"/>
              </w:rPr>
              <w:t>:</w:t>
            </w:r>
          </w:p>
          <w:p w:rsidR="00263EBE" w:rsidRPr="00F24C9A" w:rsidRDefault="00263EBE" w:rsidP="000B76D3">
            <w:pPr>
              <w:pStyle w:val="c48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b/>
                <w:color w:val="000000"/>
              </w:rPr>
            </w:pPr>
            <w:r w:rsidRPr="00F24C9A">
              <w:rPr>
                <w:rStyle w:val="c16"/>
                <w:b/>
                <w:iCs/>
                <w:color w:val="000000"/>
              </w:rPr>
              <w:t>Правила телефонных коммуникаций</w:t>
            </w:r>
          </w:p>
          <w:p w:rsidR="00263EBE" w:rsidRPr="00F24C9A" w:rsidRDefault="00263EBE" w:rsidP="000B76D3">
            <w:pPr>
              <w:pStyle w:val="c3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F24C9A">
              <w:rPr>
                <w:rStyle w:val="c0"/>
                <w:color w:val="000000"/>
              </w:rPr>
              <w:t>Обслуживание гостей по телефону требует определенных правил и этикета. Стандарты упрощают работу сотрудникам, обеспечивая их четкими рекомендациями, позволяют быстрее реагировать на звонки гостей и больше уделять внимание эмоциональной стороне обслуживания (улыбаться, поддерживать доброж</w:t>
            </w:r>
            <w:r w:rsidR="0021492F" w:rsidRPr="00F24C9A">
              <w:rPr>
                <w:rStyle w:val="c0"/>
                <w:color w:val="000000"/>
              </w:rPr>
              <w:t>елательную интонацию голоса</w:t>
            </w:r>
            <w:r w:rsidRPr="00F24C9A">
              <w:rPr>
                <w:rStyle w:val="c0"/>
                <w:color w:val="000000"/>
              </w:rPr>
              <w:t>).</w:t>
            </w:r>
          </w:p>
          <w:p w:rsidR="00263EBE" w:rsidRPr="00F24C9A" w:rsidRDefault="00263EBE" w:rsidP="000B76D3">
            <w:pPr>
              <w:pStyle w:val="c89"/>
              <w:shd w:val="clear" w:color="auto" w:fill="FFFFFF"/>
              <w:spacing w:before="0" w:beforeAutospacing="0" w:after="0" w:afterAutospacing="0"/>
              <w:rPr>
                <w:rStyle w:val="c39"/>
                <w:color w:val="000000"/>
              </w:rPr>
            </w:pPr>
            <w:r w:rsidRPr="00F24C9A">
              <w:rPr>
                <w:rStyle w:val="c39"/>
                <w:color w:val="000000"/>
              </w:rPr>
              <w:t>Стандарты телефонного этикета разрабатываются с учетом правил международного этикета и специфики каждой конкретной гостиницы. При этом существуют общепринятые правила ведения деловой телефонной беседы в гостиничном бизнесе.</w:t>
            </w:r>
          </w:p>
          <w:p w:rsidR="0021492F" w:rsidRPr="00F24C9A" w:rsidRDefault="0021492F" w:rsidP="000B76D3">
            <w:pPr>
              <w:shd w:val="clear" w:color="auto" w:fill="FFFFFF"/>
              <w:ind w:firstLine="71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Общие правила телефонного разговора</w:t>
            </w:r>
          </w:p>
          <w:p w:rsidR="0021492F" w:rsidRPr="00F24C9A" w:rsidRDefault="0021492F" w:rsidP="000B76D3">
            <w:pPr>
              <w:shd w:val="clear" w:color="auto" w:fill="FFFFFF"/>
              <w:ind w:firstLine="71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 Главное правило — разговаривать нужно четко, вежливо, доброжелательно и не допуская искажения информации. Ниже приведены правила телефонного общения:</w:t>
            </w:r>
          </w:p>
          <w:p w:rsidR="0021492F" w:rsidRPr="00F24C9A" w:rsidRDefault="0021492F" w:rsidP="000B76D3">
            <w:pPr>
              <w:shd w:val="clear" w:color="auto" w:fill="FFFFFF"/>
              <w:ind w:firstLine="71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Что необходимо делать в телефонном общении:</w:t>
            </w:r>
          </w:p>
          <w:p w:rsidR="0021492F" w:rsidRPr="00F24C9A" w:rsidRDefault="0021492F" w:rsidP="000B76D3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быть дружелюбным — улыбка «передается» и по телефону;</w:t>
            </w:r>
          </w:p>
          <w:p w:rsidR="0021492F" w:rsidRPr="00F24C9A" w:rsidRDefault="0021492F" w:rsidP="000B76D3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говорить прямо в трубку, отчетливо и не слишком быстро. Не </w:t>
            </w: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кричать — громко сказанные слова, проходя через телефон, становятся менее разборчивыми, да и сам голос — менее приятным;</w:t>
            </w:r>
          </w:p>
          <w:p w:rsidR="0021492F" w:rsidRPr="00F24C9A" w:rsidRDefault="0021492F" w:rsidP="000B76D3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недопустимо раздражаться — это является грубым нарушением этики межличностного</w:t>
            </w:r>
          </w:p>
          <w:p w:rsidR="0021492F" w:rsidRPr="00F24C9A" w:rsidRDefault="0021492F" w:rsidP="000B76D3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и делового общения;</w:t>
            </w:r>
          </w:p>
          <w:p w:rsidR="0021492F" w:rsidRPr="00F24C9A" w:rsidRDefault="0021492F" w:rsidP="000B76D3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внимательно слушать;</w:t>
            </w:r>
          </w:p>
          <w:p w:rsidR="0021492F" w:rsidRPr="00F24C9A" w:rsidRDefault="0021492F" w:rsidP="000B76D3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обращаться к собеседнику по имени или называть его звание (профессор и т. п.);</w:t>
            </w:r>
          </w:p>
          <w:p w:rsidR="0021492F" w:rsidRPr="00F24C9A" w:rsidRDefault="0021492F" w:rsidP="000B76D3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если, в разговоре встречаются названия городов, фамилии или другие имена собственные, которые плохо воспринимаются на слух, их нужно произносить по слогам или даже передавать по буквам.</w:t>
            </w:r>
          </w:p>
          <w:p w:rsidR="0021492F" w:rsidRPr="00F24C9A" w:rsidRDefault="0021492F" w:rsidP="000B76D3">
            <w:pPr>
              <w:shd w:val="clear" w:color="auto" w:fill="FFFFFF"/>
              <w:ind w:left="710" w:hanging="71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Что нельзя делать в телефонном общении: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вести посторонние разговоры;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что-то есть, пить, курить,шуршать бумагой, жевать резинку;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перебивать собеседника, если в этом нет острой необходимости;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часто прерывать беседу и делать долгие паузы;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класть трубку на твердую поверхность с шумом;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резко бросать трубку на рычаги, щелкать по трубке, кашлять в телефонную трубку;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заставлять собеседника ждать. Следует предупредить его о том, что придется подождать. Предложить ему перезвонить или сделать это самому сотруднику, условившись о времени;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выяснять номер телефона, если сотрудник попадает не туда. Можно уточнить: «Это номер 257?», услышав отрицательный ответ, извиниться и положить трубку;</w:t>
            </w:r>
          </w:p>
          <w:p w:rsidR="0021492F" w:rsidRPr="00F24C9A" w:rsidRDefault="0021492F" w:rsidP="000B76D3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спросить звонящего: «Кто звонит?» в том случае, если звонят не сотруднику</w:t>
            </w:r>
          </w:p>
          <w:p w:rsidR="006715E7" w:rsidRPr="00F24C9A" w:rsidRDefault="006715E7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</w:p>
          <w:p w:rsidR="00E174C9" w:rsidRPr="00F24C9A" w:rsidRDefault="00E174C9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З</w:t>
            </w:r>
            <w:r w:rsidR="00E53A88" w:rsidRPr="00F24C9A">
              <w:rPr>
                <w:rFonts w:cs="Times New Roman"/>
                <w:color w:val="000000"/>
                <w:szCs w:val="24"/>
              </w:rPr>
              <w:t>а</w:t>
            </w:r>
            <w:r w:rsidRPr="00F24C9A">
              <w:rPr>
                <w:rFonts w:cs="Times New Roman"/>
                <w:color w:val="000000"/>
                <w:szCs w:val="24"/>
              </w:rPr>
              <w:t>дание посмотреть видеоролик переговоров ресепшиониста с гостем и заполнить таблицу</w:t>
            </w:r>
            <w:r w:rsidR="008C5AB7">
              <w:rPr>
                <w:rFonts w:cs="Times New Roman"/>
                <w:color w:val="000000"/>
                <w:szCs w:val="24"/>
              </w:rPr>
              <w:t>, назвать плюсы и минусы в работе ресепшиониста</w:t>
            </w:r>
          </w:p>
          <w:p w:rsidR="00412549" w:rsidRPr="00F24C9A" w:rsidRDefault="0043360E" w:rsidP="000B76D3">
            <w:pPr>
              <w:tabs>
                <w:tab w:val="center" w:pos="2497"/>
              </w:tabs>
              <w:rPr>
                <w:rFonts w:cs="Times New Roman"/>
                <w:b/>
                <w:color w:val="000000"/>
                <w:szCs w:val="24"/>
              </w:rPr>
            </w:pPr>
            <w:hyperlink r:id="rId13" w:history="1">
              <w:r w:rsidR="00412549" w:rsidRPr="00F24C9A">
                <w:rPr>
                  <w:rStyle w:val="ae"/>
                  <w:rFonts w:cs="Times New Roman"/>
                  <w:b/>
                  <w:szCs w:val="24"/>
                </w:rPr>
                <w:t>https://youtu.be/IkOW6Wn-Jxk</w:t>
              </w:r>
            </w:hyperlink>
          </w:p>
          <w:p w:rsidR="00E174C9" w:rsidRPr="00F24C9A" w:rsidRDefault="00E174C9" w:rsidP="000B76D3">
            <w:pPr>
              <w:tabs>
                <w:tab w:val="center" w:pos="2497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24C9A">
              <w:rPr>
                <w:rFonts w:cs="Times New Roman"/>
                <w:b/>
                <w:color w:val="000000"/>
                <w:szCs w:val="24"/>
              </w:rPr>
              <w:t xml:space="preserve">Поведение </w:t>
            </w:r>
            <w:r w:rsidR="008C5AB7">
              <w:rPr>
                <w:rFonts w:cs="Times New Roman"/>
                <w:b/>
                <w:color w:val="000000"/>
                <w:szCs w:val="24"/>
              </w:rPr>
              <w:t>ресепшиониста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581"/>
              <w:gridCol w:w="2268"/>
              <w:gridCol w:w="2551"/>
            </w:tblGrid>
            <w:tr w:rsidR="00E174C9" w:rsidRPr="00F24C9A" w:rsidTr="00412549">
              <w:tc>
                <w:tcPr>
                  <w:tcW w:w="258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Плюсы</w:t>
                  </w:r>
                </w:p>
              </w:tc>
              <w:tc>
                <w:tcPr>
                  <w:tcW w:w="255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Минусы</w:t>
                  </w:r>
                </w:p>
              </w:tc>
            </w:tr>
            <w:tr w:rsidR="00E174C9" w:rsidRPr="00F24C9A" w:rsidTr="00412549">
              <w:tc>
                <w:tcPr>
                  <w:tcW w:w="258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Приветствие</w:t>
                  </w:r>
                </w:p>
              </w:tc>
              <w:tc>
                <w:tcPr>
                  <w:tcW w:w="2268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</w:tr>
            <w:tr w:rsidR="00E174C9" w:rsidRPr="00F24C9A" w:rsidTr="00412549">
              <w:tc>
                <w:tcPr>
                  <w:tcW w:w="258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Выявление пожеланий гостя</w:t>
                  </w:r>
                </w:p>
              </w:tc>
              <w:tc>
                <w:tcPr>
                  <w:tcW w:w="2268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</w:tr>
            <w:tr w:rsidR="00E174C9" w:rsidRPr="00F24C9A" w:rsidTr="00412549">
              <w:tc>
                <w:tcPr>
                  <w:tcW w:w="258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Разрешение ситуации</w:t>
                  </w:r>
                </w:p>
              </w:tc>
              <w:tc>
                <w:tcPr>
                  <w:tcW w:w="2268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</w:tr>
            <w:tr w:rsidR="00E174C9" w:rsidRPr="00F24C9A" w:rsidTr="00412549">
              <w:tc>
                <w:tcPr>
                  <w:tcW w:w="258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Завершение разговора</w:t>
                  </w:r>
                </w:p>
              </w:tc>
              <w:tc>
                <w:tcPr>
                  <w:tcW w:w="2268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E174C9" w:rsidRPr="00F24C9A" w:rsidRDefault="00E174C9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</w:tr>
            <w:tr w:rsidR="00B82B25" w:rsidRPr="00F24C9A" w:rsidTr="00412549">
              <w:tc>
                <w:tcPr>
                  <w:tcW w:w="7400" w:type="dxa"/>
                  <w:gridSpan w:val="3"/>
                </w:tcPr>
                <w:p w:rsidR="00B82B25" w:rsidRPr="00F24C9A" w:rsidRDefault="00B82B25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Выводы</w:t>
                  </w:r>
                </w:p>
              </w:tc>
            </w:tr>
          </w:tbl>
          <w:p w:rsidR="00324582" w:rsidRPr="00F24C9A" w:rsidRDefault="00324582" w:rsidP="000B76D3">
            <w:pPr>
              <w:tabs>
                <w:tab w:val="center" w:pos="2497"/>
              </w:tabs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Рассмотрим </w:t>
            </w:r>
            <w:r w:rsidRPr="00F24C9A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нормы телефонной коммуникации:</w:t>
            </w:r>
          </w:p>
          <w:tbl>
            <w:tblPr>
              <w:tblW w:w="768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9"/>
            </w:tblGrid>
            <w:tr w:rsidR="00324582" w:rsidRPr="00F24C9A" w:rsidTr="00776D98">
              <w:tc>
                <w:tcPr>
                  <w:tcW w:w="7689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spacing w:line="0" w:lineRule="atLeast"/>
                    <w:ind w:firstLine="71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Исходящий звонок (порядок действий может варьироваться):</w:t>
                  </w:r>
                </w:p>
              </w:tc>
            </w:tr>
            <w:tr w:rsidR="00324582" w:rsidRPr="00F24C9A" w:rsidTr="00776D98">
              <w:tc>
                <w:tcPr>
                  <w:tcW w:w="7689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6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всегда держать под рукой блокнот и ручку;</w:t>
                  </w:r>
                </w:p>
              </w:tc>
            </w:tr>
            <w:tr w:rsidR="00324582" w:rsidRPr="00F24C9A" w:rsidTr="00776D98">
              <w:tc>
                <w:tcPr>
                  <w:tcW w:w="7689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8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дать телефону позвонить 5-6 раз. Возможно, человек, которому адресован звонок, находится в другом конце кабинета — необходимо дать ему возможность дойти до телефона и услышать голос, а не короткие гудки отбоя;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9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поздороваться;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9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назвать свой отель;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9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назвать себя;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9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сообщить причину звонка;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9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всегда интересоваться — в удобное ли время осуществляется звонок, если существует вероятность продолжительного разговора;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19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если абонент не представился, вежливо спросить: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ind w:left="284" w:firstLine="142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«Позвольте узнать, с кем я разговариваю»;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0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если нужного человека нет, поинтересоваться, когда удобнее перезвонить;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0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 конце разговора поблагодарить за предоставленную информацию или услугу;</w:t>
                  </w:r>
                </w:p>
              </w:tc>
            </w:tr>
            <w:tr w:rsidR="00324582" w:rsidRPr="00F24C9A" w:rsidTr="00776D98">
              <w:tc>
                <w:tcPr>
                  <w:tcW w:w="7689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spacing w:line="0" w:lineRule="atLeast"/>
                    <w:ind w:left="284" w:firstLine="142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lastRenderedPageBreak/>
                    <w:t>Входящий звонок:</w:t>
                  </w:r>
                </w:p>
              </w:tc>
            </w:tr>
            <w:tr w:rsidR="00324582" w:rsidRPr="00F24C9A" w:rsidTr="00776D98">
              <w:tc>
                <w:tcPr>
                  <w:tcW w:w="7689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2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по телефону может отвечать любой сотрудник, находящийся недалеко;</w:t>
                  </w:r>
                </w:p>
                <w:p w:rsidR="00324582" w:rsidRPr="00F24C9A" w:rsidRDefault="003E7C83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2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поднять трубку не позже третьего</w:t>
                  </w:r>
                  <w:r w:rsidR="00324582"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звонка: первое впечатлениеоб отеле складывается уже от того, как долго приходится ждать ответа;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3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назвать отель, назвать службу, представиться по имени;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4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поздороваться («Доброе утро/день/вечер»);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4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держать трубку аккуратно, говорить непосредственно в микрофон;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4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улыбаться во время телефонного разговора, тогда голос будет звучать более дружелюбно;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4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говорить четко, не торопясь;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4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постараться свести к минимуму фоновый шум, не делать лишних движений;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4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никогда не перебивать звонящего,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4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внимательно выслушать, прежде чем ответить;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выяснить, какая помощь требуется собеседнику и что можно для него сделать;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на заданный вопрос дать корректный вежливый ответ;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не говорить слишком долго, позволить сказать и другой стороне;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называть собеседника по имени, если это возможно;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выразить сожаление, если желание или просьба собеседника не могут быть выполнены;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избегать специальных терминов, или объяснить их подробно; проверить правильность понимания собеседника, используя технику переформулировки;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когда сотруднику необходимо ответить на другой телефонный звонок или срочно отвлечься, следует извиниться перед собеседником и спросить — может ли он подождать, получить его ответ и действовать сообразно его разрешения;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если звонящий хочет говорить с кем-либо другим, то следует ответить: «Одну минуту, я сейчас передам трубку»; следует избавить клиента от необходимости повторять то, что он уже сказал. Кратко изложить суть вопроса сотруднику, которому переадресован звонок;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numPr>
                      <w:ilvl w:val="0"/>
                      <w:numId w:val="25"/>
                    </w:numPr>
                    <w:ind w:left="284" w:firstLine="900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заканчивая телефонный разговор: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ind w:left="284" w:firstLine="142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— поблагодарить собеседника за звонок;</w:t>
                  </w:r>
                </w:p>
                <w:p w:rsidR="00324582" w:rsidRPr="00F24C9A" w:rsidRDefault="00324582" w:rsidP="000341BB">
                  <w:pPr>
                    <w:framePr w:hSpace="180" w:wrap="around" w:vAnchor="text" w:hAnchor="text" w:xAlign="right" w:y="1"/>
                    <w:spacing w:line="0" w:lineRule="atLeast"/>
                    <w:ind w:left="284" w:firstLine="142"/>
                    <w:suppressOverlap/>
                    <w:jc w:val="both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F24C9A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— дать понять, что все обещания, которые были даны, будут выполнены</w:t>
                  </w:r>
                </w:p>
              </w:tc>
            </w:tr>
          </w:tbl>
          <w:p w:rsidR="002A400C" w:rsidRPr="00F24C9A" w:rsidRDefault="002A400C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</w:p>
          <w:p w:rsidR="00CA1457" w:rsidRPr="00F24C9A" w:rsidRDefault="00CA1457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>Пройти поссылке</w:t>
            </w:r>
            <w:hyperlink r:id="rId14" w:history="1">
              <w:r w:rsidRPr="00F24C9A">
                <w:rPr>
                  <w:rStyle w:val="ae"/>
                  <w:rFonts w:cs="Times New Roman"/>
                  <w:szCs w:val="24"/>
                </w:rPr>
                <w:t>https://padlet.com/annapadalkina3/ppex9r6j3efwdddd</w:t>
              </w:r>
            </w:hyperlink>
          </w:p>
          <w:p w:rsidR="00CA1457" w:rsidRPr="00F24C9A" w:rsidRDefault="00CA1457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  <w:r w:rsidRPr="00F24C9A">
              <w:rPr>
                <w:rFonts w:cs="Times New Roman"/>
                <w:color w:val="000000"/>
                <w:szCs w:val="24"/>
              </w:rPr>
              <w:t xml:space="preserve">По ролям </w:t>
            </w:r>
            <w:r w:rsidR="002A400C" w:rsidRPr="00F24C9A">
              <w:rPr>
                <w:rFonts w:cs="Times New Roman"/>
                <w:color w:val="000000"/>
                <w:szCs w:val="24"/>
              </w:rPr>
              <w:t xml:space="preserve"> составить </w:t>
            </w:r>
            <w:r w:rsidRPr="00F24C9A">
              <w:rPr>
                <w:rFonts w:cs="Times New Roman"/>
                <w:color w:val="000000"/>
                <w:szCs w:val="24"/>
              </w:rPr>
              <w:t>диалог  Вопрос-ответ по телефону</w:t>
            </w:r>
          </w:p>
          <w:p w:rsidR="00C653F0" w:rsidRPr="00F24C9A" w:rsidRDefault="00C653F0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</w:p>
          <w:p w:rsidR="000B76D3" w:rsidRPr="000B76D3" w:rsidRDefault="000B76D3" w:rsidP="000B76D3">
            <w:pPr>
              <w:shd w:val="clear" w:color="auto" w:fill="FFFFFF"/>
              <w:ind w:firstLine="71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Стандарты поведения в конфликтных ситуациях</w:t>
            </w:r>
          </w:p>
          <w:p w:rsidR="000B76D3" w:rsidRPr="000B76D3" w:rsidRDefault="000B76D3" w:rsidP="000B76D3">
            <w:pPr>
              <w:shd w:val="clear" w:color="auto" w:fill="FFFFFF"/>
              <w:ind w:firstLine="71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поведения в конфликтных ситуациях в коллективе:</w:t>
            </w:r>
          </w:p>
          <w:p w:rsidR="000B76D3" w:rsidRPr="000B76D3" w:rsidRDefault="000B76D3" w:rsidP="000B76D3">
            <w:pPr>
              <w:numPr>
                <w:ilvl w:val="0"/>
                <w:numId w:val="26"/>
              </w:numPr>
              <w:shd w:val="clear" w:color="auto" w:fill="FFFFFF"/>
              <w:ind w:left="0" w:firstLine="71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того, чтобы коллектив мог выполнять стоящие перед ним задачи и являлся командой единомышленников, он должен формироваться и развиваться в обстановке благоприятного </w:t>
            </w: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психологического климата, что предполагает сочетание взаимного доверия с высокими требованиями членов группы друг к другу. При этом допускается критика, свободное выражение мнения, исключается давление руководства на подчиненных;</w:t>
            </w:r>
          </w:p>
          <w:p w:rsidR="000B76D3" w:rsidRPr="000B76D3" w:rsidRDefault="000B76D3" w:rsidP="000B76D3">
            <w:pPr>
              <w:numPr>
                <w:ilvl w:val="0"/>
                <w:numId w:val="26"/>
              </w:numPr>
              <w:shd w:val="clear" w:color="auto" w:fill="FFFFFF"/>
              <w:ind w:left="0" w:firstLine="71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сотрудники признают деловые отношения, построенные на взаимных правах и обязанностях работников и руководства компании;</w:t>
            </w:r>
          </w:p>
          <w:p w:rsidR="000B76D3" w:rsidRPr="000B76D3" w:rsidRDefault="000B76D3" w:rsidP="000B76D3">
            <w:pPr>
              <w:numPr>
                <w:ilvl w:val="0"/>
                <w:numId w:val="26"/>
              </w:numPr>
              <w:shd w:val="clear" w:color="auto" w:fill="FFFFFF"/>
              <w:ind w:left="0" w:firstLine="71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сотрудники понимают свои и задачи коллектива и поэтому включаются в решение сложных проблем, принимая на себя ответственность за их решение.</w:t>
            </w:r>
          </w:p>
          <w:p w:rsidR="000B76D3" w:rsidRPr="000B76D3" w:rsidRDefault="000B76D3" w:rsidP="000B76D3">
            <w:pPr>
              <w:shd w:val="clear" w:color="auto" w:fill="FFFFFF"/>
              <w:ind w:firstLine="71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4C9A">
              <w:rPr>
                <w:rFonts w:eastAsia="Times New Roman" w:cs="Times New Roman"/>
                <w:color w:val="000000"/>
                <w:szCs w:val="24"/>
                <w:lang w:eastAsia="ru-RU"/>
              </w:rPr>
              <w:t>Разрешение конфликтов во многом зависит от того, насколько благоприятна психологическая обстановка в коллективе. В благоприятной обстановке быстрее решаются возникающие проблемы и их легче предотвратить. </w:t>
            </w:r>
          </w:p>
          <w:p w:rsidR="000B76D3" w:rsidRPr="00F24C9A" w:rsidRDefault="00C5416B" w:rsidP="000B76D3">
            <w:pPr>
              <w:tabs>
                <w:tab w:val="center" w:pos="2497"/>
              </w:tabs>
              <w:rPr>
                <w:rFonts w:cs="Times New Roman"/>
                <w:b/>
                <w:color w:val="000000"/>
                <w:szCs w:val="24"/>
                <w:lang w:val="kk-KZ"/>
              </w:rPr>
            </w:pPr>
            <w:r w:rsidRPr="00F24C9A">
              <w:rPr>
                <w:rFonts w:cs="Times New Roman"/>
                <w:b/>
                <w:color w:val="000000"/>
                <w:szCs w:val="24"/>
                <w:lang w:val="kk-KZ"/>
              </w:rPr>
              <w:t>Сит</w:t>
            </w:r>
            <w:r w:rsidR="00F24C9A">
              <w:rPr>
                <w:rFonts w:cs="Times New Roman"/>
                <w:b/>
                <w:color w:val="000000"/>
                <w:szCs w:val="24"/>
                <w:lang w:val="kk-KZ"/>
              </w:rPr>
              <w:t>уационные задачи</w:t>
            </w:r>
          </w:p>
          <w:p w:rsidR="00C5416B" w:rsidRPr="00F24C9A" w:rsidRDefault="00C5416B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  <w:lang w:val="kk-KZ"/>
              </w:rPr>
            </w:pPr>
            <w:r w:rsidRPr="00F24C9A">
              <w:rPr>
                <w:rFonts w:cs="Times New Roman"/>
                <w:color w:val="000000"/>
                <w:szCs w:val="24"/>
                <w:lang w:val="kk-KZ"/>
              </w:rPr>
              <w:t xml:space="preserve">Поделить группу на 3 команды  </w:t>
            </w:r>
          </w:p>
          <w:tbl>
            <w:tblPr>
              <w:tblStyle w:val="a9"/>
              <w:tblW w:w="7980" w:type="dxa"/>
              <w:tblLayout w:type="fixed"/>
              <w:tblLook w:val="04A0"/>
            </w:tblPr>
            <w:tblGrid>
              <w:gridCol w:w="3098"/>
              <w:gridCol w:w="4882"/>
            </w:tblGrid>
            <w:tr w:rsidR="00C5416B" w:rsidRPr="00F24C9A" w:rsidTr="00C13F0B">
              <w:tc>
                <w:tcPr>
                  <w:tcW w:w="3098" w:type="dxa"/>
                </w:tcPr>
                <w:p w:rsidR="00C5416B" w:rsidRPr="00F24C9A" w:rsidRDefault="00C5416B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 xml:space="preserve">1 Команда </w:t>
                  </w:r>
                </w:p>
              </w:tc>
              <w:tc>
                <w:tcPr>
                  <w:tcW w:w="4882" w:type="dxa"/>
                </w:tcPr>
                <w:p w:rsidR="00C5416B" w:rsidRPr="00F24C9A" w:rsidRDefault="00C5416B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b/>
                      <w:color w:val="000000"/>
                      <w:szCs w:val="24"/>
                    </w:rPr>
                    <w:t>Разговор по телефону на казахском языке</w:t>
                  </w:r>
                </w:p>
                <w:p w:rsidR="00C5416B" w:rsidRPr="00F24C9A" w:rsidRDefault="00C5416B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szCs w:val="24"/>
                      <w:lang w:val="kk-KZ"/>
                    </w:rPr>
                    <w:t>Гость задает вопросы про отель (месторасположение, почту и услуги)</w:t>
                  </w:r>
                </w:p>
              </w:tc>
            </w:tr>
            <w:tr w:rsidR="00C5416B" w:rsidRPr="00F24C9A" w:rsidTr="00C13F0B">
              <w:tc>
                <w:tcPr>
                  <w:tcW w:w="3098" w:type="dxa"/>
                </w:tcPr>
                <w:p w:rsidR="00C5416B" w:rsidRPr="00F24C9A" w:rsidRDefault="00C5416B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 xml:space="preserve">2 команда </w:t>
                  </w:r>
                </w:p>
              </w:tc>
              <w:tc>
                <w:tcPr>
                  <w:tcW w:w="4882" w:type="dxa"/>
                </w:tcPr>
                <w:p w:rsidR="00F65CF8" w:rsidRPr="00F24C9A" w:rsidRDefault="00F65CF8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b/>
                      <w:szCs w:val="24"/>
                      <w:lang w:val="kk-KZ"/>
                    </w:rPr>
                  </w:pPr>
                  <w:r w:rsidRPr="00F24C9A">
                    <w:rPr>
                      <w:rFonts w:cs="Times New Roman"/>
                      <w:b/>
                      <w:szCs w:val="24"/>
                      <w:lang w:val="kk-KZ"/>
                    </w:rPr>
                    <w:t>Разговор по телефону на русском языке.</w:t>
                  </w:r>
                </w:p>
                <w:p w:rsidR="00C5416B" w:rsidRPr="00F24C9A" w:rsidRDefault="00F65CF8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szCs w:val="24"/>
                      <w:lang w:val="kk-KZ"/>
                    </w:rPr>
                    <w:t>Гостю необходимо арендовать машину для поездки по Талдыкоргану и близлежащих окрестностях.</w:t>
                  </w:r>
                </w:p>
              </w:tc>
            </w:tr>
            <w:tr w:rsidR="00C5416B" w:rsidRPr="00F24C9A" w:rsidTr="00C13F0B">
              <w:tc>
                <w:tcPr>
                  <w:tcW w:w="3098" w:type="dxa"/>
                </w:tcPr>
                <w:p w:rsidR="00C5416B" w:rsidRPr="00F24C9A" w:rsidRDefault="00C5416B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  <w:r w:rsidRPr="00F24C9A">
                    <w:rPr>
                      <w:rFonts w:cs="Times New Roman"/>
                      <w:color w:val="000000"/>
                      <w:szCs w:val="24"/>
                    </w:rPr>
                    <w:t>3 команда</w:t>
                  </w:r>
                </w:p>
              </w:tc>
              <w:tc>
                <w:tcPr>
                  <w:tcW w:w="4882" w:type="dxa"/>
                </w:tcPr>
                <w:p w:rsidR="00C5416B" w:rsidRPr="00F24C9A" w:rsidRDefault="00417940" w:rsidP="000341BB">
                  <w:pPr>
                    <w:framePr w:hSpace="180" w:wrap="around" w:vAnchor="text" w:hAnchor="text" w:xAlign="right" w:y="1"/>
                    <w:suppressOverlap/>
                    <w:rPr>
                      <w:rFonts w:cs="Times New Roman"/>
                      <w:szCs w:val="24"/>
                      <w:lang w:val="kk-KZ"/>
                    </w:rPr>
                  </w:pPr>
                  <w:r w:rsidRPr="00F24C9A">
                    <w:rPr>
                      <w:rFonts w:cs="Times New Roman"/>
                      <w:b/>
                      <w:szCs w:val="24"/>
                      <w:lang w:val="kk-KZ"/>
                    </w:rPr>
                    <w:t>Разговор по телефону</w:t>
                  </w:r>
                  <w:r w:rsidRPr="00F24C9A">
                    <w:rPr>
                      <w:rFonts w:cs="Times New Roman"/>
                      <w:szCs w:val="24"/>
                      <w:lang w:val="kk-KZ"/>
                    </w:rPr>
                    <w:t xml:space="preserve"> – газета запрашивает информацию об известном госте, которой остановилс</w:t>
                  </w:r>
                  <w:r w:rsidR="00064A3D" w:rsidRPr="00F24C9A">
                    <w:rPr>
                      <w:rFonts w:cs="Times New Roman"/>
                      <w:szCs w:val="24"/>
                      <w:lang w:val="kk-KZ"/>
                    </w:rPr>
                    <w:t>я в отеле.</w:t>
                  </w:r>
                </w:p>
                <w:p w:rsidR="00C5416B" w:rsidRPr="00F24C9A" w:rsidRDefault="00C5416B" w:rsidP="000341BB">
                  <w:pPr>
                    <w:framePr w:hSpace="180" w:wrap="around" w:vAnchor="text" w:hAnchor="text" w:xAlign="right" w:y="1"/>
                    <w:tabs>
                      <w:tab w:val="center" w:pos="2497"/>
                    </w:tabs>
                    <w:suppressOverlap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DC6FD4" w:rsidRPr="00F24C9A" w:rsidRDefault="00DC6FD4" w:rsidP="000B76D3">
            <w:pPr>
              <w:tabs>
                <w:tab w:val="center" w:pos="2497"/>
              </w:tabs>
              <w:rPr>
                <w:rFonts w:cs="Times New Roman"/>
                <w:color w:val="000000"/>
                <w:szCs w:val="24"/>
              </w:rPr>
            </w:pPr>
          </w:p>
        </w:tc>
      </w:tr>
      <w:tr w:rsidR="00F70F05" w:rsidRPr="0099443B" w:rsidTr="000B76D3">
        <w:tc>
          <w:tcPr>
            <w:tcW w:w="2694" w:type="dxa"/>
          </w:tcPr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lastRenderedPageBreak/>
              <w:t>5.Рефлексия по занятию</w:t>
            </w:r>
          </w:p>
        </w:tc>
        <w:tc>
          <w:tcPr>
            <w:tcW w:w="7797" w:type="dxa"/>
            <w:gridSpan w:val="2"/>
          </w:tcPr>
          <w:p w:rsidR="00F70F05" w:rsidRPr="00F24C9A" w:rsidRDefault="0043360E" w:rsidP="000B76D3">
            <w:pPr>
              <w:rPr>
                <w:rFonts w:cs="Times New Roman"/>
                <w:color w:val="000000"/>
                <w:szCs w:val="24"/>
                <w:lang w:val="kk-KZ"/>
              </w:rPr>
            </w:pPr>
            <w:hyperlink r:id="rId15" w:history="1">
              <w:r w:rsidR="000341BB" w:rsidRPr="005F0A7D">
                <w:rPr>
                  <w:rStyle w:val="ae"/>
                  <w:rFonts w:cs="Times New Roman"/>
                  <w:szCs w:val="24"/>
                  <w:lang w:val="kk-KZ"/>
                </w:rPr>
                <w:t>https://jamboard.google.com/d/1HFEc6xTI0lvMVc6Hqp_G3ixA4eHOk2anJzDUBTzngQE/edit?usp=sharing</w:t>
              </w:r>
            </w:hyperlink>
          </w:p>
        </w:tc>
      </w:tr>
      <w:tr w:rsidR="00F70F05" w:rsidRPr="00F24C9A" w:rsidTr="000B76D3">
        <w:tc>
          <w:tcPr>
            <w:tcW w:w="2694" w:type="dxa"/>
          </w:tcPr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6.Домашнее задание</w:t>
            </w:r>
          </w:p>
        </w:tc>
        <w:tc>
          <w:tcPr>
            <w:tcW w:w="7797" w:type="dxa"/>
            <w:gridSpan w:val="2"/>
          </w:tcPr>
          <w:p w:rsidR="00655917" w:rsidRPr="00F24C9A" w:rsidRDefault="0043360E" w:rsidP="000B76D3">
            <w:pPr>
              <w:rPr>
                <w:rFonts w:cs="Times New Roman"/>
                <w:color w:val="1F497D" w:themeColor="text2"/>
                <w:szCs w:val="24"/>
                <w:lang w:val="kk-KZ"/>
              </w:rPr>
            </w:pPr>
            <w:hyperlink r:id="rId16" w:tgtFrame="_blank" w:history="1">
              <w:r w:rsidR="00655917" w:rsidRPr="00F24C9A">
                <w:rPr>
                  <w:rStyle w:val="ae"/>
                  <w:rFonts w:cs="Times New Roman"/>
                  <w:color w:val="1F497D" w:themeColor="text2"/>
                  <w:spacing w:val="15"/>
                  <w:szCs w:val="24"/>
                  <w:lang w:val="kk-KZ"/>
                </w:rPr>
                <w:t>https://youtu.be/aFI0_kuu9yg</w:t>
              </w:r>
            </w:hyperlink>
            <w:r w:rsidR="00655917" w:rsidRPr="00F24C9A">
              <w:rPr>
                <w:rFonts w:cs="Times New Roman"/>
                <w:color w:val="1F497D" w:themeColor="text2"/>
                <w:szCs w:val="24"/>
                <w:lang w:val="kk-KZ"/>
              </w:rPr>
              <w:t xml:space="preserve">  Посмотреть видеоролик и отработать телефонный этикет в гостинице</w:t>
            </w:r>
          </w:p>
          <w:p w:rsidR="00EE43E9" w:rsidRPr="00F24C9A" w:rsidRDefault="00EE43E9" w:rsidP="000B76D3">
            <w:pPr>
              <w:rPr>
                <w:rFonts w:cs="Times New Roman"/>
                <w:szCs w:val="24"/>
              </w:rPr>
            </w:pPr>
            <w:r w:rsidRPr="00F24C9A">
              <w:rPr>
                <w:rFonts w:cs="Times New Roman"/>
                <w:szCs w:val="24"/>
                <w:lang w:val="kk-KZ"/>
              </w:rPr>
              <w:t xml:space="preserve">Записать ответ на видео, отправить на платформу </w:t>
            </w:r>
            <w:r w:rsidRPr="00F24C9A">
              <w:rPr>
                <w:rFonts w:cs="Times New Roman"/>
                <w:szCs w:val="24"/>
                <w:lang w:val="en-US"/>
              </w:rPr>
              <w:t>Platonus</w:t>
            </w:r>
          </w:p>
        </w:tc>
      </w:tr>
      <w:tr w:rsidR="00F70F05" w:rsidRPr="00F24C9A" w:rsidTr="000B76D3">
        <w:tc>
          <w:tcPr>
            <w:tcW w:w="2694" w:type="dxa"/>
          </w:tcPr>
          <w:p w:rsidR="00F70F05" w:rsidRPr="00F24C9A" w:rsidRDefault="00F70F05" w:rsidP="000B76D3">
            <w:pPr>
              <w:tabs>
                <w:tab w:val="left" w:pos="4149"/>
              </w:tabs>
              <w:rPr>
                <w:rFonts w:cs="Times New Roman"/>
                <w:b/>
                <w:szCs w:val="24"/>
                <w:lang w:val="kk-KZ"/>
              </w:rPr>
            </w:pPr>
            <w:r w:rsidRPr="00F24C9A">
              <w:rPr>
                <w:rFonts w:cs="Times New Roman"/>
                <w:b/>
                <w:szCs w:val="24"/>
                <w:lang w:val="kk-KZ"/>
              </w:rPr>
              <w:t>7.Оценивание</w:t>
            </w:r>
          </w:p>
        </w:tc>
        <w:tc>
          <w:tcPr>
            <w:tcW w:w="7797" w:type="dxa"/>
            <w:gridSpan w:val="2"/>
          </w:tcPr>
          <w:p w:rsidR="00F65D89" w:rsidRPr="00F24C9A" w:rsidRDefault="00F65D89" w:rsidP="000B76D3">
            <w:pPr>
              <w:rPr>
                <w:rFonts w:cs="Times New Roman"/>
                <w:color w:val="000000"/>
                <w:szCs w:val="24"/>
              </w:rPr>
            </w:pPr>
          </w:p>
        </w:tc>
      </w:tr>
    </w:tbl>
    <w:p w:rsidR="000B76D3" w:rsidRDefault="000B76D3" w:rsidP="007B3CFE">
      <w:pPr>
        <w:tabs>
          <w:tab w:val="left" w:pos="4149"/>
        </w:tabs>
        <w:rPr>
          <w:rFonts w:cs="Times New Roman"/>
          <w:szCs w:val="24"/>
          <w:lang w:val="kk-KZ"/>
        </w:rPr>
      </w:pPr>
      <w:r>
        <w:rPr>
          <w:rFonts w:cs="Times New Roman"/>
          <w:szCs w:val="24"/>
          <w:lang w:val="kk-KZ"/>
        </w:rPr>
        <w:br w:type="textWrapping" w:clear="all"/>
      </w:r>
    </w:p>
    <w:tbl>
      <w:tblPr>
        <w:tblpPr w:leftFromText="180" w:rightFromText="180" w:vertAnchor="text" w:tblpX="11326" w:tblpY="-14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9"/>
      </w:tblGrid>
      <w:tr w:rsidR="000B76D3" w:rsidTr="000B76D3">
        <w:trPr>
          <w:trHeight w:val="38"/>
        </w:trPr>
        <w:tc>
          <w:tcPr>
            <w:tcW w:w="2539" w:type="dxa"/>
          </w:tcPr>
          <w:p w:rsidR="000B76D3" w:rsidRDefault="000B76D3" w:rsidP="000B76D3">
            <w:pPr>
              <w:tabs>
                <w:tab w:val="left" w:pos="4149"/>
              </w:tabs>
              <w:rPr>
                <w:rFonts w:cs="Times New Roman"/>
                <w:szCs w:val="24"/>
                <w:lang w:val="kk-KZ"/>
              </w:rPr>
            </w:pPr>
          </w:p>
        </w:tc>
      </w:tr>
    </w:tbl>
    <w:p w:rsidR="005C166A" w:rsidRPr="00CF2AB4" w:rsidRDefault="005C166A" w:rsidP="007B3CFE">
      <w:pPr>
        <w:tabs>
          <w:tab w:val="left" w:pos="4149"/>
        </w:tabs>
        <w:rPr>
          <w:rFonts w:cs="Times New Roman"/>
          <w:szCs w:val="24"/>
          <w:lang w:val="kk-KZ"/>
        </w:rPr>
      </w:pPr>
    </w:p>
    <w:p w:rsidR="005C166A" w:rsidRDefault="005C166A" w:rsidP="007B3CFE">
      <w:pPr>
        <w:tabs>
          <w:tab w:val="left" w:pos="4149"/>
        </w:tabs>
        <w:rPr>
          <w:lang w:val="kk-KZ"/>
        </w:rPr>
      </w:pPr>
    </w:p>
    <w:p w:rsidR="005C166A" w:rsidRDefault="005C166A" w:rsidP="007B3CFE">
      <w:pPr>
        <w:tabs>
          <w:tab w:val="left" w:pos="4149"/>
        </w:tabs>
        <w:rPr>
          <w:lang w:val="kk-KZ"/>
        </w:rPr>
      </w:pPr>
    </w:p>
    <w:p w:rsidR="00F65D89" w:rsidRDefault="00F65D89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F24C9A" w:rsidRDefault="00F24C9A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</w:p>
    <w:p w:rsidR="000341BB" w:rsidRDefault="000341BB" w:rsidP="005C166A">
      <w:pPr>
        <w:rPr>
          <w:lang w:val="kk-KZ"/>
        </w:rPr>
      </w:pPr>
      <w:bookmarkStart w:id="0" w:name="_GoBack"/>
      <w:bookmarkEnd w:id="0"/>
    </w:p>
    <w:p w:rsidR="00F24C9A" w:rsidRDefault="00F24C9A" w:rsidP="005C166A">
      <w:pPr>
        <w:rPr>
          <w:b/>
          <w:color w:val="1F497D" w:themeColor="text2"/>
          <w:lang w:val="kk-KZ"/>
        </w:rPr>
      </w:pPr>
    </w:p>
    <w:sectPr w:rsidR="00F24C9A" w:rsidSect="00F24C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96" w:rsidRDefault="00A32E96" w:rsidP="009C6DC9">
      <w:r>
        <w:separator/>
      </w:r>
    </w:p>
  </w:endnote>
  <w:endnote w:type="continuationSeparator" w:id="1">
    <w:p w:rsidR="00A32E96" w:rsidRDefault="00A32E96" w:rsidP="009C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96" w:rsidRDefault="00A32E96" w:rsidP="009C6DC9">
      <w:r>
        <w:separator/>
      </w:r>
    </w:p>
  </w:footnote>
  <w:footnote w:type="continuationSeparator" w:id="1">
    <w:p w:rsidR="00A32E96" w:rsidRDefault="00A32E96" w:rsidP="009C6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5EAB"/>
    <w:multiLevelType w:val="hybridMultilevel"/>
    <w:tmpl w:val="7C62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B04"/>
    <w:multiLevelType w:val="multilevel"/>
    <w:tmpl w:val="4E74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E4FC8"/>
    <w:multiLevelType w:val="multilevel"/>
    <w:tmpl w:val="FC72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502F9"/>
    <w:multiLevelType w:val="multilevel"/>
    <w:tmpl w:val="6220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71EA6"/>
    <w:multiLevelType w:val="multilevel"/>
    <w:tmpl w:val="1FF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C08E7"/>
    <w:multiLevelType w:val="hybridMultilevel"/>
    <w:tmpl w:val="4C34EB9A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>
    <w:nsid w:val="1DE33623"/>
    <w:multiLevelType w:val="hybridMultilevel"/>
    <w:tmpl w:val="D7207A44"/>
    <w:lvl w:ilvl="0" w:tplc="337200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20D08E9"/>
    <w:multiLevelType w:val="hybridMultilevel"/>
    <w:tmpl w:val="ED020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F57"/>
    <w:multiLevelType w:val="multilevel"/>
    <w:tmpl w:val="41B0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92C37"/>
    <w:multiLevelType w:val="hybridMultilevel"/>
    <w:tmpl w:val="577E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0D96"/>
    <w:multiLevelType w:val="hybridMultilevel"/>
    <w:tmpl w:val="C6BA694C"/>
    <w:lvl w:ilvl="0" w:tplc="29DC22C8">
      <w:start w:val="1"/>
      <w:numFmt w:val="bullet"/>
      <w:lvlText w:val=""/>
      <w:lvlJc w:val="left"/>
      <w:pPr>
        <w:tabs>
          <w:tab w:val="num" w:pos="3512"/>
        </w:tabs>
        <w:ind w:left="3512" w:hanging="360"/>
      </w:pPr>
      <w:rPr>
        <w:rFonts w:ascii="Wingdings 2" w:hAnsi="Wingdings 2" w:hint="default"/>
      </w:rPr>
    </w:lvl>
    <w:lvl w:ilvl="1" w:tplc="B75EFF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235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52B7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C6A3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9AB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72DC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928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B491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0E33AD7"/>
    <w:multiLevelType w:val="hybridMultilevel"/>
    <w:tmpl w:val="2F7610C8"/>
    <w:lvl w:ilvl="0" w:tplc="0F82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0F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8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CB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6E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47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328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F26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E3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67383D"/>
    <w:multiLevelType w:val="hybridMultilevel"/>
    <w:tmpl w:val="1EDC27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5D73D2A"/>
    <w:multiLevelType w:val="hybridMultilevel"/>
    <w:tmpl w:val="B792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67845"/>
    <w:multiLevelType w:val="multilevel"/>
    <w:tmpl w:val="78C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0133F"/>
    <w:multiLevelType w:val="hybridMultilevel"/>
    <w:tmpl w:val="4068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27D40"/>
    <w:multiLevelType w:val="hybridMultilevel"/>
    <w:tmpl w:val="56C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12CBE"/>
    <w:multiLevelType w:val="multilevel"/>
    <w:tmpl w:val="806E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E83F3C"/>
    <w:multiLevelType w:val="multilevel"/>
    <w:tmpl w:val="1F7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F113A"/>
    <w:multiLevelType w:val="multilevel"/>
    <w:tmpl w:val="0C3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D072A"/>
    <w:multiLevelType w:val="multilevel"/>
    <w:tmpl w:val="304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E0E57"/>
    <w:multiLevelType w:val="multilevel"/>
    <w:tmpl w:val="B53C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D1639"/>
    <w:multiLevelType w:val="multilevel"/>
    <w:tmpl w:val="9DDE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C42A5C"/>
    <w:multiLevelType w:val="multilevel"/>
    <w:tmpl w:val="744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AA0280"/>
    <w:multiLevelType w:val="hybridMultilevel"/>
    <w:tmpl w:val="2FC4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26A8B"/>
    <w:multiLevelType w:val="hybridMultilevel"/>
    <w:tmpl w:val="3B382284"/>
    <w:lvl w:ilvl="0" w:tplc="AA44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2B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82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E7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9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4F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E7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AC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03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0"/>
  </w:num>
  <w:num w:numId="7">
    <w:abstractNumId w:val="24"/>
  </w:num>
  <w:num w:numId="8">
    <w:abstractNumId w:val="11"/>
  </w:num>
  <w:num w:numId="9">
    <w:abstractNumId w:val="7"/>
  </w:num>
  <w:num w:numId="10">
    <w:abstractNumId w:val="15"/>
  </w:num>
  <w:num w:numId="11">
    <w:abstractNumId w:val="16"/>
  </w:num>
  <w:num w:numId="12">
    <w:abstractNumId w:val="25"/>
  </w:num>
  <w:num w:numId="13">
    <w:abstractNumId w:val="6"/>
  </w:num>
  <w:num w:numId="14">
    <w:abstractNumId w:val="22"/>
  </w:num>
  <w:num w:numId="15">
    <w:abstractNumId w:val="19"/>
  </w:num>
  <w:num w:numId="16">
    <w:abstractNumId w:val="18"/>
  </w:num>
  <w:num w:numId="17">
    <w:abstractNumId w:val="20"/>
  </w:num>
  <w:num w:numId="18">
    <w:abstractNumId w:val="8"/>
  </w:num>
  <w:num w:numId="19">
    <w:abstractNumId w:val="23"/>
  </w:num>
  <w:num w:numId="20">
    <w:abstractNumId w:val="14"/>
  </w:num>
  <w:num w:numId="21">
    <w:abstractNumId w:val="21"/>
  </w:num>
  <w:num w:numId="22">
    <w:abstractNumId w:val="17"/>
  </w:num>
  <w:num w:numId="23">
    <w:abstractNumId w:val="2"/>
  </w:num>
  <w:num w:numId="24">
    <w:abstractNumId w:val="3"/>
  </w:num>
  <w:num w:numId="25">
    <w:abstractNumId w:val="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BD7"/>
    <w:rsid w:val="00007E86"/>
    <w:rsid w:val="000341BB"/>
    <w:rsid w:val="00034CB0"/>
    <w:rsid w:val="00046C58"/>
    <w:rsid w:val="000551E0"/>
    <w:rsid w:val="00057C7D"/>
    <w:rsid w:val="00064A3D"/>
    <w:rsid w:val="00090F16"/>
    <w:rsid w:val="000A1DBE"/>
    <w:rsid w:val="000B76D3"/>
    <w:rsid w:val="000D4917"/>
    <w:rsid w:val="000F1436"/>
    <w:rsid w:val="000F5B80"/>
    <w:rsid w:val="000F6F53"/>
    <w:rsid w:val="00135AE2"/>
    <w:rsid w:val="00135B01"/>
    <w:rsid w:val="00144FE8"/>
    <w:rsid w:val="001612FF"/>
    <w:rsid w:val="00164C68"/>
    <w:rsid w:val="001724AC"/>
    <w:rsid w:val="0017592E"/>
    <w:rsid w:val="00186754"/>
    <w:rsid w:val="0019414B"/>
    <w:rsid w:val="001A3399"/>
    <w:rsid w:val="001C109F"/>
    <w:rsid w:val="001C461F"/>
    <w:rsid w:val="001E09BA"/>
    <w:rsid w:val="001F4FF9"/>
    <w:rsid w:val="00202CC6"/>
    <w:rsid w:val="0021492F"/>
    <w:rsid w:val="00215EB9"/>
    <w:rsid w:val="0024301D"/>
    <w:rsid w:val="0024330A"/>
    <w:rsid w:val="00244EA4"/>
    <w:rsid w:val="00256F06"/>
    <w:rsid w:val="002634ED"/>
    <w:rsid w:val="00263EBE"/>
    <w:rsid w:val="0028150D"/>
    <w:rsid w:val="002A400C"/>
    <w:rsid w:val="002A6545"/>
    <w:rsid w:val="002D3785"/>
    <w:rsid w:val="002F1D3B"/>
    <w:rsid w:val="00323CB5"/>
    <w:rsid w:val="00324582"/>
    <w:rsid w:val="00335C67"/>
    <w:rsid w:val="003838B1"/>
    <w:rsid w:val="003A53AA"/>
    <w:rsid w:val="003D27A3"/>
    <w:rsid w:val="003E7C83"/>
    <w:rsid w:val="003F0A28"/>
    <w:rsid w:val="00401B2F"/>
    <w:rsid w:val="00412549"/>
    <w:rsid w:val="00417940"/>
    <w:rsid w:val="0043360E"/>
    <w:rsid w:val="004361F7"/>
    <w:rsid w:val="0044040F"/>
    <w:rsid w:val="0045705B"/>
    <w:rsid w:val="00474F02"/>
    <w:rsid w:val="00483C84"/>
    <w:rsid w:val="00492D34"/>
    <w:rsid w:val="004D07D1"/>
    <w:rsid w:val="004D792F"/>
    <w:rsid w:val="00513120"/>
    <w:rsid w:val="00517D8D"/>
    <w:rsid w:val="0052574D"/>
    <w:rsid w:val="00535C00"/>
    <w:rsid w:val="00537CFB"/>
    <w:rsid w:val="00545C51"/>
    <w:rsid w:val="0056001E"/>
    <w:rsid w:val="0057346B"/>
    <w:rsid w:val="00594185"/>
    <w:rsid w:val="005B57E6"/>
    <w:rsid w:val="005C166A"/>
    <w:rsid w:val="005D36EC"/>
    <w:rsid w:val="005E00E4"/>
    <w:rsid w:val="005F185A"/>
    <w:rsid w:val="0065313D"/>
    <w:rsid w:val="00655917"/>
    <w:rsid w:val="00662B70"/>
    <w:rsid w:val="006715E7"/>
    <w:rsid w:val="006C7BBF"/>
    <w:rsid w:val="006D3CD2"/>
    <w:rsid w:val="006F3A4D"/>
    <w:rsid w:val="006F62CC"/>
    <w:rsid w:val="00740133"/>
    <w:rsid w:val="00754FF8"/>
    <w:rsid w:val="007722F6"/>
    <w:rsid w:val="00776D98"/>
    <w:rsid w:val="007B3C4B"/>
    <w:rsid w:val="007B3CFE"/>
    <w:rsid w:val="007C3577"/>
    <w:rsid w:val="007C4106"/>
    <w:rsid w:val="007C54D3"/>
    <w:rsid w:val="007D068A"/>
    <w:rsid w:val="007E1454"/>
    <w:rsid w:val="008157DF"/>
    <w:rsid w:val="008238DD"/>
    <w:rsid w:val="008462CB"/>
    <w:rsid w:val="00865430"/>
    <w:rsid w:val="008718AA"/>
    <w:rsid w:val="00890B16"/>
    <w:rsid w:val="008B782A"/>
    <w:rsid w:val="008C5AB7"/>
    <w:rsid w:val="008D5CA2"/>
    <w:rsid w:val="008E07A5"/>
    <w:rsid w:val="00900B29"/>
    <w:rsid w:val="0091485F"/>
    <w:rsid w:val="00921B2E"/>
    <w:rsid w:val="00942F1B"/>
    <w:rsid w:val="00950784"/>
    <w:rsid w:val="009566FB"/>
    <w:rsid w:val="009730BA"/>
    <w:rsid w:val="009744FF"/>
    <w:rsid w:val="0099443B"/>
    <w:rsid w:val="009A2EEE"/>
    <w:rsid w:val="009A5736"/>
    <w:rsid w:val="009B39D2"/>
    <w:rsid w:val="009B5573"/>
    <w:rsid w:val="009C6DC9"/>
    <w:rsid w:val="00A2336D"/>
    <w:rsid w:val="00A32E96"/>
    <w:rsid w:val="00A80A4A"/>
    <w:rsid w:val="00A87804"/>
    <w:rsid w:val="00A9244A"/>
    <w:rsid w:val="00AA2A7F"/>
    <w:rsid w:val="00AC1538"/>
    <w:rsid w:val="00AE42E2"/>
    <w:rsid w:val="00B266E1"/>
    <w:rsid w:val="00B30D42"/>
    <w:rsid w:val="00B66B1D"/>
    <w:rsid w:val="00B809AF"/>
    <w:rsid w:val="00B82B25"/>
    <w:rsid w:val="00B860F0"/>
    <w:rsid w:val="00BB45C0"/>
    <w:rsid w:val="00C13F0B"/>
    <w:rsid w:val="00C222C3"/>
    <w:rsid w:val="00C23B8F"/>
    <w:rsid w:val="00C270A5"/>
    <w:rsid w:val="00C45401"/>
    <w:rsid w:val="00C53AE5"/>
    <w:rsid w:val="00C5416B"/>
    <w:rsid w:val="00C653F0"/>
    <w:rsid w:val="00C65FCE"/>
    <w:rsid w:val="00C7032F"/>
    <w:rsid w:val="00C70B46"/>
    <w:rsid w:val="00CA1457"/>
    <w:rsid w:val="00CA35DF"/>
    <w:rsid w:val="00CB7188"/>
    <w:rsid w:val="00CC6DD4"/>
    <w:rsid w:val="00CC78CB"/>
    <w:rsid w:val="00CD7937"/>
    <w:rsid w:val="00CF2AB4"/>
    <w:rsid w:val="00D222CC"/>
    <w:rsid w:val="00D32F1B"/>
    <w:rsid w:val="00D438B5"/>
    <w:rsid w:val="00D51291"/>
    <w:rsid w:val="00D61EE6"/>
    <w:rsid w:val="00D84AE0"/>
    <w:rsid w:val="00DB0CAA"/>
    <w:rsid w:val="00DC6FD4"/>
    <w:rsid w:val="00DD18CB"/>
    <w:rsid w:val="00E174C9"/>
    <w:rsid w:val="00E47C75"/>
    <w:rsid w:val="00E53A88"/>
    <w:rsid w:val="00E84443"/>
    <w:rsid w:val="00E9446E"/>
    <w:rsid w:val="00E94D6E"/>
    <w:rsid w:val="00E9651D"/>
    <w:rsid w:val="00EA22E8"/>
    <w:rsid w:val="00EE43E9"/>
    <w:rsid w:val="00EF04D7"/>
    <w:rsid w:val="00EF4478"/>
    <w:rsid w:val="00F0291D"/>
    <w:rsid w:val="00F24C9A"/>
    <w:rsid w:val="00F5071D"/>
    <w:rsid w:val="00F51B42"/>
    <w:rsid w:val="00F65CF8"/>
    <w:rsid w:val="00F65D89"/>
    <w:rsid w:val="00F70F05"/>
    <w:rsid w:val="00FC13D0"/>
    <w:rsid w:val="00FF612A"/>
    <w:rsid w:val="00FF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1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5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E9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51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D06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7D0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68A"/>
    <w:pPr>
      <w:widowControl w:val="0"/>
      <w:shd w:val="clear" w:color="auto" w:fill="FFFFFF"/>
      <w:spacing w:line="286" w:lineRule="exact"/>
      <w:ind w:hanging="500"/>
    </w:pPr>
    <w:rPr>
      <w:rFonts w:eastAsia="Times New Roman" w:cs="Times New Roman"/>
      <w:sz w:val="22"/>
    </w:rPr>
  </w:style>
  <w:style w:type="table" w:styleId="a9">
    <w:name w:val="Table Grid"/>
    <w:basedOn w:val="a1"/>
    <w:uiPriority w:val="59"/>
    <w:rsid w:val="00EF447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6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6DC9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9C6D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6DC9"/>
    <w:rPr>
      <w:rFonts w:ascii="Times New Roman" w:hAnsi="Times New Roman"/>
      <w:sz w:val="24"/>
    </w:rPr>
  </w:style>
  <w:style w:type="character" w:customStyle="1" w:styleId="2115pt">
    <w:name w:val="Основной текст (2) + 11;5 pt"/>
    <w:rsid w:val="005F1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kk-KZ" w:eastAsia="kk-KZ" w:bidi="kk-KZ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rsid w:val="0045705B"/>
    <w:rPr>
      <w:rFonts w:ascii="Times New Roman" w:hAnsi="Times New Roman"/>
      <w:sz w:val="24"/>
    </w:rPr>
  </w:style>
  <w:style w:type="character" w:customStyle="1" w:styleId="a8">
    <w:name w:val="Без интервала Знак"/>
    <w:basedOn w:val="a0"/>
    <w:link w:val="a7"/>
    <w:uiPriority w:val="1"/>
    <w:rsid w:val="00F70F05"/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6715E7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F65D89"/>
    <w:pPr>
      <w:ind w:firstLine="708"/>
      <w:jc w:val="both"/>
    </w:pPr>
    <w:rPr>
      <w:rFonts w:eastAsia="Times New Roman" w:cs="Times New Roman"/>
      <w:sz w:val="32"/>
      <w:szCs w:val="20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rsid w:val="00F65D8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Default">
    <w:name w:val="Default"/>
    <w:uiPriority w:val="99"/>
    <w:rsid w:val="00F6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65D89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5D8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F65D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2">
    <w:name w:val="c32"/>
    <w:basedOn w:val="a0"/>
    <w:rsid w:val="003F0A28"/>
  </w:style>
  <w:style w:type="paragraph" w:customStyle="1" w:styleId="c48">
    <w:name w:val="c48"/>
    <w:basedOn w:val="a"/>
    <w:rsid w:val="00263EB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6">
    <w:name w:val="c16"/>
    <w:basedOn w:val="a0"/>
    <w:rsid w:val="00263EBE"/>
  </w:style>
  <w:style w:type="paragraph" w:customStyle="1" w:styleId="c3">
    <w:name w:val="c3"/>
    <w:basedOn w:val="a"/>
    <w:rsid w:val="00263EB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263EBE"/>
  </w:style>
  <w:style w:type="paragraph" w:customStyle="1" w:styleId="c89">
    <w:name w:val="c89"/>
    <w:basedOn w:val="a"/>
    <w:rsid w:val="00263EB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9">
    <w:name w:val="c39"/>
    <w:basedOn w:val="a0"/>
    <w:rsid w:val="00263EBE"/>
  </w:style>
  <w:style w:type="paragraph" w:customStyle="1" w:styleId="c54">
    <w:name w:val="c54"/>
    <w:basedOn w:val="a"/>
    <w:rsid w:val="002149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21492F"/>
  </w:style>
  <w:style w:type="paragraph" w:customStyle="1" w:styleId="c19">
    <w:name w:val="c19"/>
    <w:basedOn w:val="a"/>
    <w:rsid w:val="002149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6">
    <w:name w:val="c36"/>
    <w:basedOn w:val="a"/>
    <w:rsid w:val="003245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890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771">
          <w:marLeft w:val="792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633">
          <w:marLeft w:val="792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534">
          <w:marLeft w:val="792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kOW6Wn-Jxk" TargetMode="External"/><Relationship Id="rId13" Type="http://schemas.openxmlformats.org/officeDocument/2006/relationships/hyperlink" Target="https://youtu.be/IkOW6Wn-Jx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cc1hant320" TargetMode="External"/><Relationship Id="rId12" Type="http://schemas.openxmlformats.org/officeDocument/2006/relationships/hyperlink" Target="https://learningapps.org/watch?v=pcc1hant3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aFI0_kuu9y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FI0_kuu9y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mboard.google.com/d/1HFEc6xTI0lvMVc6Hqp_G3ixA4eHOk2anJzDUBTzngQE/edit?usp=sharing" TargetMode="External"/><Relationship Id="rId10" Type="http://schemas.openxmlformats.org/officeDocument/2006/relationships/hyperlink" Target="https://jamboard.google.com/d/1HFEc6xTI0lvMVc6Hqp_G3ixA4eHOk2anJzDUBTzngQE/edit?usp=sharin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annapadalkina3/ppex9r6j3efwdddd" TargetMode="External"/><Relationship Id="rId14" Type="http://schemas.openxmlformats.org/officeDocument/2006/relationships/hyperlink" Target="https://padlet.com/annapadalkina3/ppex9r6j3efwd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5</cp:revision>
  <cp:lastPrinted>2020-09-15T11:25:00Z</cp:lastPrinted>
  <dcterms:created xsi:type="dcterms:W3CDTF">2020-12-04T08:23:00Z</dcterms:created>
  <dcterms:modified xsi:type="dcterms:W3CDTF">2023-02-13T07:25:00Z</dcterms:modified>
</cp:coreProperties>
</file>