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B" w:rsidRPr="000A6FA2" w:rsidRDefault="00027CCB" w:rsidP="00027CC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A6FA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Қазақ тілінен </w:t>
      </w:r>
    </w:p>
    <w:p w:rsidR="00027CCB" w:rsidRPr="000A6FA2" w:rsidRDefault="00027CCB" w:rsidP="00027CC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A6FA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Ыбырай Алтынсариннің </w:t>
      </w:r>
    </w:p>
    <w:p w:rsidR="00027CCB" w:rsidRPr="000A6FA2" w:rsidRDefault="00027CCB" w:rsidP="00027CC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A6FA2">
        <w:rPr>
          <w:rFonts w:ascii="Times New Roman" w:hAnsi="Times New Roman" w:cs="Times New Roman"/>
          <w:b/>
          <w:sz w:val="24"/>
          <w:szCs w:val="24"/>
          <w:lang w:val="kk-KZ" w:eastAsia="ru-RU"/>
        </w:rPr>
        <w:t>180 – жылдығына арналған</w:t>
      </w:r>
    </w:p>
    <w:p w:rsidR="00BD4E59" w:rsidRPr="000A6FA2" w:rsidRDefault="00027CCB" w:rsidP="00027CC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A6FA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с</w:t>
      </w:r>
      <w:r w:rsidR="007D5B9F" w:rsidRPr="000A6FA2">
        <w:rPr>
          <w:rFonts w:ascii="Times New Roman" w:hAnsi="Times New Roman" w:cs="Times New Roman"/>
          <w:b/>
          <w:sz w:val="24"/>
          <w:szCs w:val="24"/>
          <w:lang w:val="kk-KZ" w:eastAsia="ru-RU"/>
        </w:rPr>
        <w:t>абақ жоспары</w:t>
      </w:r>
    </w:p>
    <w:p w:rsidR="00027CCB" w:rsidRPr="000A6FA2" w:rsidRDefault="00027CCB" w:rsidP="00027CC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5701" w:type="dxa"/>
        <w:tblLook w:val="04A0"/>
      </w:tblPr>
      <w:tblGrid>
        <w:gridCol w:w="4077"/>
        <w:gridCol w:w="11624"/>
      </w:tblGrid>
      <w:tr w:rsidR="00EE6E2D" w:rsidRPr="000A6FA2" w:rsidTr="00EE6E2D">
        <w:tc>
          <w:tcPr>
            <w:tcW w:w="4077" w:type="dxa"/>
          </w:tcPr>
          <w:p w:rsidR="00EE6E2D" w:rsidRPr="000A6FA2" w:rsidRDefault="00027CCB" w:rsidP="00EE6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 </w:t>
            </w:r>
            <w:r w:rsidR="007D5B9F"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24" w:type="dxa"/>
          </w:tcPr>
          <w:p w:rsidR="007D5B9F" w:rsidRPr="000A6FA2" w:rsidRDefault="00027CCB" w:rsidP="00014E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«Өнер-білім бар жұрттар...»</w:t>
            </w:r>
          </w:p>
        </w:tc>
      </w:tr>
      <w:tr w:rsidR="00EE6E2D" w:rsidRPr="000A6FA2" w:rsidTr="00EE6E2D">
        <w:tc>
          <w:tcPr>
            <w:tcW w:w="4077" w:type="dxa"/>
          </w:tcPr>
          <w:p w:rsidR="00EE6E2D" w:rsidRPr="000A6FA2" w:rsidRDefault="007D5B9F" w:rsidP="00EE6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Пән мұғалімінің аты – жөні, тегі</w:t>
            </w:r>
          </w:p>
        </w:tc>
        <w:tc>
          <w:tcPr>
            <w:tcW w:w="11624" w:type="dxa"/>
          </w:tcPr>
          <w:p w:rsidR="00EE6E2D" w:rsidRPr="000A6FA2" w:rsidRDefault="00027CCB" w:rsidP="007264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Жазекенова Сымбат Темиржановна</w:t>
            </w:r>
          </w:p>
        </w:tc>
      </w:tr>
      <w:tr w:rsidR="00EE6E2D" w:rsidRPr="000A6FA2" w:rsidTr="00EE6E2D">
        <w:tc>
          <w:tcPr>
            <w:tcW w:w="4077" w:type="dxa"/>
          </w:tcPr>
          <w:p w:rsidR="00EE6E2D" w:rsidRPr="000A6FA2" w:rsidRDefault="00027CCB" w:rsidP="00EE6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Мектебі</w:t>
            </w:r>
          </w:p>
        </w:tc>
        <w:tc>
          <w:tcPr>
            <w:tcW w:w="11624" w:type="dxa"/>
          </w:tcPr>
          <w:p w:rsidR="00EE6E2D" w:rsidRPr="000A6FA2" w:rsidRDefault="00027CCB" w:rsidP="007264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Ақтөбе қаласы, №26 орта мектебі</w:t>
            </w:r>
          </w:p>
        </w:tc>
      </w:tr>
      <w:tr w:rsidR="00EE6E2D" w:rsidRPr="000A6FA2" w:rsidTr="0072646B">
        <w:trPr>
          <w:trHeight w:val="81"/>
        </w:trPr>
        <w:tc>
          <w:tcPr>
            <w:tcW w:w="4077" w:type="dxa"/>
          </w:tcPr>
          <w:p w:rsidR="00EE6E2D" w:rsidRPr="000A6FA2" w:rsidRDefault="00EE6E2D" w:rsidP="00EE6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  <w:r w:rsidR="00A74158"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1624" w:type="dxa"/>
          </w:tcPr>
          <w:p w:rsidR="00EE6E2D" w:rsidRPr="000A6FA2" w:rsidRDefault="00027CCB" w:rsidP="007264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 класстар үшін</w:t>
            </w:r>
          </w:p>
        </w:tc>
      </w:tr>
      <w:tr w:rsidR="0072646B" w:rsidRPr="00B0089E" w:rsidTr="00EE6E2D">
        <w:tc>
          <w:tcPr>
            <w:tcW w:w="4077" w:type="dxa"/>
          </w:tcPr>
          <w:p w:rsidR="0072646B" w:rsidRPr="000A6FA2" w:rsidRDefault="0072646B" w:rsidP="00EE6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өту мақсаты</w:t>
            </w:r>
          </w:p>
        </w:tc>
        <w:tc>
          <w:tcPr>
            <w:tcW w:w="11624" w:type="dxa"/>
          </w:tcPr>
          <w:p w:rsidR="0072646B" w:rsidRPr="000A6FA2" w:rsidRDefault="004A20B5" w:rsidP="00472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көрнекті жазушысы Ыбырайдың өмірі, шығармашылығы туралы түсінік қалыптастыра отырып, «Өнер – білім бар жұрттар...» өлеңінің негізгі идеясын ұғыну.</w:t>
            </w:r>
          </w:p>
        </w:tc>
      </w:tr>
    </w:tbl>
    <w:p w:rsidR="00BD4E59" w:rsidRPr="000A6FA2" w:rsidRDefault="00BD4E59" w:rsidP="00BD4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D4E59" w:rsidRPr="000A6FA2" w:rsidRDefault="007D5B9F" w:rsidP="00EE6E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A6FA2">
        <w:rPr>
          <w:rFonts w:ascii="Times New Roman" w:hAnsi="Times New Roman" w:cs="Times New Roman"/>
          <w:b/>
          <w:sz w:val="24"/>
          <w:szCs w:val="24"/>
          <w:lang w:val="kk-KZ" w:eastAsia="ru-RU"/>
        </w:rPr>
        <w:t>Сабақ барысы</w:t>
      </w:r>
    </w:p>
    <w:tbl>
      <w:tblPr>
        <w:tblStyle w:val="a4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2093"/>
        <w:gridCol w:w="4252"/>
        <w:gridCol w:w="3969"/>
        <w:gridCol w:w="2410"/>
        <w:gridCol w:w="2977"/>
      </w:tblGrid>
      <w:tr w:rsidR="00A74158" w:rsidRPr="000A6FA2" w:rsidTr="000A6FA2">
        <w:tc>
          <w:tcPr>
            <w:tcW w:w="2093" w:type="dxa"/>
          </w:tcPr>
          <w:p w:rsidR="00EE6E2D" w:rsidRPr="000A6FA2" w:rsidRDefault="007D5B9F" w:rsidP="000A6F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Сабақ өту деңгейі \ уақыт</w:t>
            </w:r>
          </w:p>
        </w:tc>
        <w:tc>
          <w:tcPr>
            <w:tcW w:w="4252" w:type="dxa"/>
          </w:tcPr>
          <w:p w:rsidR="00EE6E2D" w:rsidRPr="000A6FA2" w:rsidRDefault="007D5B9F" w:rsidP="000A6F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Мұғалімнің іс - әрекеті</w:t>
            </w:r>
          </w:p>
        </w:tc>
        <w:tc>
          <w:tcPr>
            <w:tcW w:w="3969" w:type="dxa"/>
          </w:tcPr>
          <w:p w:rsidR="00EE6E2D" w:rsidRPr="000A6FA2" w:rsidRDefault="007D5B9F" w:rsidP="000A6F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Оқушының іс - әрекеті</w:t>
            </w:r>
          </w:p>
        </w:tc>
        <w:tc>
          <w:tcPr>
            <w:tcW w:w="2410" w:type="dxa"/>
          </w:tcPr>
          <w:p w:rsidR="00EE6E2D" w:rsidRPr="000A6FA2" w:rsidRDefault="007D5B9F" w:rsidP="000A6F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</w:t>
            </w:r>
          </w:p>
        </w:tc>
        <w:tc>
          <w:tcPr>
            <w:tcW w:w="2977" w:type="dxa"/>
          </w:tcPr>
          <w:p w:rsidR="00EE6E2D" w:rsidRPr="000A6FA2" w:rsidRDefault="007D5B9F" w:rsidP="000A6F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Сабақ ресурстары</w:t>
            </w:r>
          </w:p>
        </w:tc>
      </w:tr>
      <w:tr w:rsidR="005E47A4" w:rsidRPr="00B0089E" w:rsidTr="000A6FA2">
        <w:trPr>
          <w:trHeight w:val="807"/>
        </w:trPr>
        <w:tc>
          <w:tcPr>
            <w:tcW w:w="2093" w:type="dxa"/>
          </w:tcPr>
          <w:p w:rsidR="005E47A4" w:rsidRPr="00A04A8A" w:rsidRDefault="00A04A8A" w:rsidP="000A6F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КІРІСПЕ.</w:t>
            </w:r>
          </w:p>
          <w:p w:rsidR="00E84CEE" w:rsidRPr="000A6FA2" w:rsidRDefault="00E84CEE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Оқушылармен амандасып, түгендеу, сабаққа қатысымын тексеру және назарларын сабаққа аударту.</w:t>
            </w:r>
          </w:p>
        </w:tc>
        <w:tc>
          <w:tcPr>
            <w:tcW w:w="4252" w:type="dxa"/>
          </w:tcPr>
          <w:p w:rsidR="005E47A4" w:rsidRPr="000A6FA2" w:rsidRDefault="007E57F0" w:rsidP="004A20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7" type="#_x0000_t74" style="position:absolute;left:0;text-align:left;margin-left:547.75pt;margin-top:10.35pt;width:26.05pt;height:14.3pt;z-index:251649024;mso-position-horizontal-relative:text;mso-position-vertical-relative:text" fillcolor="red"/>
              </w:pict>
            </w:r>
            <w:r w:rsidR="00E84CEE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Сәлеметсіңдер ме, балалар?</w:t>
            </w:r>
          </w:p>
          <w:p w:rsidR="00E84CEE" w:rsidRPr="000A6FA2" w:rsidRDefault="00E84CEE" w:rsidP="004A20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Бүгін қай күн?</w:t>
            </w:r>
          </w:p>
          <w:p w:rsidR="00E84CEE" w:rsidRPr="000A6FA2" w:rsidRDefault="00E84CEE" w:rsidP="004A20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Сабаққа дайынбыз ба?</w:t>
            </w:r>
          </w:p>
          <w:p w:rsidR="00E84CEE" w:rsidRPr="000A6FA2" w:rsidRDefault="00E84CEE" w:rsidP="004A20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Балалар, бүгінгі сабағымыз сәтті өтсін деген ниетпен «Жүректен жүрекке » тренингін өткізейік. Ол үшін барлығымыз ортаға шығып, дөңгеленіп тұрайық.</w:t>
            </w:r>
          </w:p>
          <w:p w:rsidR="005A2EB6" w:rsidRDefault="007E57F0" w:rsidP="000A6FA2">
            <w:pPr>
              <w:pStyle w:val="a3"/>
              <w:tabs>
                <w:tab w:val="center" w:pos="203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74" style="position:absolute;left:0;text-align:left;margin-left:50.85pt;margin-top:12pt;width:26.05pt;height:14.3pt;z-index:251648000" fillcolor="red"/>
              </w:pict>
            </w:r>
            <w:r w:rsidR="00E84CEE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Шеңбер басында тұрған                      оқушыға               </w:t>
            </w:r>
            <w:r w:rsidR="00E84CEE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ab/>
              <w:t>ұсынылады. Сол жүрекшені оқушылар кезекпен кезек бір – біріне ыстық лебіздерін айта отырып ұсынады.Мәселен, «Бүгінгі күнге сәттілік тілеймін!», «Бүгінгі сабақта алғыр бол!», «Бүгінгі сабақта бестік деген баға ал!» т.с.с</w:t>
            </w:r>
          </w:p>
          <w:p w:rsidR="00A04A8A" w:rsidRPr="000A6FA2" w:rsidRDefault="00A04A8A" w:rsidP="000A6FA2">
            <w:pPr>
              <w:pStyle w:val="a3"/>
              <w:tabs>
                <w:tab w:val="center" w:pos="203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5E47A4" w:rsidRPr="000A6FA2" w:rsidRDefault="00E84CEE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мұғалім тарапынан қойылған әр сұраққа мұқият жауап бере отырып, өздерінің сабаққа дайын екендіктерін көрсетеді.</w:t>
            </w:r>
          </w:p>
          <w:p w:rsidR="00E84CEE" w:rsidRPr="000A6FA2" w:rsidRDefault="00E84CEE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Ортаға шығып, дөңгеленіп тұрады.</w:t>
            </w:r>
          </w:p>
        </w:tc>
        <w:tc>
          <w:tcPr>
            <w:tcW w:w="2410" w:type="dxa"/>
          </w:tcPr>
          <w:p w:rsidR="005E47A4" w:rsidRPr="000A6FA2" w:rsidRDefault="00E84CEE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тренинг барысында айтылған ыстық лебіздерін үш рет шапалақтау арқылы қабылдап алады. </w:t>
            </w:r>
          </w:p>
        </w:tc>
        <w:tc>
          <w:tcPr>
            <w:tcW w:w="2977" w:type="dxa"/>
          </w:tcPr>
          <w:p w:rsidR="00E84CEE" w:rsidRPr="000A6FA2" w:rsidRDefault="00E84CEE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47A4" w:rsidRPr="000A6FA2" w:rsidRDefault="00E84CEE" w:rsidP="000A6FA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</w:tc>
      </w:tr>
      <w:tr w:rsidR="005E47A4" w:rsidRPr="000A6FA2" w:rsidTr="00A04A8A">
        <w:trPr>
          <w:trHeight w:val="3966"/>
        </w:trPr>
        <w:tc>
          <w:tcPr>
            <w:tcW w:w="2093" w:type="dxa"/>
          </w:tcPr>
          <w:p w:rsidR="00A04A8A" w:rsidRPr="00A04A8A" w:rsidRDefault="00A04A8A" w:rsidP="000A6F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ПЫСЫҚТАУ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5A2EB6" w:rsidRPr="000A6FA2" w:rsidRDefault="005A2EB6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Алдыңғы сабақта өтілген тақырыпты пысықтай отырып, үйге берілген тапсырманы еске түсіру.</w:t>
            </w:r>
          </w:p>
        </w:tc>
        <w:tc>
          <w:tcPr>
            <w:tcW w:w="4252" w:type="dxa"/>
          </w:tcPr>
          <w:p w:rsidR="000A6FA2" w:rsidRPr="00B06464" w:rsidRDefault="005A2EB6" w:rsidP="004A20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Тақтаға сурет ілінеді. Оқушылар сурет бойынша өз білетіндерін әңгімелейді. </w:t>
            </w:r>
          </w:p>
          <w:p w:rsidR="000A6FA2" w:rsidRPr="000A6FA2" w:rsidRDefault="000A6FA2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A6FA2" w:rsidRPr="000A6FA2" w:rsidRDefault="000A6FA2" w:rsidP="000A6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2312" cy="1253066"/>
                  <wp:effectExtent l="19050" t="0" r="0" b="0"/>
                  <wp:docPr id="1" name="Рисунок 1" descr="C:\Users\zhaze\Downloads\компью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aze\Downloads\компью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706" cy="125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FA2" w:rsidRPr="000A6FA2" w:rsidRDefault="000A6FA2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Style w:val="a4"/>
              <w:tblW w:w="3827" w:type="dxa"/>
              <w:tblInd w:w="29" w:type="dxa"/>
              <w:tblLayout w:type="fixed"/>
              <w:tblLook w:val="04A0"/>
            </w:tblPr>
            <w:tblGrid>
              <w:gridCol w:w="1842"/>
              <w:gridCol w:w="1985"/>
            </w:tblGrid>
            <w:tr w:rsidR="005A2EB6" w:rsidRPr="000A6FA2" w:rsidTr="00027CCB">
              <w:tc>
                <w:tcPr>
                  <w:tcW w:w="1842" w:type="dxa"/>
                </w:tcPr>
                <w:p w:rsidR="005A2EB6" w:rsidRPr="000A6FA2" w:rsidRDefault="00027CCB" w:rsidP="000A6FA2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A6FA2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Пайдасы</w:t>
                  </w:r>
                </w:p>
              </w:tc>
              <w:tc>
                <w:tcPr>
                  <w:tcW w:w="1985" w:type="dxa"/>
                </w:tcPr>
                <w:p w:rsidR="005A2EB6" w:rsidRPr="000A6FA2" w:rsidRDefault="00027CCB" w:rsidP="000A6FA2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A6FA2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Зияны</w:t>
                  </w:r>
                </w:p>
              </w:tc>
            </w:tr>
            <w:tr w:rsidR="005A2EB6" w:rsidRPr="000A6FA2" w:rsidTr="00027CCB">
              <w:tc>
                <w:tcPr>
                  <w:tcW w:w="1842" w:type="dxa"/>
                </w:tcPr>
                <w:p w:rsidR="005A2EB6" w:rsidRPr="000A6FA2" w:rsidRDefault="005A2EB6" w:rsidP="000A6FA2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027CCB" w:rsidRPr="000A6FA2" w:rsidRDefault="00027CCB" w:rsidP="000A6FA2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985" w:type="dxa"/>
                </w:tcPr>
                <w:p w:rsidR="005A2EB6" w:rsidRPr="000A6FA2" w:rsidRDefault="005A2EB6" w:rsidP="000A6FA2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0A6FA2" w:rsidRPr="000A6FA2" w:rsidRDefault="000A6FA2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5E47A4" w:rsidRPr="000A6FA2" w:rsidRDefault="00027CCB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суретте не бейнеленгенін анықтап, оған байланысты өз ойларын ортаға салады. </w:t>
            </w:r>
          </w:p>
          <w:p w:rsidR="00027CCB" w:rsidRPr="000A6FA2" w:rsidRDefault="00027CCB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Қазіргі заманда компьютердің адам өміріндегі алатын орны туралы қысқаша айта отырып, оның пайдалы және зиянды жақтарын анықтап, кестені толтырады.</w:t>
            </w:r>
          </w:p>
        </w:tc>
        <w:tc>
          <w:tcPr>
            <w:tcW w:w="2410" w:type="dxa"/>
          </w:tcPr>
          <w:p w:rsidR="005E47A4" w:rsidRPr="000A6FA2" w:rsidRDefault="005E47A4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5E47A4" w:rsidRPr="000A6FA2" w:rsidRDefault="00027CCB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Кесте, тақырыпқа байланысты сурет.</w:t>
            </w:r>
          </w:p>
        </w:tc>
      </w:tr>
      <w:tr w:rsidR="00472011" w:rsidRPr="000A6FA2" w:rsidTr="000A6FA2">
        <w:trPr>
          <w:trHeight w:val="5706"/>
        </w:trPr>
        <w:tc>
          <w:tcPr>
            <w:tcW w:w="2093" w:type="dxa"/>
          </w:tcPr>
          <w:p w:rsidR="00472011" w:rsidRPr="00A04A8A" w:rsidRDefault="00A04A8A" w:rsidP="000A6F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 БӨЛІМ.</w:t>
            </w:r>
          </w:p>
          <w:p w:rsidR="00472011" w:rsidRPr="000A6FA2" w:rsidRDefault="00A04A8A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Жаңа сабақтың тақырыбын анықтау, тақырып бойынша ақпарат беру,</w:t>
            </w:r>
            <w:r w:rsidR="00472011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меңгерту.</w:t>
            </w:r>
          </w:p>
        </w:tc>
        <w:tc>
          <w:tcPr>
            <w:tcW w:w="4252" w:type="dxa"/>
          </w:tcPr>
          <w:p w:rsidR="00472011" w:rsidRPr="000A6FA2" w:rsidRDefault="000C2E6E" w:rsidP="004A20B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Интерактивті тақтада </w:t>
            </w:r>
            <w:r w:rsidR="00472011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бірнеше тұлғаның суреті ашылады.</w:t>
            </w:r>
            <w:r w:rsidR="00472011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72011" w:rsidRDefault="00472011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1751" cy="1008530"/>
                  <wp:effectExtent l="19050" t="0" r="299" b="0"/>
                  <wp:docPr id="3" name="Рисунок 3" descr="C:\Users\zhaze\Downloads\Бердіб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aze\Downloads\Бердіб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40" t="6173" r="30674" b="2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50" cy="100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FA2" w:rsidRDefault="000A6FA2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9211" cy="995082"/>
                  <wp:effectExtent l="19050" t="0" r="2839" b="0"/>
                  <wp:docPr id="4" name="Рисунок 4" descr="C:\Users\zhaze\Downloads\Аб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aze\Downloads\Аб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81" cy="100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951" w:rsidRDefault="00D14951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6464" w:rsidRDefault="00D14951" w:rsidP="00796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56447" cy="1102659"/>
                  <wp:effectExtent l="19050" t="0" r="5603" b="0"/>
                  <wp:docPr id="5" name="Рисунок 5" descr="C:\Users\zhaze\Downloads\Ыбыр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aze\Downloads\Ыбыр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385" r="21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447" cy="110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64" w:rsidRDefault="00B06464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6464" w:rsidRDefault="00B06464" w:rsidP="004A20B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Суретте көрсетілген тұлғалардың есімін атай отырып, оқушылар қай тұлғаны танитынын, ал қай тұлғамен бүгінгі сабақта танысатындықтарын өздері анықтайды.</w:t>
            </w:r>
          </w:p>
          <w:p w:rsidR="0079656D" w:rsidRDefault="0079656D" w:rsidP="004A20B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 балалар әдебиетінің негізін салушы Ыбырайдың өмірінен, шығармашылығынан мағлұмат беріледі.</w:t>
            </w:r>
          </w:p>
          <w:p w:rsidR="0079656D" w:rsidRDefault="0079656D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E57F0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9" style="position:absolute;margin-left:5.4pt;margin-top:-.6pt;width:187.3pt;height:24.2pt;z-index:251669504" fillcolor="white [3201]" strokecolor="#c0504d [3205]" strokeweight="2.5pt">
                  <v:shadow color="#868686"/>
                  <v:textbox>
                    <w:txbxContent>
                      <w:p w:rsidR="0079656D" w:rsidRPr="0079656D" w:rsidRDefault="0079656D" w:rsidP="0079656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  <w:lang w:val="kk-KZ"/>
                          </w:rPr>
                          <w:t>Ыбырай Алтынсарин</w:t>
                        </w:r>
                      </w:p>
                    </w:txbxContent>
                  </v:textbox>
                </v:rect>
              </w:pict>
            </w:r>
          </w:p>
          <w:p w:rsidR="0079656D" w:rsidRDefault="0079656D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E57F0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0" style="position:absolute;margin-left:12.25pt;margin-top:5.6pt;width:180.45pt;height:100.45pt;z-index:251670528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>
                    <w:txbxContent>
                      <w:p w:rsidR="0079656D" w:rsidRPr="0079656D" w:rsidRDefault="0079656D" w:rsidP="007965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1841 – 1889 жылдар аралығында өмір сүрген қазақтың аса көрнекті ғалым – педагогі, жазушы этнограф, қоғам қайраткері, балалар әдебиетінің атасы.</w:t>
                        </w:r>
                      </w:p>
                    </w:txbxContent>
                  </v:textbox>
                </v:rect>
              </w:pict>
            </w:r>
          </w:p>
          <w:p w:rsidR="0079656D" w:rsidRDefault="0079656D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9656D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9656D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9656D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9656D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9656D" w:rsidP="00796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E57F0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1" style="position:absolute;left:0;text-align:left;margin-left:12.25pt;margin-top:4.95pt;width:180.45pt;height:78pt;z-index:251671552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>
                    <w:txbxContent>
                      <w:p w:rsidR="0079656D" w:rsidRDefault="0079656D" w:rsidP="007965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Өлеңдері:</w:t>
                        </w:r>
                      </w:p>
                      <w:p w:rsidR="0079656D" w:rsidRDefault="0079656D" w:rsidP="007965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79656D" w:rsidRDefault="0079656D" w:rsidP="007965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«Кел, балалар, оқылық!»</w:t>
                        </w:r>
                      </w:p>
                      <w:p w:rsidR="0079656D" w:rsidRPr="0079656D" w:rsidRDefault="0079656D" w:rsidP="007965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«Өнер – білім бар жұрттар...»</w:t>
                        </w:r>
                      </w:p>
                    </w:txbxContent>
                  </v:textbox>
                </v:rect>
              </w:pict>
            </w:r>
          </w:p>
          <w:p w:rsidR="0079656D" w:rsidRDefault="0079656D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9656D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9656D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9656D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Default="0079656D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656D" w:rsidRPr="000A6FA2" w:rsidRDefault="0079656D" w:rsidP="007965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472011" w:rsidRPr="000A6FA2" w:rsidRDefault="000C2E6E" w:rsidP="004A20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Оқушылар тақтада ашылған </w:t>
            </w:r>
            <w:r w:rsidR="00472011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суреттерге қарап, өз ойларын ортаға салады. Әр тұлға бойынша білетіндерін диаграммаға салып толтырады.</w:t>
            </w:r>
          </w:p>
          <w:p w:rsidR="00472011" w:rsidRPr="000A6FA2" w:rsidRDefault="00472011" w:rsidP="000A6F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Pr="000A6FA2" w:rsidRDefault="00472011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Pr="000A6FA2" w:rsidRDefault="007E57F0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2" style="position:absolute;margin-left:28.1pt;margin-top:.25pt;width:106.05pt;height:45.1pt;z-index:251665408">
                  <v:textbox>
                    <w:txbxContent>
                      <w:p w:rsidR="00472011" w:rsidRPr="00550B74" w:rsidRDefault="000C2E6E" w:rsidP="004720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/>
                          </w:rPr>
                          <w:t>Бердібек Соқпақбаев</w:t>
                        </w:r>
                      </w:p>
                    </w:txbxContent>
                  </v:textbox>
                </v:oval>
              </w:pict>
            </w:r>
          </w:p>
          <w:p w:rsidR="00472011" w:rsidRPr="000A6FA2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</w:t>
            </w:r>
          </w:p>
          <w:p w:rsidR="00472011" w:rsidRPr="000A6FA2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Pr="000A6FA2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Pr="000A6FA2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Pr="000A6FA2" w:rsidRDefault="007E57F0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3" style="position:absolute;margin-left:34.45pt;margin-top:11.05pt;width:106.05pt;height:45.1pt;z-index:251666432">
                  <v:textbox>
                    <w:txbxContent>
                      <w:p w:rsidR="00472011" w:rsidRPr="00550B74" w:rsidRDefault="000C2E6E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/>
                          </w:rPr>
                          <w:t>Абай Құнанбаев</w:t>
                        </w:r>
                      </w:p>
                    </w:txbxContent>
                  </v:textbox>
                </v:oval>
              </w:pict>
            </w:r>
          </w:p>
          <w:p w:rsidR="00472011" w:rsidRPr="000A6FA2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Pr="000A6FA2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Pr="000A6FA2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Pr="000A6FA2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Pr="000A6FA2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Default="00472011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2E6E" w:rsidRDefault="000C2E6E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2E6E" w:rsidRPr="000A6FA2" w:rsidRDefault="000C2E6E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2E6E" w:rsidRDefault="007E57F0" w:rsidP="000A6FA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4" style="position:absolute;margin-left:39.95pt;margin-top:1.9pt;width:106.05pt;height:45.1pt;z-index:251667456">
                  <v:textbox>
                    <w:txbxContent>
                      <w:p w:rsidR="00472011" w:rsidRPr="00550B74" w:rsidRDefault="00472011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/>
                          </w:rPr>
                        </w:pPr>
                        <w:r w:rsidRPr="00550B74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/>
                          </w:rPr>
                          <w:t>Ыбырай Алтынсарин</w:t>
                        </w:r>
                      </w:p>
                    </w:txbxContent>
                  </v:textbox>
                </v:oval>
              </w:pict>
            </w:r>
          </w:p>
          <w:p w:rsidR="000C2E6E" w:rsidRDefault="000C2E6E" w:rsidP="000C2E6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2E6E" w:rsidRDefault="000C2E6E" w:rsidP="000C2E6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011" w:rsidRDefault="00472011" w:rsidP="000C2E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2E6E" w:rsidRDefault="000C2E6E" w:rsidP="000C2E6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2E6E" w:rsidRPr="000C2E6E" w:rsidRDefault="000C2E6E" w:rsidP="000C2E6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:rsidR="00472011" w:rsidRPr="000A6FA2" w:rsidRDefault="00472011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472011" w:rsidRPr="000A6FA2" w:rsidRDefault="000C2E6E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Интерактивті тақта, п</w:t>
            </w:r>
            <w:r w:rsidR="00472011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ортреттер, диаграмма салынған парақшалар</w:t>
            </w:r>
          </w:p>
        </w:tc>
      </w:tr>
      <w:tr w:rsidR="00374925" w:rsidRPr="00B0089E" w:rsidTr="000A6FA2">
        <w:trPr>
          <w:trHeight w:val="1650"/>
        </w:trPr>
        <w:tc>
          <w:tcPr>
            <w:tcW w:w="2093" w:type="dxa"/>
          </w:tcPr>
          <w:p w:rsidR="00374925" w:rsidRPr="00A04A8A" w:rsidRDefault="00A04A8A" w:rsidP="000A6F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ОҚУШЫЛАР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ДЫ ТОПҚА БӨЛУ.</w:t>
            </w:r>
          </w:p>
        </w:tc>
        <w:tc>
          <w:tcPr>
            <w:tcW w:w="4252" w:type="dxa"/>
          </w:tcPr>
          <w:p w:rsidR="00374925" w:rsidRDefault="000A6FA2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Оқушыларға «сандықша» ұсынамын. Сандықшаның </w:t>
            </w:r>
            <w:r w:rsidR="008E47BF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ішінде сөздер жазылған  кеспе қағазд</w:t>
            </w:r>
            <w:r w:rsidR="00374925"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ар бар. </w:t>
            </w:r>
          </w:p>
          <w:p w:rsidR="000A6FA2" w:rsidRDefault="000A6FA2" w:rsidP="000A6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1074" cy="767256"/>
                  <wp:effectExtent l="19050" t="0" r="7226" b="0"/>
                  <wp:docPr id="2" name="Рисунок 2" descr="C:\Users\zhaze\Downloads\сандық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aze\Downloads\сандық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73" cy="76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FA2" w:rsidRPr="000A6FA2" w:rsidRDefault="007E57F0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margin-left:106.2pt;margin-top:5.05pt;width:93.35pt;height:19.8pt;z-index:251656192">
                  <v:textbox>
                    <w:txbxContent>
                      <w:p w:rsidR="00DA52EC" w:rsidRPr="00550B74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  <w:t>Алтынсарин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5.75pt;margin-top:5.05pt;width:93.35pt;height:19.8pt;z-index:251650048">
                  <v:textbox>
                    <w:txbxContent>
                      <w:p w:rsidR="008E47BF" w:rsidRPr="00550B74" w:rsidRDefault="00550B74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  <w:t>Ыбырай</w:t>
                        </w:r>
                      </w:p>
                      <w:p w:rsidR="00550B74" w:rsidRPr="00550B74" w:rsidRDefault="00550B74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47BF" w:rsidRPr="000A6FA2" w:rsidRDefault="007E57F0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106.2pt;margin-top:131.25pt;width:93.35pt;height:19.8pt;z-index:251655168">
                  <v:textbox>
                    <w:txbxContent>
                      <w:p w:rsidR="00DA52EC" w:rsidRPr="00DA52EC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  <w:t>кезінен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margin-left:5.75pt;margin-top:131.25pt;width:93.35pt;height:19.8pt;z-index:251661312">
                  <v:textbox>
                    <w:txbxContent>
                      <w:p w:rsidR="00DA52EC" w:rsidRPr="00DA52EC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  <w:t>Бала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106.2pt;margin-top:105.55pt;width:93.35pt;height:19.8pt;z-index:251660288">
                  <v:textbox>
                    <w:txbxContent>
                      <w:p w:rsidR="00DA52EC" w:rsidRPr="00DA52EC" w:rsidRDefault="00DA52EC" w:rsidP="00DA52EC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  <w:t>өскен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margin-left:5.75pt;margin-top:105.55pt;width:93.35pt;height:19.8pt;z-index:251668480">
                  <v:textbox>
                    <w:txbxContent>
                      <w:p w:rsidR="000A6FA2" w:rsidRPr="00DA52EC" w:rsidRDefault="000A6FA2" w:rsidP="00DA52EC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  <w:t>тәрбиесінде</w:t>
                        </w:r>
                      </w:p>
                      <w:p w:rsidR="000A6FA2" w:rsidRPr="00550B74" w:rsidRDefault="000A6FA2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5.75pt;margin-top:192.6pt;width:93.35pt;height:19.8pt;z-index:251664384">
                  <v:textbox>
                    <w:txbxContent>
                      <w:p w:rsidR="00DA52EC" w:rsidRPr="00DA52EC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  <w:t>болған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5.75pt;margin-top:161.95pt;width:93.35pt;height:19.8pt;z-index:251662336">
                  <v:textbox>
                    <w:txbxContent>
                      <w:p w:rsidR="00DA52EC" w:rsidRPr="00DA52EC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  <w:t>ақылды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106.2pt;margin-top:161.95pt;width:93.35pt;height:19.8pt;z-index:251663360">
                  <v:textbox>
                    <w:txbxContent>
                      <w:p w:rsidR="00DA52EC" w:rsidRPr="00DA52EC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00B050"/>
                            <w:lang w:val="kk-KZ"/>
                          </w:rPr>
                          <w:t>зерек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margin-left:106.2pt;margin-top:74.6pt;width:93.35pt;height:19.8pt;z-index:251659264">
                  <v:textbox>
                    <w:txbxContent>
                      <w:p w:rsidR="00DA52EC" w:rsidRPr="00DA52EC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  <w:t>Балғожаның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5.75pt;margin-top:74.6pt;width:93.35pt;height:19.8pt;z-index:251653120">
                  <v:textbox>
                    <w:txbxContent>
                      <w:p w:rsidR="00DA52EC" w:rsidRPr="00DA52EC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  <w:t>атасы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106.2pt;margin-top:45.05pt;width:93.35pt;height:19.8pt;z-index:251658240">
                  <v:textbox>
                    <w:txbxContent>
                      <w:p w:rsidR="00DA52EC" w:rsidRPr="00DA52EC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  <w:t xml:space="preserve">Ол 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margin-left:5.75pt;margin-top:45.05pt;width:93.35pt;height:19.8pt;z-index:251652096">
                  <v:textbox>
                    <w:txbxContent>
                      <w:p w:rsidR="00DA52EC" w:rsidRPr="00550B74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  <w:t>атасы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106.2pt;margin-top:19.4pt;width:93.35pt;height:19.8pt;z-index:251657216">
                  <v:textbox>
                    <w:txbxContent>
                      <w:p w:rsidR="00DA52EC" w:rsidRPr="00550B74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  <w:t>әдебиетінің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5.75pt;margin-top:19.4pt;width:93.35pt;height:19.8pt;z-index:251651072">
                  <v:textbox>
                    <w:txbxContent>
                      <w:p w:rsidR="00DA52EC" w:rsidRPr="00550B74" w:rsidRDefault="00DA52EC" w:rsidP="00550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70C0"/>
                            <w:lang w:val="kk-KZ"/>
                          </w:rPr>
                          <w:t>балалар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74925" w:rsidRPr="000A6FA2" w:rsidRDefault="00374925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Оқушылар  мұғалім</w:t>
            </w:r>
            <w:r w:rsidR="000A6FA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тарапынан ұсынылған сандық </w:t>
            </w:r>
            <w:r w:rsidRPr="000A6FA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ішінен кеспе қағаздарды таңдап алады. Сол кеспе қағаздарда жазылған сөздер  бойынша сөйлем құрастырып топтасады.</w:t>
            </w:r>
            <w:r w:rsidR="008E47BF" w:rsidRPr="000A6FA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\ Құрылған сөйлемдер бойынша класс оқушылары үш топқа бөлініп отырады.\</w:t>
            </w:r>
          </w:p>
          <w:p w:rsidR="008E47BF" w:rsidRDefault="008E47BF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A6FA2" w:rsidRDefault="000A6FA2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A6FA2" w:rsidRPr="000A6FA2" w:rsidRDefault="000A6FA2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8E47BF" w:rsidRDefault="008E47BF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A04A8A" w:rsidRDefault="00A04A8A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A04A8A" w:rsidRDefault="00A04A8A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A04A8A" w:rsidRDefault="00A04A8A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A04A8A" w:rsidRDefault="00A04A8A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A04A8A" w:rsidRPr="000A6FA2" w:rsidRDefault="00A04A8A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4A20B5" w:rsidRDefault="004A20B5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8E47BF" w:rsidRPr="000A6FA2" w:rsidRDefault="007E57F0" w:rsidP="000A6FA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-206.85pt;margin-top:-431.05pt;width:93.35pt;height:19.8pt;z-index:251654144">
                  <v:textbox>
                    <w:txbxContent>
                      <w:p w:rsidR="00DA52EC" w:rsidRPr="00DA52EC" w:rsidRDefault="00DA52EC" w:rsidP="00DA52EC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</w:pPr>
                        <w:r w:rsidRPr="00DA52EC">
                          <w:rPr>
                            <w:rFonts w:ascii="Times New Roman" w:hAnsi="Times New Roman" w:cs="Times New Roman"/>
                            <w:color w:val="FF0000"/>
                            <w:lang w:val="kk-KZ"/>
                          </w:rPr>
                          <w:t>тәрбиесінде</w:t>
                        </w:r>
                      </w:p>
                      <w:p w:rsidR="00DA52EC" w:rsidRPr="00550B74" w:rsidRDefault="00DA52EC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410" w:type="dxa"/>
          </w:tcPr>
          <w:p w:rsidR="00374925" w:rsidRPr="000A6FA2" w:rsidRDefault="0079656D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Топтар бір – бірін қол шапалақтау арқылы қошеметтейді.</w:t>
            </w:r>
          </w:p>
        </w:tc>
        <w:tc>
          <w:tcPr>
            <w:tcW w:w="2977" w:type="dxa"/>
          </w:tcPr>
          <w:p w:rsidR="00374925" w:rsidRPr="000A6FA2" w:rsidRDefault="0079656D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Сандықша, сөздер жазылған кеспе қағаздары</w:t>
            </w:r>
          </w:p>
        </w:tc>
      </w:tr>
      <w:tr w:rsidR="005E47A4" w:rsidRPr="00B0089E" w:rsidTr="000A6FA2">
        <w:trPr>
          <w:trHeight w:val="823"/>
        </w:trPr>
        <w:tc>
          <w:tcPr>
            <w:tcW w:w="2093" w:type="dxa"/>
          </w:tcPr>
          <w:p w:rsidR="005E47A4" w:rsidRDefault="00BD4D1D" w:rsidP="000A6F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ОҚЫЛЫМ</w:t>
            </w:r>
            <w:r w:rsidR="00A04A8A"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A04A8A" w:rsidRPr="00A04A8A" w:rsidRDefault="00A04A8A" w:rsidP="000A6F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АЙТЫЛЫМ.</w:t>
            </w:r>
          </w:p>
          <w:p w:rsidR="004A20B5" w:rsidRPr="000A6FA2" w:rsidRDefault="004A20B5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2" w:type="dxa"/>
          </w:tcPr>
          <w:p w:rsidR="005E47A4" w:rsidRDefault="002035B2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Әр топқа Ыбырайдың өмірі  туралы мәтін  таратылады.</w:t>
            </w:r>
          </w:p>
          <w:p w:rsidR="00591303" w:rsidRPr="00591303" w:rsidRDefault="00591303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3086" cy="1728317"/>
                  <wp:effectExtent l="19050" t="0" r="0" b="0"/>
                  <wp:docPr id="14" name="Рисунок 12" descr="C:\Users\zhaze\Downloads\ыбырай мәті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haze\Downloads\ыбырай мәті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016" cy="1728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B2" w:rsidRDefault="002035B2" w:rsidP="002035B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I топ – мәтінді жүргізіп оқиды, қалған топ тыңдайды.</w:t>
            </w:r>
          </w:p>
          <w:p w:rsidR="002035B2" w:rsidRDefault="002035B2" w:rsidP="002035B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II топ – мәтіннің мазмұнын орыс тілінде баяндайды, қалған топ тыңдап, қатесін түзетеді.</w:t>
            </w:r>
          </w:p>
          <w:p w:rsidR="0079656D" w:rsidRPr="00A66085" w:rsidRDefault="002035B2" w:rsidP="00A6608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III топ – мәтін мазмұны бойынша сұрақтар дайындап, қалған топ мүшелеріне таратады.</w:t>
            </w:r>
          </w:p>
        </w:tc>
        <w:tc>
          <w:tcPr>
            <w:tcW w:w="3969" w:type="dxa"/>
          </w:tcPr>
          <w:p w:rsidR="00BD4D1D" w:rsidRPr="000A6FA2" w:rsidRDefault="00BD4D1D" w:rsidP="00A04A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Оқушылар оқулықтың    </w:t>
            </w:r>
          </w:p>
          <w:p w:rsidR="005E47A4" w:rsidRPr="000A6FA2" w:rsidRDefault="00BD4D1D" w:rsidP="000A6FA2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66 – бетіндегі 1 – тапсырманы орындайды. Ыбырайдың өмірі туралы мәтінді дауыстап оқып, талдайды</w:t>
            </w:r>
            <w:r w:rsidR="002035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 тіліне аударып баяндайды, мәтін мазмұны бойынша сұрақтар дайындайды.</w:t>
            </w:r>
          </w:p>
        </w:tc>
        <w:tc>
          <w:tcPr>
            <w:tcW w:w="2410" w:type="dxa"/>
          </w:tcPr>
          <w:p w:rsidR="005E47A4" w:rsidRDefault="00BD4D1D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 оқыған</w:t>
            </w:r>
            <w:r w:rsidR="002035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орыс тілінде жақсы баяндаған, сапалы сұрақтар дайындаған </w:t>
            </w: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оқу</w:t>
            </w:r>
            <w:r w:rsidR="002035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шыларды  «Бас бармақ» әдісімен </w:t>
            </w: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бағалау.</w:t>
            </w:r>
          </w:p>
          <w:p w:rsidR="002035B2" w:rsidRPr="000A6FA2" w:rsidRDefault="00B06464" w:rsidP="00B0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711200"/>
                  <wp:effectExtent l="19050" t="0" r="0" b="0"/>
                  <wp:docPr id="7" name="Рисунок 2" descr="C:\Users\zhaze\Downloads\бармақпен бағала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aze\Downloads\бармақпен бағала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208" t="5556" b="4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93" cy="71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E47A4" w:rsidRPr="000A6FA2" w:rsidRDefault="00B06464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Мәтін жазылған парақшалар, бағалау  әдісі көрсетілген түрлі түсті қағаздар.</w:t>
            </w:r>
          </w:p>
        </w:tc>
      </w:tr>
      <w:tr w:rsidR="00A66085" w:rsidRPr="002035B2" w:rsidTr="000A6FA2">
        <w:trPr>
          <w:trHeight w:val="823"/>
        </w:trPr>
        <w:tc>
          <w:tcPr>
            <w:tcW w:w="2093" w:type="dxa"/>
          </w:tcPr>
          <w:p w:rsidR="00A66085" w:rsidRPr="00A04A8A" w:rsidRDefault="00A66085" w:rsidP="000A6F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ЖАЗЫЛЫМ</w:t>
            </w:r>
            <w:r w:rsid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252" w:type="dxa"/>
          </w:tcPr>
          <w:p w:rsidR="00A66085" w:rsidRDefault="00A66085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Оқулықтың 66 – бетіндегі 2 – тапсырманы жазбаша түрде орындауға ұсынады.</w:t>
            </w:r>
          </w:p>
        </w:tc>
        <w:tc>
          <w:tcPr>
            <w:tcW w:w="3969" w:type="dxa"/>
          </w:tcPr>
          <w:p w:rsidR="00A66085" w:rsidRDefault="004A20B5" w:rsidP="00A04A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жұмыс дәптерлеріне Ыбырайдың «Кел, балалар, оқылық!» өлеңін мәнерлеп оқи отырып, жазады. Өлең жолдарындағы ұйқастарды тауып, астын сызады.Сөздерді сөз құрамына қарай талдай отырып, жасалу жолдарын анықтайды.</w:t>
            </w:r>
          </w:p>
          <w:p w:rsidR="004A20B5" w:rsidRDefault="004A20B5" w:rsidP="004A20B5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0B5" w:rsidRPr="000A6FA2" w:rsidRDefault="004A20B5" w:rsidP="004A20B5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ҰЙҚАС СӨЗДЕР: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оқылық, тоқылық, жағылар, табылар.</w:t>
            </w:r>
          </w:p>
        </w:tc>
        <w:tc>
          <w:tcPr>
            <w:tcW w:w="2410" w:type="dxa"/>
          </w:tcPr>
          <w:p w:rsidR="00A66085" w:rsidRPr="000A6FA2" w:rsidRDefault="00A66085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A66085" w:rsidRDefault="004A20B5" w:rsidP="000A6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Оқулық </w:t>
            </w:r>
          </w:p>
        </w:tc>
      </w:tr>
      <w:tr w:rsidR="00161626" w:rsidRPr="002035B2" w:rsidTr="000A6FA2">
        <w:trPr>
          <w:trHeight w:val="823"/>
        </w:trPr>
        <w:tc>
          <w:tcPr>
            <w:tcW w:w="2093" w:type="dxa"/>
          </w:tcPr>
          <w:p w:rsidR="00161626" w:rsidRPr="00A04A8A" w:rsidRDefault="00A04A8A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ТЫҢДАЛЫМ.</w:t>
            </w:r>
          </w:p>
        </w:tc>
        <w:tc>
          <w:tcPr>
            <w:tcW w:w="4252" w:type="dxa"/>
          </w:tcPr>
          <w:p w:rsidR="00161626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Мұғалім оқушылардың назарын аудиомәтін тыңдауға аудартады.</w:t>
            </w:r>
          </w:p>
          <w:p w:rsidR="00161626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61626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61626" w:rsidRDefault="00161626" w:rsidP="00A04A8A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Өлең тыңдалғаннан кейін әр топқа өлең шумақтарынан алынған сөздер тізбегі таратылады.</w:t>
            </w:r>
          </w:p>
        </w:tc>
        <w:tc>
          <w:tcPr>
            <w:tcW w:w="3969" w:type="dxa"/>
          </w:tcPr>
          <w:p w:rsidR="00161626" w:rsidRDefault="00161626" w:rsidP="0016162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Оқушылар таспадан Ыбырайдың «Өнер – білім бар жұрттар...» өлеңін мұқият тыңдайды.</w:t>
            </w:r>
          </w:p>
          <w:p w:rsidR="00161626" w:rsidRDefault="00161626" w:rsidP="0016162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161626" w:rsidRDefault="00161626" w:rsidP="00A04A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Әр топ мүшелері өздеріне берілген сөздің мағынасын, орыс тіліндегі баламасын сөздік арқылы тауып, бір – біріне түсіндіреді.</w:t>
            </w:r>
          </w:p>
          <w:p w:rsidR="00161626" w:rsidRDefault="00161626" w:rsidP="00161626">
            <w:pPr>
              <w:pStyle w:val="a3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A660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I топ: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арба, дүниені кезді, желкілдеп шыққан.</w:t>
            </w:r>
          </w:p>
          <w:p w:rsidR="00161626" w:rsidRDefault="00161626" w:rsidP="00161626">
            <w:pPr>
              <w:pStyle w:val="a3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A660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II</w:t>
            </w:r>
            <w:r w:rsidR="00A66085" w:rsidRPr="00A660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топ:</w:t>
            </w:r>
            <w:r w:rsidR="00A6608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танықтай, бәйгеге, үміт еткен.</w:t>
            </w:r>
          </w:p>
          <w:p w:rsidR="00161626" w:rsidRPr="000A6FA2" w:rsidRDefault="00161626" w:rsidP="00161626">
            <w:pPr>
              <w:pStyle w:val="a3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A660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III топ: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жасөспірім, қалыспай, иектегі сақалды.</w:t>
            </w:r>
          </w:p>
        </w:tc>
        <w:tc>
          <w:tcPr>
            <w:tcW w:w="2410" w:type="dxa"/>
          </w:tcPr>
          <w:p w:rsidR="00A66085" w:rsidRDefault="00A66085" w:rsidP="0016162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«Жапондық бағалау»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әдісін пайдалана отырып, оқушылар әр топтың берген мәліметін қаншалықты түсінгендіктерін, өз көзқарастарын, пікірлерін білдіреді.</w:t>
            </w:r>
          </w:p>
          <w:p w:rsidR="00A66085" w:rsidRPr="00A66085" w:rsidRDefault="00A66085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150" cy="939800"/>
                  <wp:effectExtent l="19050" t="0" r="6350" b="0"/>
                  <wp:docPr id="12" name="Рисунок 6" descr="C:\Users\zhaze\Downloads\жапондық бағала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aze\Downloads\жапондық бағала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51" cy="941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61626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Аудиотаспа, сөздер тізбегі, сөздік</w:t>
            </w:r>
          </w:p>
        </w:tc>
      </w:tr>
      <w:tr w:rsidR="00161626" w:rsidRPr="002035B2" w:rsidTr="000A6FA2">
        <w:trPr>
          <w:trHeight w:val="918"/>
        </w:trPr>
        <w:tc>
          <w:tcPr>
            <w:tcW w:w="2093" w:type="dxa"/>
          </w:tcPr>
          <w:p w:rsidR="00161626" w:rsidRPr="00A04A8A" w:rsidRDefault="004A20B5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САБАҚТЫ БЕКІТУ.</w:t>
            </w:r>
          </w:p>
        </w:tc>
        <w:tc>
          <w:tcPr>
            <w:tcW w:w="4252" w:type="dxa"/>
          </w:tcPr>
          <w:p w:rsidR="00161626" w:rsidRPr="000A6FA2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«Миға шабуыл»</w:t>
            </w: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әдісін пайдалана отырып, оқушылардың мәтін бойынша алған білімдерін пысықтап өту.</w:t>
            </w:r>
          </w:p>
          <w:p w:rsidR="00161626" w:rsidRPr="000A6FA2" w:rsidRDefault="00161626" w:rsidP="0016162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Ыбырай қай жылдары өмір сүрген? </w:t>
            </w:r>
            <w:r w:rsidRPr="000A6FA2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\1841-1889ж.ж.\</w:t>
            </w:r>
          </w:p>
          <w:p w:rsidR="00161626" w:rsidRPr="000A6FA2" w:rsidRDefault="00161626" w:rsidP="0016162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Оның қазақ әдебиетіндегі алатын орны?\</w:t>
            </w:r>
            <w:r w:rsidRPr="000A6FA2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ол – көрнекті ғалым – педагог, жазушы, этнограф, қоғам қайраткері, балалар әдебиетінің негізін салушы \</w:t>
            </w:r>
          </w:p>
          <w:p w:rsidR="00161626" w:rsidRPr="000A6FA2" w:rsidRDefault="00161626" w:rsidP="0016162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Бала Ыбырай қандай болған</w:t>
            </w:r>
            <w:r w:rsidRPr="000A6FA2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?\ол өте зерек, ақылды болған, өз бетінше оқып – білуге ұмтылған.\</w:t>
            </w:r>
          </w:p>
          <w:p w:rsidR="00161626" w:rsidRPr="000A6FA2" w:rsidRDefault="00161626" w:rsidP="0016162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Ыбырай қай елде білім алды</w:t>
            </w:r>
            <w:r w:rsidRPr="000A6FA2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?\Ыбырай Ресейде Орынбор қаласында білім алған.\</w:t>
            </w:r>
          </w:p>
          <w:p w:rsidR="00161626" w:rsidRPr="000A6FA2" w:rsidRDefault="00161626" w:rsidP="0016162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A6F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Оның қазақ халқының өміріне қосқан үлесі? \</w:t>
            </w:r>
            <w:r w:rsidRPr="000A6FA2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Ол қазақ балаларына арнап мектеп ашты, алғаш мектеп оқулығы мен хрестоматиясын жазды.\</w:t>
            </w:r>
          </w:p>
        </w:tc>
        <w:tc>
          <w:tcPr>
            <w:tcW w:w="3969" w:type="dxa"/>
          </w:tcPr>
          <w:p w:rsidR="00161626" w:rsidRPr="000A6FA2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мұғалім тарапынан қойылған сұрақты мұқият тыңдап, тез әрі дұрыс жауап береді.</w:t>
            </w:r>
          </w:p>
        </w:tc>
        <w:tc>
          <w:tcPr>
            <w:tcW w:w="2410" w:type="dxa"/>
          </w:tcPr>
          <w:p w:rsidR="00161626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Алғырлық танытып, барлық сұраққа дұрыс жауап беріп отырған оқушыларға мұғалім көңіл – күй смайлдарын тарата отырып, бағалайды.</w:t>
            </w:r>
          </w:p>
          <w:p w:rsidR="00161626" w:rsidRPr="000A6FA2" w:rsidRDefault="00161626" w:rsidP="00161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7983" cy="824089"/>
                  <wp:effectExtent l="19050" t="0" r="6917" b="0"/>
                  <wp:docPr id="10" name="Рисунок 4" descr="C:\Users\zhaze\Downloads\смайли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aze\Downloads\смайли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76" cy="825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61626" w:rsidRPr="000A6FA2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Смайлдар</w:t>
            </w:r>
          </w:p>
        </w:tc>
      </w:tr>
      <w:tr w:rsidR="00A04A8A" w:rsidRPr="00B0089E" w:rsidTr="000A6FA2">
        <w:trPr>
          <w:trHeight w:val="918"/>
        </w:trPr>
        <w:tc>
          <w:tcPr>
            <w:tcW w:w="2093" w:type="dxa"/>
          </w:tcPr>
          <w:p w:rsidR="00A04A8A" w:rsidRDefault="00A04A8A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КЕРІ БАЙЛАНЫС. БАҒАЛАУ.</w:t>
            </w: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04A8A" w:rsidRPr="00A04A8A" w:rsidRDefault="00A04A8A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252" w:type="dxa"/>
          </w:tcPr>
          <w:p w:rsidR="00853ABF" w:rsidRDefault="00853ABF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3ABF" w:rsidRPr="00853ABF" w:rsidRDefault="00853ABF" w:rsidP="00853ABF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53AB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Ортаға қара жәшік шығарылады. </w:t>
            </w:r>
          </w:p>
          <w:p w:rsidR="00853ABF" w:rsidRPr="00853ABF" w:rsidRDefault="007E57F0" w:rsidP="00853ABF">
            <w:pPr>
              <w:rPr>
                <w:lang w:val="kk-KZ" w:eastAsia="ru-RU"/>
              </w:rPr>
            </w:pPr>
            <w:r w:rsidRPr="007E57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72" style="position:absolute;margin-left:21.65pt;margin-top:10.3pt;width:117.85pt;height:1in;z-index:251672576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A04A8A" w:rsidRPr="00A04A8A" w:rsidRDefault="00B0089E" w:rsidP="00B008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kk-KZ"/>
                          </w:rPr>
                          <w:t xml:space="preserve">         </w:t>
                        </w:r>
                        <w:r w:rsidR="00A04A8A" w:rsidRPr="00A04A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kk-KZ"/>
                          </w:rPr>
                          <w:t xml:space="preserve">ҚАРА </w:t>
                        </w:r>
                      </w:p>
                      <w:p w:rsidR="00A04A8A" w:rsidRPr="00A04A8A" w:rsidRDefault="00A04A8A" w:rsidP="00B008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kk-KZ"/>
                          </w:rPr>
                        </w:pPr>
                        <w:r w:rsidRPr="00A04A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kk-KZ"/>
                          </w:rPr>
                          <w:t>ЖӘШІК</w:t>
                        </w:r>
                      </w:p>
                    </w:txbxContent>
                  </v:textbox>
                </v:rect>
              </w:pict>
            </w:r>
          </w:p>
          <w:p w:rsidR="00853ABF" w:rsidRDefault="00853ABF" w:rsidP="00853ABF">
            <w:pPr>
              <w:rPr>
                <w:lang w:val="kk-KZ" w:eastAsia="ru-RU"/>
              </w:rPr>
            </w:pPr>
          </w:p>
          <w:p w:rsidR="00853ABF" w:rsidRDefault="00853ABF" w:rsidP="00853ABF">
            <w:pPr>
              <w:rPr>
                <w:lang w:val="kk-KZ" w:eastAsia="ru-RU"/>
              </w:rPr>
            </w:pPr>
          </w:p>
          <w:p w:rsidR="00853ABF" w:rsidRDefault="00853ABF" w:rsidP="00853ABF">
            <w:pPr>
              <w:rPr>
                <w:lang w:val="kk-KZ" w:eastAsia="ru-RU"/>
              </w:rPr>
            </w:pPr>
          </w:p>
          <w:p w:rsidR="00A04A8A" w:rsidRDefault="00853ABF" w:rsidP="00853ABF">
            <w:pPr>
              <w:tabs>
                <w:tab w:val="left" w:pos="3220"/>
              </w:tabs>
              <w:rPr>
                <w:lang w:val="kk-KZ" w:eastAsia="ru-RU"/>
              </w:rPr>
            </w:pPr>
            <w:r>
              <w:rPr>
                <w:lang w:val="kk-KZ" w:eastAsia="ru-RU"/>
              </w:rPr>
              <w:tab/>
            </w:r>
          </w:p>
          <w:p w:rsidR="00853ABF" w:rsidRDefault="00853ABF" w:rsidP="00853ABF">
            <w:pPr>
              <w:tabs>
                <w:tab w:val="left" w:pos="3220"/>
              </w:tabs>
              <w:rPr>
                <w:lang w:val="kk-KZ" w:eastAsia="ru-RU"/>
              </w:rPr>
            </w:pPr>
          </w:p>
          <w:p w:rsidR="00591303" w:rsidRDefault="00591303" w:rsidP="00853ABF">
            <w:pPr>
              <w:tabs>
                <w:tab w:val="left" w:pos="3220"/>
              </w:tabs>
              <w:rPr>
                <w:lang w:val="kk-KZ" w:eastAsia="ru-RU"/>
              </w:rPr>
            </w:pPr>
          </w:p>
          <w:p w:rsidR="00591303" w:rsidRDefault="00591303" w:rsidP="00853ABF">
            <w:pPr>
              <w:tabs>
                <w:tab w:val="left" w:pos="3220"/>
              </w:tabs>
              <w:rPr>
                <w:lang w:val="kk-KZ" w:eastAsia="ru-RU"/>
              </w:rPr>
            </w:pPr>
          </w:p>
          <w:p w:rsidR="00591303" w:rsidRDefault="00591303" w:rsidP="00853ABF">
            <w:pPr>
              <w:tabs>
                <w:tab w:val="left" w:pos="3220"/>
              </w:tabs>
              <w:rPr>
                <w:lang w:val="kk-KZ" w:eastAsia="ru-RU"/>
              </w:rPr>
            </w:pPr>
          </w:p>
          <w:p w:rsidR="00853ABF" w:rsidRDefault="00853ABF" w:rsidP="00853ABF">
            <w:pPr>
              <w:tabs>
                <w:tab w:val="left" w:pos="3220"/>
              </w:tabs>
              <w:rPr>
                <w:lang w:val="kk-KZ"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10"/>
              <w:gridCol w:w="2011"/>
            </w:tblGrid>
            <w:tr w:rsidR="00853ABF" w:rsidTr="00811163">
              <w:tc>
                <w:tcPr>
                  <w:tcW w:w="4021" w:type="dxa"/>
                  <w:gridSpan w:val="2"/>
                </w:tcPr>
                <w:p w:rsidR="00853ABF" w:rsidRPr="00853ABF" w:rsidRDefault="00853ABF" w:rsidP="00853ABF">
                  <w:pPr>
                    <w:framePr w:hSpace="180" w:wrap="around" w:vAnchor="text" w:hAnchor="text" w:y="1"/>
                    <w:tabs>
                      <w:tab w:val="left" w:pos="322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Бағалау критерийлері</w:t>
                  </w:r>
                </w:p>
              </w:tc>
            </w:tr>
            <w:tr w:rsidR="00853ABF" w:rsidRPr="00B0089E" w:rsidTr="00853ABF">
              <w:tc>
                <w:tcPr>
                  <w:tcW w:w="2010" w:type="dxa"/>
                </w:tcPr>
                <w:p w:rsidR="00853ABF" w:rsidRPr="00853ABF" w:rsidRDefault="00853ABF" w:rsidP="00853ABF">
                  <w:pPr>
                    <w:framePr w:hSpace="180" w:wrap="around" w:vAnchor="text" w:hAnchor="text" w:y="1"/>
                    <w:tabs>
                      <w:tab w:val="left" w:pos="322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Оқылым</w:t>
                  </w:r>
                </w:p>
              </w:tc>
              <w:tc>
                <w:tcPr>
                  <w:tcW w:w="2011" w:type="dxa"/>
                </w:tcPr>
                <w:p w:rsidR="00853ABF" w:rsidRPr="00853ABF" w:rsidRDefault="00853ABF" w:rsidP="00853ABF">
                  <w:pPr>
                    <w:framePr w:hSpace="180" w:wrap="around" w:vAnchor="text" w:hAnchor="text" w:y="1"/>
                    <w:tabs>
                      <w:tab w:val="left" w:pos="322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Мәтінді қатесіз жүргізіп оқи алды.</w:t>
                  </w:r>
                </w:p>
              </w:tc>
            </w:tr>
            <w:tr w:rsidR="00853ABF" w:rsidRPr="00B0089E" w:rsidTr="00853ABF">
              <w:tc>
                <w:tcPr>
                  <w:tcW w:w="2010" w:type="dxa"/>
                </w:tcPr>
                <w:p w:rsidR="00853ABF" w:rsidRPr="00853ABF" w:rsidRDefault="00853ABF" w:rsidP="00853ABF">
                  <w:pPr>
                    <w:framePr w:hSpace="180" w:wrap="around" w:vAnchor="text" w:hAnchor="text" w:y="1"/>
                    <w:tabs>
                      <w:tab w:val="left" w:pos="322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Айтылым</w:t>
                  </w:r>
                </w:p>
              </w:tc>
              <w:tc>
                <w:tcPr>
                  <w:tcW w:w="2011" w:type="dxa"/>
                </w:tcPr>
                <w:p w:rsidR="00853ABF" w:rsidRPr="00853ABF" w:rsidRDefault="00853ABF" w:rsidP="00853ABF">
                  <w:pPr>
                    <w:framePr w:hSpace="180" w:wrap="around" w:vAnchor="text" w:hAnchor="text" w:y="1"/>
                    <w:tabs>
                      <w:tab w:val="left" w:pos="322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Мәтінді орыс тілінде дұрыс баяндап бере алды, мәтін бойынша қойылған сұрақтарға дұрыс жауап бере білді.</w:t>
                  </w:r>
                </w:p>
              </w:tc>
            </w:tr>
            <w:tr w:rsidR="00853ABF" w:rsidRPr="00B0089E" w:rsidTr="00853ABF">
              <w:tc>
                <w:tcPr>
                  <w:tcW w:w="2010" w:type="dxa"/>
                </w:tcPr>
                <w:p w:rsidR="00853ABF" w:rsidRPr="00853ABF" w:rsidRDefault="00853ABF" w:rsidP="00853ABF">
                  <w:pPr>
                    <w:framePr w:hSpace="180" w:wrap="around" w:vAnchor="text" w:hAnchor="text" w:y="1"/>
                    <w:tabs>
                      <w:tab w:val="left" w:pos="322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Жазылым</w:t>
                  </w:r>
                </w:p>
              </w:tc>
              <w:tc>
                <w:tcPr>
                  <w:tcW w:w="2011" w:type="dxa"/>
                </w:tcPr>
                <w:p w:rsidR="00853ABF" w:rsidRPr="00853ABF" w:rsidRDefault="00853ABF" w:rsidP="00853ABF">
                  <w:pPr>
                    <w:framePr w:hSpace="180" w:wrap="around" w:vAnchor="text" w:hAnchor="text" w:y="1"/>
                    <w:tabs>
                      <w:tab w:val="left" w:pos="322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Өлең үзіндісін таза, әдемі жаза алды, ұйқас сөздерді дұрыс тауып, астын сызып көрсете алды.</w:t>
                  </w:r>
                </w:p>
              </w:tc>
            </w:tr>
            <w:tr w:rsidR="00853ABF" w:rsidRPr="00B0089E" w:rsidTr="00853ABF">
              <w:tc>
                <w:tcPr>
                  <w:tcW w:w="2010" w:type="dxa"/>
                </w:tcPr>
                <w:p w:rsidR="00853ABF" w:rsidRPr="00853ABF" w:rsidRDefault="00853ABF" w:rsidP="00853ABF">
                  <w:pPr>
                    <w:framePr w:hSpace="180" w:wrap="around" w:vAnchor="text" w:hAnchor="text" w:y="1"/>
                    <w:tabs>
                      <w:tab w:val="left" w:pos="322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Тыңдалым</w:t>
                  </w:r>
                </w:p>
              </w:tc>
              <w:tc>
                <w:tcPr>
                  <w:tcW w:w="2011" w:type="dxa"/>
                </w:tcPr>
                <w:p w:rsidR="00853ABF" w:rsidRPr="00853ABF" w:rsidRDefault="00853ABF" w:rsidP="00853ABF">
                  <w:pPr>
                    <w:framePr w:hSpace="180" w:wrap="around" w:vAnchor="text" w:hAnchor="text" w:y="1"/>
                    <w:tabs>
                      <w:tab w:val="left" w:pos="322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Өлең үзіндісін мұқият тыңдап, берілген тапсырмаларды дұрыс орындай алды.</w:t>
                  </w:r>
                </w:p>
              </w:tc>
            </w:tr>
          </w:tbl>
          <w:p w:rsidR="00853ABF" w:rsidRPr="00853ABF" w:rsidRDefault="00853ABF" w:rsidP="00853ABF">
            <w:pPr>
              <w:tabs>
                <w:tab w:val="left" w:pos="3220"/>
              </w:tabs>
              <w:rPr>
                <w:lang w:val="kk-KZ" w:eastAsia="ru-RU"/>
              </w:rPr>
            </w:pPr>
          </w:p>
        </w:tc>
        <w:tc>
          <w:tcPr>
            <w:tcW w:w="3969" w:type="dxa"/>
          </w:tcPr>
          <w:p w:rsidR="00A04A8A" w:rsidRDefault="00853ABF" w:rsidP="00853AB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Оқушылар қара жәшік ішіндегі бағалау критерийлерін өзара талқылап, осы критерийлер бойынша сабаққа белсенді қатысып, барлық тапсырмаларды алғырлықпен орындап шыққан оқушыларды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анықтап, қорытынды бағаларын қояды.</w:t>
            </w:r>
          </w:p>
        </w:tc>
        <w:tc>
          <w:tcPr>
            <w:tcW w:w="2410" w:type="dxa"/>
          </w:tcPr>
          <w:p w:rsidR="00A04A8A" w:rsidRDefault="00A04A8A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A04A8A" w:rsidRDefault="00A04A8A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61626" w:rsidRPr="00B0089E" w:rsidTr="000A6FA2">
        <w:trPr>
          <w:trHeight w:val="1250"/>
        </w:trPr>
        <w:tc>
          <w:tcPr>
            <w:tcW w:w="2093" w:type="dxa"/>
          </w:tcPr>
          <w:p w:rsidR="00161626" w:rsidRPr="00A04A8A" w:rsidRDefault="004A20B5" w:rsidP="001616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4A8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ҮЙГЕ ТАПСЫРМА.</w:t>
            </w:r>
          </w:p>
        </w:tc>
        <w:tc>
          <w:tcPr>
            <w:tcW w:w="4252" w:type="dxa"/>
          </w:tcPr>
          <w:p w:rsidR="00161626" w:rsidRPr="000A6FA2" w:rsidRDefault="004A20B5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Оқулықтың  68 – бетіндегі 7 – тапсырманың орындалуын түсіндіреді.</w:t>
            </w:r>
          </w:p>
        </w:tc>
        <w:tc>
          <w:tcPr>
            <w:tcW w:w="3969" w:type="dxa"/>
          </w:tcPr>
          <w:p w:rsidR="00161626" w:rsidRDefault="004A20B5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Ыбырайдың «Өнер – білім бар жұрттар..» өлеңін бір мәрте қайта оқып, мазмұны бойынша 5 сұрақ құрастырып жазады. </w:t>
            </w:r>
          </w:p>
          <w:p w:rsidR="004A20B5" w:rsidRDefault="004A20B5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20B5" w:rsidRDefault="004A20B5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Тапсырмаға қойлатын шарт:</w:t>
            </w:r>
          </w:p>
          <w:p w:rsidR="004A20B5" w:rsidRDefault="004A20B5" w:rsidP="004A20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Сұрақ күрделі сөйлем түрінде жазылу керек.</w:t>
            </w:r>
          </w:p>
          <w:p w:rsidR="004A20B5" w:rsidRPr="000A6FA2" w:rsidRDefault="004A20B5" w:rsidP="004A20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Сөйлем ішінде ыңғайластық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немесе қарсылықты мәндегі жалғаулықтарды қолдануы керек.</w:t>
            </w:r>
          </w:p>
        </w:tc>
        <w:tc>
          <w:tcPr>
            <w:tcW w:w="2410" w:type="dxa"/>
          </w:tcPr>
          <w:p w:rsidR="00161626" w:rsidRPr="000A6FA2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161626" w:rsidRPr="000A6FA2" w:rsidRDefault="00161626" w:rsidP="001616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D4E59" w:rsidRPr="000A6FA2" w:rsidRDefault="000A6FA2" w:rsidP="00F90BD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br w:type="textWrapping" w:clear="all"/>
      </w:r>
    </w:p>
    <w:sectPr w:rsidR="00BD4E59" w:rsidRPr="000A6FA2" w:rsidSect="00EE6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E24"/>
    <w:multiLevelType w:val="hybridMultilevel"/>
    <w:tmpl w:val="372CFDDA"/>
    <w:lvl w:ilvl="0" w:tplc="2910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4F72"/>
    <w:multiLevelType w:val="hybridMultilevel"/>
    <w:tmpl w:val="1DE8C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6E82"/>
    <w:multiLevelType w:val="hybridMultilevel"/>
    <w:tmpl w:val="B814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31D7"/>
    <w:multiLevelType w:val="hybridMultilevel"/>
    <w:tmpl w:val="D34A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C0751"/>
    <w:multiLevelType w:val="hybridMultilevel"/>
    <w:tmpl w:val="6602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584F"/>
    <w:multiLevelType w:val="hybridMultilevel"/>
    <w:tmpl w:val="349C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4F63"/>
    <w:multiLevelType w:val="hybridMultilevel"/>
    <w:tmpl w:val="58703F30"/>
    <w:lvl w:ilvl="0" w:tplc="17406D08">
      <w:start w:val="18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2A23D6"/>
    <w:multiLevelType w:val="hybridMultilevel"/>
    <w:tmpl w:val="26364788"/>
    <w:lvl w:ilvl="0" w:tplc="A85C60D4">
      <w:start w:val="18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39480D"/>
    <w:multiLevelType w:val="hybridMultilevel"/>
    <w:tmpl w:val="5ABC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9544B"/>
    <w:multiLevelType w:val="hybridMultilevel"/>
    <w:tmpl w:val="375E66AE"/>
    <w:lvl w:ilvl="0" w:tplc="D718711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59055379"/>
    <w:multiLevelType w:val="hybridMultilevel"/>
    <w:tmpl w:val="A928EDCE"/>
    <w:lvl w:ilvl="0" w:tplc="3E0493DA">
      <w:start w:val="18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F553C0"/>
    <w:multiLevelType w:val="hybridMultilevel"/>
    <w:tmpl w:val="B08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B127A"/>
    <w:multiLevelType w:val="hybridMultilevel"/>
    <w:tmpl w:val="2E2A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D595A"/>
    <w:multiLevelType w:val="hybridMultilevel"/>
    <w:tmpl w:val="72B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61401"/>
    <w:multiLevelType w:val="hybridMultilevel"/>
    <w:tmpl w:val="FA064B3E"/>
    <w:lvl w:ilvl="0" w:tplc="71C89F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4E59"/>
    <w:rsid w:val="00014E6B"/>
    <w:rsid w:val="00027CCB"/>
    <w:rsid w:val="000878D7"/>
    <w:rsid w:val="00090D37"/>
    <w:rsid w:val="000A6FA2"/>
    <w:rsid w:val="000C2E6E"/>
    <w:rsid w:val="000F001D"/>
    <w:rsid w:val="0010320D"/>
    <w:rsid w:val="00161626"/>
    <w:rsid w:val="00184CBC"/>
    <w:rsid w:val="002035B2"/>
    <w:rsid w:val="00251A11"/>
    <w:rsid w:val="0036513B"/>
    <w:rsid w:val="00374925"/>
    <w:rsid w:val="00472011"/>
    <w:rsid w:val="004A20B5"/>
    <w:rsid w:val="00532EE7"/>
    <w:rsid w:val="00550B74"/>
    <w:rsid w:val="00591303"/>
    <w:rsid w:val="005A2EB6"/>
    <w:rsid w:val="005B23C9"/>
    <w:rsid w:val="005B60B5"/>
    <w:rsid w:val="005E47A4"/>
    <w:rsid w:val="0062547A"/>
    <w:rsid w:val="0068616B"/>
    <w:rsid w:val="006D4CCD"/>
    <w:rsid w:val="0072646B"/>
    <w:rsid w:val="0075671C"/>
    <w:rsid w:val="0079656D"/>
    <w:rsid w:val="007D5B9F"/>
    <w:rsid w:val="007E57F0"/>
    <w:rsid w:val="00853ABF"/>
    <w:rsid w:val="008D1B60"/>
    <w:rsid w:val="008E47BF"/>
    <w:rsid w:val="009554F3"/>
    <w:rsid w:val="009F216E"/>
    <w:rsid w:val="00A04A8A"/>
    <w:rsid w:val="00A06AA7"/>
    <w:rsid w:val="00A66085"/>
    <w:rsid w:val="00A74158"/>
    <w:rsid w:val="00A90DA0"/>
    <w:rsid w:val="00AA6066"/>
    <w:rsid w:val="00B0089E"/>
    <w:rsid w:val="00B04541"/>
    <w:rsid w:val="00B06464"/>
    <w:rsid w:val="00BB2B31"/>
    <w:rsid w:val="00BB461C"/>
    <w:rsid w:val="00BD4D1D"/>
    <w:rsid w:val="00BD4E59"/>
    <w:rsid w:val="00BD5A4C"/>
    <w:rsid w:val="00C06E88"/>
    <w:rsid w:val="00C301AF"/>
    <w:rsid w:val="00C60A0C"/>
    <w:rsid w:val="00D14951"/>
    <w:rsid w:val="00DA52EC"/>
    <w:rsid w:val="00DF1F81"/>
    <w:rsid w:val="00E67690"/>
    <w:rsid w:val="00E84CEE"/>
    <w:rsid w:val="00EE6E2D"/>
    <w:rsid w:val="00F221DE"/>
    <w:rsid w:val="00F90BDE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E59"/>
    <w:pPr>
      <w:spacing w:after="0" w:line="240" w:lineRule="auto"/>
    </w:pPr>
  </w:style>
  <w:style w:type="table" w:styleId="a4">
    <w:name w:val="Table Grid"/>
    <w:basedOn w:val="a1"/>
    <w:uiPriority w:val="59"/>
    <w:rsid w:val="00EE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1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7141-557D-4A2D-8767-C6FD0BD4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Сымбат Жазекенова</cp:lastModifiedBy>
  <cp:revision>8</cp:revision>
  <cp:lastPrinted>2021-10-07T05:52:00Z</cp:lastPrinted>
  <dcterms:created xsi:type="dcterms:W3CDTF">2021-09-03T05:52:00Z</dcterms:created>
  <dcterms:modified xsi:type="dcterms:W3CDTF">2021-11-08T10:05:00Z</dcterms:modified>
</cp:coreProperties>
</file>