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2C8" w:rsidRPr="00ED42C8" w:rsidRDefault="00ED42C8" w:rsidP="00ED42C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«Развитие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творческих </w:t>
      </w:r>
      <w:r w:rsidRPr="00ED42C8">
        <w:rPr>
          <w:rFonts w:ascii="Times New Roman" w:hAnsi="Times New Roman" w:cs="Times New Roman"/>
          <w:b/>
          <w:sz w:val="28"/>
          <w:szCs w:val="28"/>
        </w:rPr>
        <w:t>способностей</w:t>
      </w:r>
      <w:proofErr w:type="gramEnd"/>
      <w:r w:rsidRPr="00ED42C8">
        <w:rPr>
          <w:rFonts w:ascii="Times New Roman" w:hAnsi="Times New Roman" w:cs="Times New Roman"/>
          <w:b/>
          <w:sz w:val="28"/>
          <w:szCs w:val="28"/>
        </w:rPr>
        <w:t xml:space="preserve"> обучающихся детской художественной школы средствами проектной деятельности»</w:t>
      </w:r>
    </w:p>
    <w:p w:rsidR="00ED42C8" w:rsidRDefault="00ED42C8" w:rsidP="00ED42C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D42C8" w:rsidRPr="00ED42C8" w:rsidRDefault="00ED42C8" w:rsidP="00ED42C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42C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ED42C8" w:rsidRPr="00ED42C8" w:rsidRDefault="00ED42C8" w:rsidP="00ED42C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42C8">
        <w:rPr>
          <w:rFonts w:ascii="Times New Roman" w:hAnsi="Times New Roman" w:cs="Times New Roman"/>
          <w:sz w:val="28"/>
          <w:szCs w:val="28"/>
        </w:rPr>
        <w:t xml:space="preserve">Детская художественна школа -  организация дополнительного образования города Рудного художественно-эстетической направленности, основанная в 1979 году.  </w:t>
      </w:r>
    </w:p>
    <w:p w:rsidR="00ED42C8" w:rsidRPr="00ED42C8" w:rsidRDefault="00ED42C8" w:rsidP="00ED42C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42C8">
        <w:rPr>
          <w:rFonts w:ascii="Times New Roman" w:hAnsi="Times New Roman" w:cs="Times New Roman"/>
          <w:sz w:val="28"/>
          <w:szCs w:val="28"/>
        </w:rPr>
        <w:t xml:space="preserve">Обучение в ДХШ ведется по «Типовой программе для детских художественных школ, художественных отделений школ искусств и для 12-летних профильных общеобразовательных школ искусств Республики Казахстан», на основе которой разработаны рабочие учебные планы.  </w:t>
      </w:r>
    </w:p>
    <w:p w:rsidR="00ED42C8" w:rsidRPr="00ED42C8" w:rsidRDefault="00ED42C8" w:rsidP="00ED42C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42C8">
        <w:rPr>
          <w:rFonts w:ascii="Times New Roman" w:hAnsi="Times New Roman" w:cs="Times New Roman"/>
          <w:sz w:val="28"/>
          <w:szCs w:val="28"/>
        </w:rPr>
        <w:t>Наша организация образования выполняет не только обучающую функцию, но и информационную, воспитывающую, развивающую и социализирующую. Помимо образовательной деятельности школа активно участвует в конкурсах, выставках, мастер-классах, арт-проектах различного уровня. В средн</w:t>
      </w:r>
      <w:r>
        <w:rPr>
          <w:rFonts w:ascii="Times New Roman" w:hAnsi="Times New Roman" w:cs="Times New Roman"/>
          <w:sz w:val="28"/>
          <w:szCs w:val="28"/>
        </w:rPr>
        <w:t xml:space="preserve">ем, ежегодно   школа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принимает</w:t>
      </w:r>
      <w:r w:rsidRPr="00ED42C8">
        <w:rPr>
          <w:rFonts w:ascii="Times New Roman" w:hAnsi="Times New Roman" w:cs="Times New Roman"/>
          <w:sz w:val="28"/>
          <w:szCs w:val="28"/>
        </w:rPr>
        <w:t xml:space="preserve">  участие</w:t>
      </w:r>
      <w:proofErr w:type="gramEnd"/>
      <w:r w:rsidRPr="00ED42C8">
        <w:rPr>
          <w:rFonts w:ascii="Times New Roman" w:hAnsi="Times New Roman" w:cs="Times New Roman"/>
          <w:sz w:val="28"/>
          <w:szCs w:val="28"/>
        </w:rPr>
        <w:t xml:space="preserve">  в 16 - </w:t>
      </w:r>
      <w:proofErr w:type="spellStart"/>
      <w:r w:rsidRPr="00ED42C8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ED42C8">
        <w:rPr>
          <w:rFonts w:ascii="Times New Roman" w:hAnsi="Times New Roman" w:cs="Times New Roman"/>
          <w:sz w:val="28"/>
          <w:szCs w:val="28"/>
        </w:rPr>
        <w:t xml:space="preserve">  международных,   10-ти  республиканских, 5-ти  областных  конкурсах детского рисунка. Призерами и финалистами </w:t>
      </w:r>
      <w:proofErr w:type="gramStart"/>
      <w:r w:rsidRPr="00ED42C8">
        <w:rPr>
          <w:rFonts w:ascii="Times New Roman" w:hAnsi="Times New Roman" w:cs="Times New Roman"/>
          <w:sz w:val="28"/>
          <w:szCs w:val="28"/>
        </w:rPr>
        <w:t>этих  конкурсов</w:t>
      </w:r>
      <w:proofErr w:type="gramEnd"/>
      <w:r w:rsidRPr="00ED42C8">
        <w:rPr>
          <w:rFonts w:ascii="Times New Roman" w:hAnsi="Times New Roman" w:cs="Times New Roman"/>
          <w:sz w:val="28"/>
          <w:szCs w:val="28"/>
        </w:rPr>
        <w:t xml:space="preserve"> становятся порядка 27 обучающихся, что составляет </w:t>
      </w:r>
      <w:bookmarkStart w:id="0" w:name="_GoBack"/>
      <w:bookmarkEnd w:id="0"/>
    </w:p>
    <w:p w:rsidR="00ED42C8" w:rsidRPr="00ED42C8" w:rsidRDefault="00ED42C8" w:rsidP="00ED42C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42C8">
        <w:rPr>
          <w:rFonts w:ascii="Times New Roman" w:hAnsi="Times New Roman" w:cs="Times New Roman"/>
          <w:sz w:val="28"/>
          <w:szCs w:val="28"/>
        </w:rPr>
        <w:t xml:space="preserve">11 % от общего контингента воспитанников. </w:t>
      </w:r>
    </w:p>
    <w:p w:rsidR="00ED42C8" w:rsidRPr="00ED42C8" w:rsidRDefault="00ED42C8" w:rsidP="00ED42C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42C8">
        <w:rPr>
          <w:rFonts w:ascii="Times New Roman" w:hAnsi="Times New Roman" w:cs="Times New Roman"/>
          <w:sz w:val="28"/>
          <w:szCs w:val="28"/>
        </w:rPr>
        <w:t>Достижению высоких результатов наших детей способствовало переосмысление педагогическим коллективом вопроса организации учебного процесса.  На первый план выходит метод проектов, которому в арсенале мировой и отечественной педагогической практики принадлежит сегодня ведущее место.</w:t>
      </w:r>
    </w:p>
    <w:p w:rsidR="00ED42C8" w:rsidRDefault="00ED42C8" w:rsidP="00ED42C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42C8">
        <w:rPr>
          <w:rFonts w:ascii="Times New Roman" w:hAnsi="Times New Roman" w:cs="Times New Roman"/>
          <w:sz w:val="28"/>
          <w:szCs w:val="28"/>
        </w:rPr>
        <w:t xml:space="preserve">Каковы же возможности проектной деятельности в формировании </w:t>
      </w:r>
      <w:proofErr w:type="gramStart"/>
      <w:r w:rsidRPr="00ED42C8">
        <w:rPr>
          <w:rFonts w:ascii="Times New Roman" w:hAnsi="Times New Roman" w:cs="Times New Roman"/>
          <w:sz w:val="28"/>
          <w:szCs w:val="28"/>
        </w:rPr>
        <w:t>творческих</w:t>
      </w:r>
      <w:r>
        <w:rPr>
          <w:rFonts w:ascii="Times New Roman" w:hAnsi="Times New Roman" w:cs="Times New Roman"/>
          <w:sz w:val="28"/>
          <w:szCs w:val="28"/>
        </w:rPr>
        <w:t xml:space="preserve"> способностей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ДХШ? </w:t>
      </w:r>
    </w:p>
    <w:p w:rsidR="00ED42C8" w:rsidRPr="00ED42C8" w:rsidRDefault="00ED42C8" w:rsidP="00ED42C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D42C8" w:rsidRPr="00ED42C8" w:rsidRDefault="00ED42C8" w:rsidP="00ED42C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42C8">
        <w:rPr>
          <w:rFonts w:ascii="Times New Roman" w:hAnsi="Times New Roman" w:cs="Times New Roman"/>
          <w:sz w:val="28"/>
          <w:szCs w:val="28"/>
        </w:rPr>
        <w:t xml:space="preserve">Считается, </w:t>
      </w:r>
      <w:proofErr w:type="gramStart"/>
      <w:r w:rsidRPr="00ED42C8">
        <w:rPr>
          <w:rFonts w:ascii="Times New Roman" w:hAnsi="Times New Roman" w:cs="Times New Roman"/>
          <w:sz w:val="28"/>
          <w:szCs w:val="28"/>
        </w:rPr>
        <w:t>что  проект</w:t>
      </w:r>
      <w:proofErr w:type="gramEnd"/>
      <w:r w:rsidRPr="00ED42C8">
        <w:rPr>
          <w:rFonts w:ascii="Times New Roman" w:hAnsi="Times New Roman" w:cs="Times New Roman"/>
          <w:sz w:val="28"/>
          <w:szCs w:val="28"/>
        </w:rPr>
        <w:t xml:space="preserve"> - это «пять П»: Проблема – Проектирование (планирование) – Поиск                                             информации - Продукт – Презентация. Шестое «П» проекта – его Портфолио- это папка, в которой собраны все рабочие материалы проекта, в том числе черновики, дневные планы, отчеты и др. (Вынести на слайд)</w:t>
      </w:r>
    </w:p>
    <w:p w:rsidR="00ED42C8" w:rsidRPr="00ED42C8" w:rsidRDefault="00ED42C8" w:rsidP="00ED42C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D42C8" w:rsidRPr="00ED42C8" w:rsidRDefault="00ED42C8" w:rsidP="00ED42C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42C8">
        <w:rPr>
          <w:rFonts w:ascii="Times New Roman" w:hAnsi="Times New Roman" w:cs="Times New Roman"/>
          <w:sz w:val="28"/>
          <w:szCs w:val="28"/>
        </w:rPr>
        <w:t xml:space="preserve">Анализ педагогической и методической литературы по организации и содержанию проектной деятельности в художественной школе показал перспективность и целесообразность данной работы. Однако наблюдается   недостаточность разработанных конкретных программ и методических рекомендаций, учебных пособий, направленных на формирование навыков проектной деятельности обучающихся </w:t>
      </w:r>
      <w:proofErr w:type="gramStart"/>
      <w:r w:rsidRPr="00ED42C8">
        <w:rPr>
          <w:rFonts w:ascii="Times New Roman" w:hAnsi="Times New Roman" w:cs="Times New Roman"/>
          <w:sz w:val="28"/>
          <w:szCs w:val="28"/>
        </w:rPr>
        <w:t>в  организациях</w:t>
      </w:r>
      <w:proofErr w:type="gramEnd"/>
      <w:r w:rsidRPr="00ED42C8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образования. </w:t>
      </w:r>
    </w:p>
    <w:p w:rsidR="00ED42C8" w:rsidRPr="00ED42C8" w:rsidRDefault="00ED42C8" w:rsidP="00ED42C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42C8">
        <w:rPr>
          <w:rFonts w:ascii="Times New Roman" w:hAnsi="Times New Roman" w:cs="Times New Roman"/>
          <w:sz w:val="28"/>
          <w:szCs w:val="28"/>
        </w:rPr>
        <w:lastRenderedPageBreak/>
        <w:t>Например, технологические карты, которые являются современной формой проектирования педагогического взаимодействия педагога и обучающегося и широко используются в общеобразовательной школе, в художественной школе практически не используются. Технологическая карта позволяет увидеть учебный материал целостно и системно, проектировать образовательный процесс по освоению темы, гибко использовать эффективные приёмы и формы работы с детьми на уроке, согласовывать действия педагога и обучающихся, организовывать самостоятельную деятельность школьников в процессе обучения, осуществлять интегративный контроль результатов учебной деятельности. Поэтому педагогами разрабатываются технологические карты, адаптированные к применению с учетом специфики построения учебного процесса художественной школы.</w:t>
      </w:r>
    </w:p>
    <w:p w:rsidR="00ED42C8" w:rsidRPr="00ED42C8" w:rsidRDefault="00ED42C8" w:rsidP="00ED42C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42C8">
        <w:rPr>
          <w:rFonts w:ascii="Times New Roman" w:hAnsi="Times New Roman" w:cs="Times New Roman"/>
          <w:sz w:val="28"/>
          <w:szCs w:val="28"/>
        </w:rPr>
        <w:t xml:space="preserve">Итогом 4-х летнего обучения в Художественной школе является защита индивидуального дипломного проекта, над которым учащиеся работают в течение года. Для того чтобы подготовить ребят к работе над этим проектом, считаем важным как можно раньше включать детей в проектную деятельность: последовательно, поэтапно и планомерно. Поэтому эту работу </w:t>
      </w:r>
      <w:proofErr w:type="gramStart"/>
      <w:r w:rsidRPr="00ED42C8">
        <w:rPr>
          <w:rFonts w:ascii="Times New Roman" w:hAnsi="Times New Roman" w:cs="Times New Roman"/>
          <w:sz w:val="28"/>
          <w:szCs w:val="28"/>
        </w:rPr>
        <w:t>мы  начинаем</w:t>
      </w:r>
      <w:proofErr w:type="gramEnd"/>
      <w:r w:rsidRPr="00ED42C8">
        <w:rPr>
          <w:rFonts w:ascii="Times New Roman" w:hAnsi="Times New Roman" w:cs="Times New Roman"/>
          <w:sz w:val="28"/>
          <w:szCs w:val="28"/>
        </w:rPr>
        <w:t xml:space="preserve"> с изостудии, являющейся первой ступенью обучения в детской художественной школе. Здесь нет утвержденных типовых учебных планов, </w:t>
      </w:r>
      <w:proofErr w:type="gramStart"/>
      <w:r w:rsidRPr="00ED42C8">
        <w:rPr>
          <w:rFonts w:ascii="Times New Roman" w:hAnsi="Times New Roman" w:cs="Times New Roman"/>
          <w:sz w:val="28"/>
          <w:szCs w:val="28"/>
        </w:rPr>
        <w:t>что  позволят</w:t>
      </w:r>
      <w:proofErr w:type="gramEnd"/>
      <w:r w:rsidRPr="00ED42C8">
        <w:rPr>
          <w:rFonts w:ascii="Times New Roman" w:hAnsi="Times New Roman" w:cs="Times New Roman"/>
          <w:sz w:val="28"/>
          <w:szCs w:val="28"/>
        </w:rPr>
        <w:t xml:space="preserve"> в полной мере использовать метод проектов, так как педагог может работать по своей авторской программе. В изостудии дети создают свои мини-проекты, имеют возможность экспериментировать с различными материалами, в различных техниках, создавая яркие коллажи, аппликации, </w:t>
      </w:r>
      <w:proofErr w:type="spellStart"/>
      <w:r w:rsidRPr="00ED42C8">
        <w:rPr>
          <w:rFonts w:ascii="Times New Roman" w:hAnsi="Times New Roman" w:cs="Times New Roman"/>
          <w:sz w:val="28"/>
          <w:szCs w:val="28"/>
        </w:rPr>
        <w:t>граттажи</w:t>
      </w:r>
      <w:proofErr w:type="spellEnd"/>
      <w:r w:rsidRPr="00ED42C8">
        <w:rPr>
          <w:rFonts w:ascii="Times New Roman" w:hAnsi="Times New Roman" w:cs="Times New Roman"/>
          <w:sz w:val="28"/>
          <w:szCs w:val="28"/>
        </w:rPr>
        <w:t xml:space="preserve">, витражи, скульптурные композиции. В соответствии с возрастными особенностями и переходом в другой класс степень сложности проектов возрастает. </w:t>
      </w:r>
    </w:p>
    <w:p w:rsidR="00ED42C8" w:rsidRPr="00ED42C8" w:rsidRDefault="00ED42C8" w:rsidP="00ED42C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42C8">
        <w:rPr>
          <w:rFonts w:ascii="Times New Roman" w:hAnsi="Times New Roman" w:cs="Times New Roman"/>
          <w:sz w:val="28"/>
          <w:szCs w:val="28"/>
        </w:rPr>
        <w:t xml:space="preserve">  В результате такой поэтапной работы к выпускному классу ребята имеют основы планомерной, серьезной, длительной проектной деятельности и могут решать определенные художественные задачи самостоятельно. </w:t>
      </w:r>
    </w:p>
    <w:p w:rsidR="00ED42C8" w:rsidRPr="00ED42C8" w:rsidRDefault="00ED42C8" w:rsidP="00ED42C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42C8">
        <w:rPr>
          <w:rFonts w:ascii="Times New Roman" w:hAnsi="Times New Roman" w:cs="Times New Roman"/>
          <w:sz w:val="28"/>
          <w:szCs w:val="28"/>
        </w:rPr>
        <w:t xml:space="preserve">Задача же педагога, так скоординировать обучающихся, чтобы в процессе работы над текущим или итоговым творческим проектом им было интересно, легко работать, и чтобы в конечном результате выпускники смогли максимально проявить свои способности, показать уровень </w:t>
      </w:r>
      <w:proofErr w:type="spellStart"/>
      <w:r w:rsidRPr="00ED42C8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ED42C8">
        <w:rPr>
          <w:rFonts w:ascii="Times New Roman" w:hAnsi="Times New Roman" w:cs="Times New Roman"/>
          <w:sz w:val="28"/>
          <w:szCs w:val="28"/>
        </w:rPr>
        <w:t xml:space="preserve">, ощутить значимость своей творческой деятельности. Вовремя прийти к нужному результату помогает также составление индивидуального плана работы. </w:t>
      </w:r>
    </w:p>
    <w:p w:rsidR="00ED42C8" w:rsidRPr="00ED42C8" w:rsidRDefault="00ED42C8" w:rsidP="00ED42C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42C8">
        <w:rPr>
          <w:rFonts w:ascii="Times New Roman" w:hAnsi="Times New Roman" w:cs="Times New Roman"/>
          <w:sz w:val="28"/>
          <w:szCs w:val="28"/>
        </w:rPr>
        <w:t xml:space="preserve">Персональный итоговый проект (дипломная работа), как показывают многолетние наблюдения, значительно влияет на развитие творческих способностей обучающихся и представляет собой практически значимый осязаемый продукт творческой деятельности, выполненный на основе авторского подхода, с соблюдением технологических особенностей и эстетических требований. </w:t>
      </w:r>
    </w:p>
    <w:p w:rsidR="00ED42C8" w:rsidRPr="00ED42C8" w:rsidRDefault="00ED42C8" w:rsidP="00ED42C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42C8">
        <w:rPr>
          <w:rFonts w:ascii="Times New Roman" w:hAnsi="Times New Roman" w:cs="Times New Roman"/>
          <w:sz w:val="28"/>
          <w:szCs w:val="28"/>
        </w:rPr>
        <w:lastRenderedPageBreak/>
        <w:t xml:space="preserve">Накопленный положительный опыт в организации проектной деятельности в условиях Художественной школы позволили нам разработать методические рекомендации для педагогов дополнительного образования, которые планируют применять данный метод в своей деятельности по развитию художественной одаренности обучающихся. Данный методический продукт </w:t>
      </w:r>
      <w:proofErr w:type="gramStart"/>
      <w:r w:rsidRPr="00ED42C8">
        <w:rPr>
          <w:rFonts w:ascii="Times New Roman" w:hAnsi="Times New Roman" w:cs="Times New Roman"/>
          <w:sz w:val="28"/>
          <w:szCs w:val="28"/>
        </w:rPr>
        <w:t>содержит  конкретные</w:t>
      </w:r>
      <w:proofErr w:type="gramEnd"/>
      <w:r w:rsidRPr="00ED42C8">
        <w:rPr>
          <w:rFonts w:ascii="Times New Roman" w:hAnsi="Times New Roman" w:cs="Times New Roman"/>
          <w:sz w:val="28"/>
          <w:szCs w:val="28"/>
        </w:rPr>
        <w:t xml:space="preserve">  требования, которые  сопровождаются практическими примерами и образцами, упрощающими оформительский процесс и понимание ключевых аспектов: что требуется выполнить, как это должно выглядеть, какие требования учитывать и многое другое. </w:t>
      </w:r>
    </w:p>
    <w:p w:rsidR="00ED42C8" w:rsidRPr="00ED42C8" w:rsidRDefault="00ED42C8" w:rsidP="00ED42C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42C8">
        <w:rPr>
          <w:rFonts w:ascii="Times New Roman" w:hAnsi="Times New Roman" w:cs="Times New Roman"/>
          <w:sz w:val="28"/>
          <w:szCs w:val="28"/>
        </w:rPr>
        <w:t xml:space="preserve">Методические рекомендации могут быть использованы в работе педагогами, не имеющими опыта работы в данном направлении. </w:t>
      </w:r>
    </w:p>
    <w:p w:rsidR="00C51301" w:rsidRPr="00ED42C8" w:rsidRDefault="00ED42C8" w:rsidP="00ED42C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42C8">
        <w:rPr>
          <w:rFonts w:ascii="Times New Roman" w:hAnsi="Times New Roman" w:cs="Times New Roman"/>
          <w:sz w:val="28"/>
          <w:szCs w:val="28"/>
        </w:rPr>
        <w:t>Уважаемые коллеги! Современное образование не стоит на месте, постоянно происходят качественные изменения в учебном и воспитательном процессах, внедрение в практику работы новых и усовершенствование уже используемых технологий. Задача каждого педагога самому стоять на передовых позициях, сделать процесс обучения творческим, интересным и результативным.</w:t>
      </w:r>
    </w:p>
    <w:sectPr w:rsidR="00C51301" w:rsidRPr="00ED4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2C8"/>
    <w:rsid w:val="00C51301"/>
    <w:rsid w:val="00ED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2105D-589D-478E-81D1-2BBAC887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2023-08-24T03:34:00Z</dcterms:created>
  <dcterms:modified xsi:type="dcterms:W3CDTF">2023-08-24T03:38:00Z</dcterms:modified>
</cp:coreProperties>
</file>