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«Ақбота» бөбекжай-бақшасы МКҚК </w:t>
      </w:r>
    </w:p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Ересек топтағы логопедтің ұйымдастырылған оқу қызметінің конспектісі</w:t>
      </w:r>
    </w:p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Конспект подгруппового занятия логопеда в старшей группе</w:t>
      </w:r>
    </w:p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Өткізу күні/Дата проведения: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21-25.09.2020 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Логопед: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Дитаева Н.М.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Білім беру саласы/Образовательная область: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Коммуникация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Тақырыбы/Тема: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«Урожай»</w:t>
      </w:r>
    </w:p>
    <w:p w:rsidR="00CD1817" w:rsidRDefault="00CD1817" w:rsidP="00CD18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Мақсаттары/Цели: </w:t>
      </w:r>
    </w:p>
    <w:p w:rsidR="00CD1817" w:rsidRDefault="00CD1817" w:rsidP="00CD1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1.Тәрбиелік - воспитательная: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Формирование психологической готовности к занятиям. Воспитание любви и бережного отношения к природе;</w:t>
      </w:r>
    </w:p>
    <w:p w:rsidR="00CD1817" w:rsidRDefault="00CD1817" w:rsidP="00CD18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2. Дамытушылық - развивающая: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Развитие силы и подвижности органов артикуляции. Формирование диафрагмального дыхания, длительного фонационного выдоха и мягкой голосовой атаки. Развитие слухового внимания и восприятия на неречевых звуках.  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3. Оқыту - обучающая: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Согласовывание существительных с прилагательными в роде, числе, падеже. Образование существительных с уменшительно-ласкательными суффиксами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– ик, - чик - , - ечк, - очк -, - еньк-, -оньк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теме.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Пересказ рассказа по опорным предметным картинкам «Овощи и фрукты»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Педагогикалық технологиялар /пед.технологии: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личностно-ориентированная, игровая технология.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Ресурстармен қамтамасыз ету/Ресурсное обеспечение: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ТСО, </w:t>
      </w:r>
      <w:r>
        <w:rPr>
          <w:rFonts w:ascii="Times New Roman" w:hAnsi="Times New Roman" w:cs="Times New Roman"/>
          <w:sz w:val="24"/>
          <w:szCs w:val="24"/>
        </w:rPr>
        <w:t xml:space="preserve">машинка, муляжи овощей и фруктов, картинки «Урожай», лото «Овощи и фрукты», разрезные картинки. 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</w:p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Ұйымдастырылған оқу қызметінің барысы/ Ход организованной учебной деятельности</w:t>
      </w:r>
    </w:p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1.Ұйымдастырушылық  кезеңі/организационный момент: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Логопед:</w:t>
      </w:r>
      <w:r>
        <w:rPr>
          <w:rFonts w:ascii="Times New Roman" w:hAnsi="Times New Roman" w:cs="Times New Roman"/>
          <w:bCs/>
          <w:sz w:val="24"/>
          <w:szCs w:val="28"/>
        </w:rPr>
        <w:t> Доброе утро, дети! Я очень рада вас видеть. Послушайте загадку: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Пришла без красок и без кисти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И разукрасила все листья.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Что это? </w:t>
      </w:r>
      <w:r>
        <w:rPr>
          <w:rFonts w:ascii="Times New Roman" w:hAnsi="Times New Roman" w:cs="Times New Roman"/>
          <w:bCs/>
          <w:i/>
          <w:sz w:val="24"/>
          <w:szCs w:val="28"/>
        </w:rPr>
        <w:t>Осень.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 нам пришла царица Осень. Дети, я сегодня приглашаю вас отправиться в царство золотой осени, где нас ждут приключения. Вы согласны? Осень приходит после лета. В садах и огородах созревает урожай. Поможем нашей царице Осени собрать урожай?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Раздается звук подъезжающей машины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Логопед: </w:t>
      </w:r>
      <w:r>
        <w:rPr>
          <w:rFonts w:ascii="Times New Roman" w:hAnsi="Times New Roman" w:cs="Times New Roman"/>
          <w:bCs/>
          <w:sz w:val="24"/>
          <w:szCs w:val="28"/>
        </w:rPr>
        <w:t xml:space="preserve">Ребята, посмотрите, что привез нам грузовик? 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Овощи и фрукты. </w:t>
      </w:r>
      <w:r>
        <w:rPr>
          <w:rFonts w:ascii="Times New Roman" w:hAnsi="Times New Roman" w:cs="Times New Roman"/>
          <w:bCs/>
          <w:sz w:val="24"/>
          <w:szCs w:val="28"/>
        </w:rPr>
        <w:t xml:space="preserve">От куда он их привез? 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Из огорода, из сада. </w:t>
      </w:r>
      <w:r>
        <w:rPr>
          <w:rFonts w:ascii="Times New Roman" w:hAnsi="Times New Roman" w:cs="Times New Roman"/>
          <w:bCs/>
          <w:sz w:val="24"/>
          <w:szCs w:val="28"/>
        </w:rPr>
        <w:t xml:space="preserve">Где растут овощи, фрукты? 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В огороде, на грядках. В саду, на деревьях. </w:t>
      </w:r>
      <w:r>
        <w:rPr>
          <w:rFonts w:ascii="Times New Roman" w:hAnsi="Times New Roman" w:cs="Times New Roman"/>
          <w:bCs/>
          <w:sz w:val="24"/>
          <w:szCs w:val="28"/>
        </w:rPr>
        <w:t xml:space="preserve">Правильно. Сегодня мы с вами будем рассматривать овощи и фрукты и говорить о них. </w:t>
      </w:r>
      <w:r>
        <w:rPr>
          <w:rFonts w:ascii="Times New Roman" w:hAnsi="Times New Roman" w:cs="Times New Roman"/>
          <w:bCs/>
          <w:i/>
          <w:sz w:val="24"/>
          <w:szCs w:val="28"/>
        </w:rPr>
        <w:t>Логопед достает из грузовика овощи и фрукты по одному, предлагает детям потрогать их рассмотреть, задает вопросы. Дети описывают фрукты и овощи.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2. Негізі бөлімі/основная часть: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Артикуляционная гимнастика.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«Улыбка» - 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>Удержание губ в улыбке. Зубы не видны.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«Хоботок» 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>- Вытягивание сомкнутых губ вперед.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Улыбайся народ, потом губы – вперед!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И так делаем раз шесть.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Все! Хвалю! Начало есть!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«Заборчик» 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- Рот закрыт. Верхние и нижние зубы обнажены. Губы растянуты в улыбке.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Подъезжает шофер, ну, а впереди забор.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Тормозит и назад.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И так восемь раз подряд.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«Качели» 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>- Рот открыт. Наряженным языком тянутся к носу и подбородку, либо к верхним и нижним зубам.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А сейчас качели вверх тянем, тянем до небес.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Вниз теперь их полет, и никто не отстает.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Дыхательная гимнастика 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(с тактильным контролем): «Веселая вертушка», «Листики». Фиксированный выдох со звуками: х-х-х, ф-ф-ф.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Пальчиковая гимнастика</w:t>
      </w:r>
    </w:p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Упражнение «Вот помощники мои»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1817" w:rsidTr="00CD1817">
        <w:tc>
          <w:tcPr>
            <w:tcW w:w="4672" w:type="dxa"/>
          </w:tcPr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Вот помощники мои,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Их, как хочешь, поверни.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Раз, два, три, четыре, пять – 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Могут пальчики играть!</w:t>
            </w:r>
          </w:p>
        </w:tc>
        <w:tc>
          <w:tcPr>
            <w:tcW w:w="4673" w:type="dxa"/>
            <w:hideMark/>
          </w:tcPr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Дети держат ладошки пальчиками вверх.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Крутят кистями рук вправо-влево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Выстовляют из кулочка пальчиками по одному, начиная с больших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Ритмично сжимать и разжимать пальцы в кулачки.</w:t>
            </w:r>
          </w:p>
        </w:tc>
      </w:tr>
    </w:tbl>
    <w:p w:rsidR="00CD1817" w:rsidRDefault="00CD1817" w:rsidP="00CD1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Упражнение «Урожай»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1817" w:rsidTr="00CD1817">
        <w:tc>
          <w:tcPr>
            <w:tcW w:w="4672" w:type="dxa"/>
          </w:tcPr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 огород пойдем,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Урожай соберем.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Мы морковки натаскаем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И картошки накопаем.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Срежем мы кочан капусты,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Круглый, сочный,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Очень вкусный.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Щавеля нарвем немножко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И вернемся по дорожке. </w:t>
            </w:r>
          </w:p>
        </w:tc>
        <w:tc>
          <w:tcPr>
            <w:tcW w:w="4673" w:type="dxa"/>
          </w:tcPr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Идут по кругу, взявшись за руки.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«Таскают»:  выполняют наклоны с имитирующими движениями рук.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«Копают»: выполняют движения руками, имитирующие работу с лопатой.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«Срезают»: одной рукой держат воображаемый кочан, а другой, с воображаемым ножом, подсекают снизу кочан.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Рисуют в воздухе круг три раза.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«Рвут»: приседают и выполняют имитирующие хвататательные движения обеими руками.</w:t>
            </w:r>
          </w:p>
          <w:p w:rsidR="00CD1817" w:rsidRDefault="00CD1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Идкт по кругу, взявшись за руки. </w:t>
            </w:r>
          </w:p>
        </w:tc>
      </w:tr>
    </w:tbl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Игра «Разбераем урожай»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Логопед раздает карточки детям. Дети показывают свои карточки и называют сначала один овощи и фрукты. Маленькие убирают в маленькую коробочку, большие в большую коробочку.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Физминутка «Соберем урожай»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Пока звучит музыка ребенок собирает урожай, как только  музыка остановилась ребенок перечисляет, то что осталось. </w:t>
      </w:r>
      <w:r>
        <w:rPr>
          <w:rFonts w:ascii="Times New Roman" w:hAnsi="Times New Roman" w:cs="Times New Roman"/>
          <w:bCs/>
          <w:sz w:val="24"/>
          <w:szCs w:val="28"/>
        </w:rPr>
        <w:t>Например, три морковки, одно яблоко и т.д.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Рассматривание картинок 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Логопед демонстрирует на магнитной доске картинки. Дети составляют пересказ по опорным предметным картинкам «Фрукты и овощи»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Разрезные картинки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Дети вынимают картинки из своих конвертиков, рассматривают, что на них изображено, собирают и называют эти овощи и фрукты.</w:t>
      </w:r>
    </w:p>
    <w:p w:rsidR="00CD1817" w:rsidRDefault="00CD1817" w:rsidP="00CD181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</w:p>
    <w:p w:rsidR="00CD1817" w:rsidRDefault="00CD1817" w:rsidP="00CD18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3. Қорытынды/итоговая часть:</w:t>
      </w:r>
    </w:p>
    <w:p w:rsidR="00CD1817" w:rsidRDefault="00CD1817" w:rsidP="00CD18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Логопед подводит итоги занятия, оценивает работу детей. </w:t>
      </w:r>
    </w:p>
    <w:p w:rsidR="00D050B3" w:rsidRPr="00CD1817" w:rsidRDefault="00D050B3">
      <w:pPr>
        <w:rPr>
          <w:lang w:val="kk-KZ"/>
        </w:rPr>
      </w:pPr>
      <w:bookmarkStart w:id="0" w:name="_GoBack"/>
      <w:bookmarkEnd w:id="0"/>
    </w:p>
    <w:sectPr w:rsidR="00D050B3" w:rsidRPr="00CD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07"/>
    <w:rsid w:val="00B81707"/>
    <w:rsid w:val="00CD1817"/>
    <w:rsid w:val="00D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E968-2976-4D37-AB16-51EEA71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2021-11-20T16:22:00Z</dcterms:created>
  <dcterms:modified xsi:type="dcterms:W3CDTF">2021-11-20T16:22:00Z</dcterms:modified>
</cp:coreProperties>
</file>