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9"/>
        <w:gridCol w:w="1233"/>
        <w:gridCol w:w="3110"/>
        <w:gridCol w:w="338"/>
        <w:gridCol w:w="559"/>
        <w:gridCol w:w="2127"/>
      </w:tblGrid>
      <w:tr w:rsidR="00DB13FA" w:rsidTr="00E62125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A" w:rsidRDefault="00DB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A" w:rsidRDefault="00DB1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КГУ «Казахстанско-Российская гимназия  № 38 им.М.В.Ломоносова»</w:t>
            </w:r>
            <w:r w:rsidR="00455FE4">
              <w:rPr>
                <w:rFonts w:ascii="Times New Roman" w:hAnsi="Times New Roman" w:cs="Times New Roman"/>
                <w:sz w:val="24"/>
                <w:szCs w:val="24"/>
              </w:rPr>
              <w:t>. г.Алматы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175ECE">
              <w:rPr>
                <w:rFonts w:ascii="Times New Roman" w:hAnsi="Times New Roman" w:cs="Times New Roman"/>
                <w:sz w:val="24"/>
                <w:szCs w:val="24"/>
              </w:rPr>
              <w:t>Сембаева Н</w:t>
            </w:r>
            <w:r w:rsidR="00DB13FA">
              <w:rPr>
                <w:rFonts w:ascii="Times New Roman" w:hAnsi="Times New Roman" w:cs="Times New Roman"/>
                <w:sz w:val="24"/>
                <w:szCs w:val="24"/>
              </w:rPr>
              <w:t xml:space="preserve">азима  </w:t>
            </w:r>
            <w:r w:rsidR="00175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13FA">
              <w:rPr>
                <w:rFonts w:ascii="Times New Roman" w:hAnsi="Times New Roman" w:cs="Times New Roman"/>
                <w:sz w:val="24"/>
                <w:szCs w:val="24"/>
              </w:rPr>
              <w:t>аулеткановна</w:t>
            </w:r>
          </w:p>
        </w:tc>
      </w:tr>
      <w:tr w:rsidR="00AA2FB2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Уровни организации живых организмов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цели, достигаемые на этом уроке (ссылка на учебный план)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5.4.2.2 – описывать уровни организации живых организмов</w:t>
            </w:r>
          </w:p>
        </w:tc>
      </w:tr>
      <w:tr w:rsidR="0011195C" w:rsidTr="00DB13FA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(методическое пособие, </w:t>
            </w: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ТУП)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учащиеся: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называют уровни организации живых организмов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характеризуют уровни организации живых организмов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учащиеся: 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уровни организации живых организмов по рисункам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(методическое пособие, ФО, СО, ТУП)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Обучающийся:</w:t>
            </w:r>
          </w:p>
          <w:p w:rsidR="0011195C" w:rsidRDefault="0011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уровни организации живых организмов</w:t>
            </w:r>
          </w:p>
          <w:p w:rsidR="0011195C" w:rsidRDefault="0011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характеризует уровни организации живых организмов</w:t>
            </w:r>
          </w:p>
        </w:tc>
      </w:tr>
      <w:tr w:rsidR="0011195C" w:rsidTr="00DB13FA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(УП, ССП)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 друга (слушание), аргументировать свою точку зрения в ходе диалога (говорение), работать с учебником (чтение), записывать термины, вставлять пропущенные слова. Оперировать основными понятиями.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молекулярный, клеточный, тканевой, органный, организменный, видовой, популяционный, биоценозный, биосферный.</w:t>
            </w:r>
          </w:p>
        </w:tc>
      </w:tr>
      <w:tr w:rsidR="0011195C" w:rsidTr="00DB13FA"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молекулярный, клеточный, тканевой, органный, организменный, видовой, популяционный, биоценозный, биосферный.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дружелюбие, открытость, трудолюбие, привитие навыков работы в коллективе, сотрудничество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теме: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</w:t>
            </w:r>
          </w:p>
        </w:tc>
      </w:tr>
      <w:tr w:rsidR="0011195C" w:rsidTr="00DB13F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урока: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 времени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9" w:rsidRPr="003854E9" w:rsidRDefault="003854E9" w:rsidP="00385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4E9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3854E9" w:rsidRDefault="003854E9" w:rsidP="003854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4E9">
              <w:rPr>
                <w:rFonts w:ascii="Times New Roman" w:hAnsi="Times New Roman" w:cs="Times New Roman"/>
                <w:sz w:val="24"/>
                <w:szCs w:val="24"/>
              </w:rPr>
              <w:tab/>
              <w:t>Здравствуйте ребята!</w:t>
            </w:r>
          </w:p>
          <w:p w:rsidR="0011195C" w:rsidRDefault="0011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11195C" w:rsidRDefault="0011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свойства живых организмов.</w:t>
            </w:r>
          </w:p>
          <w:p w:rsidR="0011195C" w:rsidRDefault="00111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«Молодец!»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 времени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 xml:space="preserve">Изучение нового </w:t>
            </w:r>
            <w:r w:rsidRPr="0063653B">
              <w:rPr>
                <w:rFonts w:ascii="Times New Roman" w:hAnsi="Times New Roman" w:cs="Times New Roman"/>
                <w:sz w:val="24"/>
              </w:rPr>
              <w:lastRenderedPageBreak/>
              <w:t xml:space="preserve">материала. </w:t>
            </w:r>
          </w:p>
          <w:p w:rsidR="0063653B" w:rsidRDefault="0063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3B" w:rsidRDefault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653B" w:rsidRPr="0063653B" w:rsidRDefault="003854E9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653B" w:rsidRPr="0063653B">
              <w:rPr>
                <w:rFonts w:ascii="Times New Roman" w:hAnsi="Times New Roman" w:cs="Times New Roman"/>
                <w:sz w:val="24"/>
              </w:rPr>
              <w:t xml:space="preserve">. Мотивация и целеполагание.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>Орг момент: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b/>
                <w:sz w:val="24"/>
              </w:rPr>
              <w:t>Музыка</w:t>
            </w:r>
            <w:r w:rsidRPr="0063653B">
              <w:rPr>
                <w:rFonts w:ascii="Times New Roman" w:hAnsi="Times New Roman" w:cs="Times New Roman"/>
                <w:sz w:val="24"/>
              </w:rPr>
              <w:t xml:space="preserve"> из телепередач «Кто», «Где», «Когда»? </w:t>
            </w:r>
          </w:p>
          <w:p w:rsid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 xml:space="preserve">Учитель обращает внимание учащихся на </w:t>
            </w:r>
            <w:r w:rsidRPr="0063653B">
              <w:rPr>
                <w:rFonts w:ascii="Times New Roman" w:hAnsi="Times New Roman" w:cs="Times New Roman"/>
                <w:sz w:val="24"/>
              </w:rPr>
              <w:lastRenderedPageBreak/>
              <w:t>«Черный ящик».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>Учащиеся должны определить вещество внутри черного ящика, с помощью загадки учителя.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653B">
              <w:rPr>
                <w:rFonts w:ascii="Times New Roman" w:hAnsi="Times New Roman" w:cs="Times New Roman"/>
                <w:b/>
                <w:sz w:val="24"/>
              </w:rPr>
              <w:t xml:space="preserve">День и ночь стучит оно,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653B">
              <w:rPr>
                <w:rFonts w:ascii="Times New Roman" w:hAnsi="Times New Roman" w:cs="Times New Roman"/>
                <w:b/>
                <w:sz w:val="24"/>
              </w:rPr>
              <w:t xml:space="preserve">Словно бы заведено.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653B">
              <w:rPr>
                <w:rFonts w:ascii="Times New Roman" w:hAnsi="Times New Roman" w:cs="Times New Roman"/>
                <w:b/>
                <w:sz w:val="24"/>
              </w:rPr>
              <w:t xml:space="preserve">Будет плохо, если вдруг </w:t>
            </w:r>
          </w:p>
          <w:p w:rsid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653B">
              <w:rPr>
                <w:rFonts w:ascii="Times New Roman" w:hAnsi="Times New Roman" w:cs="Times New Roman"/>
                <w:b/>
                <w:sz w:val="24"/>
              </w:rPr>
              <w:t>Прекратится этот стук.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(сердце)</w:t>
            </w:r>
          </w:p>
          <w:p w:rsidR="00A14FB2" w:rsidRDefault="00A14FB2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14FB2" w:rsidRPr="00A14FB2" w:rsidRDefault="00A14FB2" w:rsidP="00A14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FB2">
              <w:rPr>
                <w:rFonts w:ascii="Times New Roman" w:hAnsi="Times New Roman" w:cs="Times New Roman"/>
                <w:b/>
                <w:sz w:val="24"/>
              </w:rPr>
              <w:t>Элементарная частица -</w:t>
            </w:r>
          </w:p>
          <w:p w:rsidR="00A14FB2" w:rsidRPr="00A14FB2" w:rsidRDefault="00A14FB2" w:rsidP="00A14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FB2">
              <w:rPr>
                <w:rFonts w:ascii="Times New Roman" w:hAnsi="Times New Roman" w:cs="Times New Roman"/>
                <w:b/>
                <w:sz w:val="24"/>
              </w:rPr>
              <w:t>Всего живого единица.</w:t>
            </w:r>
          </w:p>
          <w:p w:rsidR="00A14FB2" w:rsidRPr="00A14FB2" w:rsidRDefault="00A14FB2" w:rsidP="00A14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FB2">
              <w:rPr>
                <w:rFonts w:ascii="Times New Roman" w:hAnsi="Times New Roman" w:cs="Times New Roman"/>
                <w:b/>
                <w:sz w:val="24"/>
              </w:rPr>
              <w:t>В ней цитоплазма, рибосомы.</w:t>
            </w:r>
          </w:p>
          <w:p w:rsidR="00A14FB2" w:rsidRPr="00A14FB2" w:rsidRDefault="00A14FB2" w:rsidP="00A14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4FB2">
              <w:rPr>
                <w:rFonts w:ascii="Times New Roman" w:hAnsi="Times New Roman" w:cs="Times New Roman"/>
                <w:b/>
                <w:sz w:val="24"/>
              </w:rPr>
              <w:t>Ядро, в котором хромосомы.</w:t>
            </w:r>
          </w:p>
          <w:p w:rsidR="00A14FB2" w:rsidRPr="00A14FB2" w:rsidRDefault="00A14FB2" w:rsidP="00A14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14FB2" w:rsidRPr="00A14FB2" w:rsidRDefault="00A14FB2" w:rsidP="00A14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(</w:t>
            </w:r>
            <w:r w:rsidRPr="00A14FB2">
              <w:rPr>
                <w:rFonts w:ascii="Times New Roman" w:hAnsi="Times New Roman" w:cs="Times New Roman"/>
                <w:b/>
                <w:sz w:val="24"/>
              </w:rPr>
              <w:t>КЛЕТКА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Глядя на модель и муляж,</w:t>
            </w:r>
            <w:r w:rsidRPr="0063653B">
              <w:rPr>
                <w:rFonts w:ascii="Times New Roman" w:hAnsi="Times New Roman" w:cs="Times New Roman"/>
                <w:sz w:val="24"/>
              </w:rPr>
              <w:t xml:space="preserve"> скажите мне, о чем мы будем говорить сегодня на уроке?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 xml:space="preserve">Какая проблема будет главной в этом параграфе?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Ребята вспомним, свойства </w:t>
            </w:r>
            <w:r w:rsidRPr="0063653B">
              <w:rPr>
                <w:rFonts w:ascii="Times New Roman" w:hAnsi="Times New Roman" w:cs="Times New Roman"/>
                <w:sz w:val="24"/>
              </w:rPr>
              <w:t xml:space="preserve">живых организмов, отличающие их от неживых.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  <w:t>Как вы считаете, почему невозможно изучить все организмы одновременно? Какие у вас есть предположения, версии для решения проблемы?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  <w:t xml:space="preserve">Давайте откроем учебник на странице 86 и посмотрим уровни организации живого.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 xml:space="preserve">Живое вещество как совокупность всех организмов, живущих на Земле, состоит из нескольких царств (Прокариоты, Животные, Растения, Грибы), которые находятся в сложных взаимоотношениях. </w:t>
            </w:r>
            <w:r w:rsidR="000F11AE">
              <w:rPr>
                <w:rFonts w:ascii="Times New Roman" w:hAnsi="Times New Roman" w:cs="Times New Roman"/>
                <w:sz w:val="24"/>
              </w:rPr>
              <w:t>На основе проявления свойств живого определяются различные уровни структурной организации живых организмов.</w:t>
            </w:r>
          </w:p>
          <w:p w:rsidR="0063653B" w:rsidRPr="000F11AE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>Уровни организации – биологические системы разной степени сложности: клетки, ткани, органы и системы органо</w:t>
            </w:r>
            <w:r w:rsidR="000F11AE">
              <w:rPr>
                <w:rFonts w:ascii="Times New Roman" w:hAnsi="Times New Roman" w:cs="Times New Roman"/>
                <w:sz w:val="24"/>
              </w:rPr>
              <w:t xml:space="preserve">в, образующие организм человека </w:t>
            </w:r>
            <w:r w:rsidR="000F11AE" w:rsidRPr="000F11AE">
              <w:rPr>
                <w:rFonts w:ascii="Times New Roman" w:hAnsi="Times New Roman" w:cs="Times New Roman"/>
                <w:b/>
                <w:sz w:val="24"/>
              </w:rPr>
              <w:t>(Муляж человека использовать).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 xml:space="preserve">Живая природа на нашей планете сложно организована. Она представляет собой единое целое, состоящее из взаимосвязанных частей - клеток, организмов, видов, природных сообществ и экосистем. Клетка - наименьшая единица живого. </w:t>
            </w:r>
          </w:p>
          <w:p w:rsidR="000F11AE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  <w:t xml:space="preserve">Первый уровень </w:t>
            </w:r>
          </w:p>
          <w:p w:rsidR="000F11AE" w:rsidRDefault="000F11AE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Молекулярный </w:t>
            </w:r>
          </w:p>
          <w:p w:rsidR="0063653B" w:rsidRPr="0063653B" w:rsidRDefault="000F11AE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 уровень </w:t>
            </w:r>
            <w:r w:rsidR="0063653B" w:rsidRPr="0063653B">
              <w:rPr>
                <w:rFonts w:ascii="Times New Roman" w:hAnsi="Times New Roman" w:cs="Times New Roman"/>
                <w:sz w:val="24"/>
              </w:rPr>
              <w:t xml:space="preserve">Клеточный — все живое (кроме неклеточных форм жизни) образовано особыми структурами — клетками, которые имеют строго определенное строение, присущее как </w:t>
            </w:r>
            <w:r w:rsidR="0063653B" w:rsidRPr="0063653B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организмам из царства Растения, так и организмам из царств Животные и Грибы.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 xml:space="preserve">Клетка — структурная и функциональная единица, а также единица размножения и развития всех живых организмов, обитающих на Земле.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>Клетка – наименьшая единица живого.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  <w:t>Клетки, входящие в состав многоклеточного организма, специализированы и не способны существовать самостоятельно. Они образуют ткани.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</w:r>
            <w:r w:rsidR="000F11AE">
              <w:rPr>
                <w:rFonts w:ascii="Times New Roman" w:hAnsi="Times New Roman" w:cs="Times New Roman"/>
                <w:sz w:val="24"/>
              </w:rPr>
              <w:t>3-уровень-</w:t>
            </w:r>
            <w:r w:rsidRPr="0063653B">
              <w:rPr>
                <w:rFonts w:ascii="Times New Roman" w:hAnsi="Times New Roman" w:cs="Times New Roman"/>
                <w:sz w:val="24"/>
              </w:rPr>
              <w:t xml:space="preserve">Тканевый уровень — характерен для сложных многоклеточных организмов, у которых произошла специализация клеток по выполняемым функциям, что привело к образованию тканей — совокупности клеток, имеющих одинаковое происхождение, близкое строение и выполняющих одинаковые или близкие по характеру функции; различают растительные и животные ткани так, у растений выделяют покровные, основные, механические, проводящие ткани и меристемы (ткани роста); у животных — покровные, нервные, мышечные и соединительные ткани.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>Ткань – совокупность клеток и межклеточного вещества, сходных по происхождению, строению и выполняемым функциям.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  <w:t>Ткани образуют органы, выполняющие определенную функцию в организме. Органы могут объединяться в системы органов.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</w:r>
            <w:r w:rsidR="000F11AE">
              <w:rPr>
                <w:rFonts w:ascii="Times New Roman" w:hAnsi="Times New Roman" w:cs="Times New Roman"/>
                <w:sz w:val="24"/>
              </w:rPr>
              <w:t>4- уровень-</w:t>
            </w:r>
            <w:r w:rsidRPr="0063653B">
              <w:rPr>
                <w:rFonts w:ascii="Times New Roman" w:hAnsi="Times New Roman" w:cs="Times New Roman"/>
                <w:sz w:val="24"/>
              </w:rPr>
              <w:t xml:space="preserve">Органный уровень — у высокоорганизованных организмов ткани образуют структуры, предназначенные для выполнения определенных функций, которые называются органами, а органы объединяются в системы органов (например, желудок входит в состав пищеварительной системы). </w:t>
            </w:r>
          </w:p>
          <w:p w:rsid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>Орган — часть многоклеточного организма, имеющая определенное строение и выполняющая определенные функции.</w:t>
            </w:r>
          </w:p>
          <w:p w:rsidR="000F11AE" w:rsidRPr="0063653B" w:rsidRDefault="000F11AE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5-уровень- Система органов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  <w:t>Согласованное взаимодействие клеток, тканей и органов образует целостный организм, которому присущи определенные свойства.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</w:r>
            <w:r w:rsidR="000F11AE">
              <w:rPr>
                <w:rFonts w:ascii="Times New Roman" w:hAnsi="Times New Roman" w:cs="Times New Roman"/>
                <w:sz w:val="24"/>
              </w:rPr>
              <w:t xml:space="preserve">6-уровень- </w:t>
            </w:r>
            <w:r w:rsidRPr="0063653B">
              <w:rPr>
                <w:rFonts w:ascii="Times New Roman" w:hAnsi="Times New Roman" w:cs="Times New Roman"/>
                <w:sz w:val="24"/>
              </w:rPr>
              <w:t xml:space="preserve">Организменный уровень — системы органов объединены в единое целое — организм, при функционировании которого реализуется жизнедеятельность конкретного живого существа; известно, что в природе существует большое число одноклеточных организмов. </w:t>
            </w:r>
          </w:p>
          <w:p w:rsidR="0063653B" w:rsidRPr="0063653B" w:rsidRDefault="0063653B" w:rsidP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lastRenderedPageBreak/>
              <w:t>Организм – целостная, саморегулирующаяся система, способная к самостоятельному существованию.</w:t>
            </w:r>
          </w:p>
          <w:p w:rsidR="0063653B" w:rsidRDefault="0063653B" w:rsidP="000F11A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53B">
              <w:rPr>
                <w:rFonts w:ascii="Times New Roman" w:hAnsi="Times New Roman" w:cs="Times New Roman"/>
                <w:sz w:val="24"/>
              </w:rPr>
              <w:tab/>
            </w:r>
          </w:p>
          <w:p w:rsidR="0063653B" w:rsidRDefault="006365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1195C" w:rsidRDefault="0011195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Уровни организации живой природы:</w:t>
            </w:r>
          </w:p>
          <w:p w:rsidR="0011195C" w:rsidRDefault="0011195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молекулярный, клеточный, тканевой, органный,</w:t>
            </w:r>
            <w:r w:rsidR="000C396B">
              <w:rPr>
                <w:rFonts w:ascii="Times New Roman" w:hAnsi="Times New Roman"/>
                <w:sz w:val="24"/>
                <w:szCs w:val="24"/>
              </w:rPr>
              <w:t xml:space="preserve"> система органов, организменный;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видовой, популяционный, биоценозный, биосферный.</w:t>
            </w:r>
          </w:p>
          <w:p w:rsidR="0011195C" w:rsidRDefault="001119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стр.118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11195C" w:rsidTr="00DB13FA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 времени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96B">
              <w:rPr>
                <w:rFonts w:ascii="Times New Roman" w:hAnsi="Times New Roman" w:cs="Times New Roman"/>
                <w:sz w:val="24"/>
              </w:rPr>
              <w:t>стр : 86 Архивируем файлы: Критерий оценивания:</w:t>
            </w:r>
          </w:p>
          <w:p w:rsidR="000C396B" w:rsidRDefault="000C3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Ошибок нет -5</w:t>
            </w:r>
          </w:p>
          <w:p w:rsidR="000C396B" w:rsidRDefault="000C3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1,2-ошибки – 4 </w:t>
            </w:r>
          </w:p>
          <w:p w:rsidR="000C396B" w:rsidRDefault="000C3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3-ошибки-3</w:t>
            </w:r>
          </w:p>
          <w:p w:rsidR="000C396B" w:rsidRDefault="000C39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4,5ошибок-2</w:t>
            </w:r>
          </w:p>
          <w:p w:rsidR="00713BAC" w:rsidRDefault="00713BAC">
            <w:pPr>
              <w:rPr>
                <w:rFonts w:ascii="Times New Roman" w:hAnsi="Times New Roman" w:cs="Times New Roman"/>
                <w:sz w:val="24"/>
              </w:rPr>
            </w:pPr>
            <w:r w:rsidRPr="00713BAC">
              <w:rPr>
                <w:rFonts w:ascii="Times New Roman" w:hAnsi="Times New Roman" w:cs="Times New Roman"/>
                <w:b/>
                <w:sz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3BAC" w:rsidRDefault="00713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 организации живых организмов</w:t>
            </w:r>
            <w:r w:rsidR="00455FE4">
              <w:rPr>
                <w:rFonts w:ascii="Times New Roman" w:hAnsi="Times New Roman" w:cs="Times New Roman"/>
                <w:sz w:val="24"/>
              </w:rPr>
              <w:t>.</w:t>
            </w:r>
            <w:r w:rsidR="00AA2FB2">
              <w:rPr>
                <w:rFonts w:ascii="Times New Roman" w:hAnsi="Times New Roman" w:cs="Times New Roman"/>
                <w:sz w:val="24"/>
              </w:rPr>
              <w:t xml:space="preserve"> Оценить по критериям:</w:t>
            </w:r>
          </w:p>
          <w:p w:rsidR="00AA2FB2" w:rsidRPr="001378F5" w:rsidRDefault="00AA2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</w:rPr>
              <w:t>1.Наполнен</w:t>
            </w:r>
            <w:r w:rsidR="00455FE4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1378F5">
              <w:rPr>
                <w:rFonts w:ascii="Times New Roman" w:hAnsi="Times New Roman" w:cs="Times New Roman"/>
                <w:b/>
                <w:sz w:val="24"/>
              </w:rPr>
              <w:t>ость листа;</w:t>
            </w:r>
          </w:p>
          <w:p w:rsidR="00AA2FB2" w:rsidRPr="001378F5" w:rsidRDefault="00AA2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</w:rPr>
              <w:t>2.Цветовая гамма ;</w:t>
            </w:r>
            <w:bookmarkStart w:id="0" w:name="_GoBack"/>
            <w:bookmarkEnd w:id="0"/>
          </w:p>
          <w:p w:rsidR="00AA2FB2" w:rsidRDefault="00AA2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8F5">
              <w:rPr>
                <w:rFonts w:ascii="Times New Roman" w:hAnsi="Times New Roman" w:cs="Times New Roman"/>
                <w:b/>
                <w:sz w:val="24"/>
              </w:rPr>
              <w:t>3.Раскрытие темы.</w:t>
            </w:r>
            <w:r w:rsidR="0004128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4128B" w:rsidRPr="0004128B">
              <w:rPr>
                <w:rFonts w:ascii="Times New Roman" w:hAnsi="Times New Roman" w:cs="Times New Roman"/>
                <w:b/>
                <w:noProof/>
                <w:sz w:val="24"/>
                <w:highlight w:val="yellow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C069155" wp14:editId="73021EE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195580</wp:posOffset>
                  </wp:positionV>
                  <wp:extent cx="3573780" cy="1501140"/>
                  <wp:effectExtent l="19050" t="19050" r="7620" b="3810"/>
                  <wp:wrapTopAndBottom/>
                  <wp:docPr id="2" name="Рисунок 2" descr="C:\Users\Назима\Documents\крите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зима\Documents\критер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9" t="7469" r="2469" b="10788"/>
                          <a:stretch/>
                        </pic:blipFill>
                        <pic:spPr bwMode="auto">
                          <a:xfrm>
                            <a:off x="0" y="0"/>
                            <a:ext cx="35737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95C" w:rsidRPr="00713BA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A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11195C" w:rsidRDefault="000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: п.4.6 изучить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5C" w:rsidRDefault="0011195C" w:rsidP="0004128B">
            <w:r>
              <w:t>Запись в дневник</w:t>
            </w:r>
          </w:p>
        </w:tc>
      </w:tr>
      <w:tr w:rsidR="00AA2FB2" w:rsidTr="00DB13FA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способом Вы хотите больше оказывать поддержку? Какие задания вы даете ученикам, более способным по сравнению с другими?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AA2FB2" w:rsidTr="00DB13FA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B2" w:rsidTr="00DB13FA">
        <w:tc>
          <w:tcPr>
            <w:tcW w:w="3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5C" w:rsidRDefault="001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урока, ответы на самые актуальные вопросы из блока слева.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B2" w:rsidTr="00DB13FA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5C" w:rsidTr="00DB13F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Две вещи лучше всего прошедшие на уроке</w:t>
            </w:r>
            <w:r w:rsidR="007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(касающиеся преподавания и обучения): </w:t>
            </w:r>
          </w:p>
          <w:p w:rsidR="0011195C" w:rsidRDefault="0011195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Что могло бы посодействовать тому, чтобы урок прошёл ещё лучше?</w:t>
            </w:r>
            <w:r w:rsidR="00713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(касающиеся преподавания и обучения)</w:t>
            </w:r>
          </w:p>
          <w:p w:rsidR="0011195C" w:rsidRDefault="001119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95C" w:rsidRDefault="001119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я выяснил на уроке о классе или о достижениях/затруднениях отдельных учеников, на что обратить внимание на следующем уроке?  </w:t>
            </w:r>
          </w:p>
          <w:p w:rsidR="0011195C" w:rsidRDefault="001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95C" w:rsidRDefault="0011195C" w:rsidP="00111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A7" w:rsidRDefault="0011195C">
      <w:pPr>
        <w:rPr>
          <w:lang w:val="en-US"/>
        </w:rPr>
      </w:pPr>
      <w:r w:rsidRPr="0011195C">
        <w:rPr>
          <w:noProof/>
          <w:lang w:eastAsia="ru-RU"/>
        </w:rPr>
        <w:drawing>
          <wp:inline distT="0" distB="0" distL="0" distR="0">
            <wp:extent cx="5940425" cy="3969233"/>
            <wp:effectExtent l="19050" t="0" r="3175" b="0"/>
            <wp:docPr id="4" name="Рисунок 2" descr="C:\Users\Сергей\Downloads\02-1_ur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02-1_urov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5C" w:rsidRDefault="0011195C">
      <w:pPr>
        <w:rPr>
          <w:lang w:val="en-US"/>
        </w:rPr>
      </w:pPr>
    </w:p>
    <w:p w:rsidR="0011195C" w:rsidRDefault="0011195C">
      <w:pPr>
        <w:rPr>
          <w:lang w:val="en-US"/>
        </w:rPr>
      </w:pPr>
    </w:p>
    <w:p w:rsidR="0011195C" w:rsidRPr="0011195C" w:rsidRDefault="0011195C">
      <w:pPr>
        <w:rPr>
          <w:lang w:val="en-US"/>
        </w:rPr>
      </w:pPr>
      <w:r w:rsidRPr="0011195C">
        <w:rPr>
          <w:noProof/>
          <w:lang w:eastAsia="ru-RU"/>
        </w:rPr>
        <w:drawing>
          <wp:inline distT="0" distB="0" distL="0" distR="0">
            <wp:extent cx="5940425" cy="1608865"/>
            <wp:effectExtent l="0" t="0" r="0" b="0"/>
            <wp:docPr id="1" name="Рисунок 3" descr="C:\Users\Сергей\Downloads\uro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urov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95C" w:rsidRPr="0011195C" w:rsidSect="003B50A7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6A" w:rsidRDefault="001E3D6A" w:rsidP="00332D46">
      <w:pPr>
        <w:spacing w:after="0" w:line="240" w:lineRule="auto"/>
      </w:pPr>
      <w:r>
        <w:separator/>
      </w:r>
    </w:p>
  </w:endnote>
  <w:endnote w:type="continuationSeparator" w:id="0">
    <w:p w:rsidR="001E3D6A" w:rsidRDefault="001E3D6A" w:rsidP="0033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545988"/>
      <w:docPartObj>
        <w:docPartGallery w:val="Page Numbers (Bottom of Page)"/>
        <w:docPartUnique/>
      </w:docPartObj>
    </w:sdtPr>
    <w:sdtEndPr/>
    <w:sdtContent>
      <w:p w:rsidR="00332D46" w:rsidRDefault="00332D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E4">
          <w:rPr>
            <w:noProof/>
          </w:rPr>
          <w:t>5</w:t>
        </w:r>
        <w:r>
          <w:fldChar w:fldCharType="end"/>
        </w:r>
      </w:p>
    </w:sdtContent>
  </w:sdt>
  <w:p w:rsidR="00332D46" w:rsidRDefault="00332D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6A" w:rsidRDefault="001E3D6A" w:rsidP="00332D46">
      <w:pPr>
        <w:spacing w:after="0" w:line="240" w:lineRule="auto"/>
      </w:pPr>
      <w:r>
        <w:separator/>
      </w:r>
    </w:p>
  </w:footnote>
  <w:footnote w:type="continuationSeparator" w:id="0">
    <w:p w:rsidR="001E3D6A" w:rsidRDefault="001E3D6A" w:rsidP="0033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95C"/>
    <w:rsid w:val="00024D0F"/>
    <w:rsid w:val="0004128B"/>
    <w:rsid w:val="000C396B"/>
    <w:rsid w:val="000F11AE"/>
    <w:rsid w:val="0011195C"/>
    <w:rsid w:val="001378F5"/>
    <w:rsid w:val="00175ECE"/>
    <w:rsid w:val="001E3D6A"/>
    <w:rsid w:val="00332D46"/>
    <w:rsid w:val="00367C96"/>
    <w:rsid w:val="003854E9"/>
    <w:rsid w:val="003B50A7"/>
    <w:rsid w:val="00455FE4"/>
    <w:rsid w:val="00591350"/>
    <w:rsid w:val="005E24FE"/>
    <w:rsid w:val="0063653B"/>
    <w:rsid w:val="00713BAC"/>
    <w:rsid w:val="00A14FB2"/>
    <w:rsid w:val="00A363F2"/>
    <w:rsid w:val="00AA2FB2"/>
    <w:rsid w:val="00DB13FA"/>
    <w:rsid w:val="00F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F36D-863B-4AB0-94AB-21D6617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5C"/>
    <w:pPr>
      <w:spacing w:after="0" w:line="240" w:lineRule="auto"/>
    </w:pPr>
  </w:style>
  <w:style w:type="character" w:customStyle="1" w:styleId="A64">
    <w:name w:val="A6+4"/>
    <w:uiPriority w:val="99"/>
    <w:rsid w:val="0011195C"/>
    <w:rPr>
      <w:rFonts w:ascii="Hypatia Sans Pro" w:hAnsi="Hypatia Sans Pro" w:cs="Hypatia Sans Pro" w:hint="default"/>
      <w:color w:val="211D1E"/>
    </w:rPr>
  </w:style>
  <w:style w:type="table" w:styleId="a4">
    <w:name w:val="Table Grid"/>
    <w:basedOn w:val="a1"/>
    <w:uiPriority w:val="59"/>
    <w:rsid w:val="0011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9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D46"/>
  </w:style>
  <w:style w:type="paragraph" w:styleId="a9">
    <w:name w:val="footer"/>
    <w:basedOn w:val="a"/>
    <w:link w:val="aa"/>
    <w:uiPriority w:val="99"/>
    <w:unhideWhenUsed/>
    <w:rsid w:val="0033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1405-ADF3-4777-A0F4-F80C291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17</cp:revision>
  <cp:lastPrinted>2019-01-27T15:50:00Z</cp:lastPrinted>
  <dcterms:created xsi:type="dcterms:W3CDTF">2018-01-21T04:37:00Z</dcterms:created>
  <dcterms:modified xsi:type="dcterms:W3CDTF">2020-10-09T16:10:00Z</dcterms:modified>
</cp:coreProperties>
</file>