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86" w:rsidRPr="00366ED9" w:rsidRDefault="00C41986" w:rsidP="00C41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6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РЕФЛЕКСИВНАЯ КУЛЬТУ</w:t>
      </w:r>
      <w:r w:rsidR="004F5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 УЧИТЕЛЯ КАК ФАКТОР УСПЕШНОЙ  ПРАКТИКИ</w:t>
      </w:r>
    </w:p>
    <w:p w:rsidR="00C41986" w:rsidRDefault="00C41986" w:rsidP="00F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1986" w:rsidRDefault="00C41986" w:rsidP="00F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1986" w:rsidRDefault="00C41986" w:rsidP="00C41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Исатаева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Айгуль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Айтжановна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русского языка и литературы,</w:t>
      </w:r>
    </w:p>
    <w:p w:rsidR="00C41986" w:rsidRDefault="00C41986" w:rsidP="00C41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ергеевка района Шал акына Северо-Казахстанской области. </w:t>
      </w:r>
    </w:p>
    <w:p w:rsidR="00C41986" w:rsidRDefault="00C41986" w:rsidP="00FB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7E90" w:rsidRPr="006B13AA" w:rsidRDefault="004A1E88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5C5D4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казахстанское образование  направлено на интег</w:t>
      </w:r>
      <w:r w:rsidR="0038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рацию с мировым </w:t>
      </w:r>
      <w:r w:rsidR="005C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процессом глобализации.</w:t>
      </w:r>
      <w:r w:rsidR="000A638F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D48">
        <w:rPr>
          <w:rFonts w:ascii="Times New Roman" w:eastAsia="Times New Roman" w:hAnsi="Times New Roman" w:cs="Times New Roman"/>
          <w:color w:val="000000"/>
          <w:sz w:val="24"/>
          <w:szCs w:val="24"/>
        </w:rPr>
        <w:t>И в основу школьного обучения легли форматы глобальных компетенций, поскольку</w:t>
      </w:r>
      <w:r w:rsidR="0016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</w:t>
      </w:r>
      <w:r w:rsidR="005C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сегодняшний,</w:t>
      </w:r>
      <w:bookmarkStart w:id="0" w:name="_GoBack"/>
      <w:bookmarkEnd w:id="0"/>
      <w:r w:rsidR="005C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будущий выпускник школы должен быть подготовлен к новым вызовам времени. А об этих вызовах мы сегодня можем лишь предполагать, поэтому </w:t>
      </w:r>
      <w:r w:rsidR="0038099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 направить  главного заказчика нашего образования – обучающегося -  к  компетентному  образованию.</w:t>
      </w:r>
      <w:r w:rsidR="005C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рамках языковых компетенций речь идёт о навыках  слушания и говорения, чтения и письма.</w:t>
      </w:r>
      <w:r w:rsidR="0038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важнее в данных компетенциях? Нужно ли сегодня зацикливаться на традиционной  орфографической и пунктуационной грамотности?  Какие приоритеты должны быть в читательской компетентности?  Чем восполнить « зияющую дыру» в чтении художественной литературы современным школьником?  Какие методики и технологии  решат данную проблему? </w:t>
      </w:r>
      <w:r w:rsidR="00AB4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повысить профессиональную компетентность  педагогов?  </w:t>
      </w:r>
      <w:r w:rsidR="0038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и другие  вопросы волнуют сегодня </w:t>
      </w:r>
      <w:r w:rsidR="00AB4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380990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proofErr w:type="gramStart"/>
      <w:r w:rsidR="00380990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="00380990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ловесников</w:t>
      </w:r>
      <w:proofErr w:type="spellEnd"/>
      <w:r w:rsidR="0038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B61CD" w:rsidRPr="006B13AA" w:rsidRDefault="00AB49B3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Основным </w:t>
      </w:r>
      <w:r w:rsidR="00BA4FE9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фактором и средством  личностного роста педагога,</w:t>
      </w:r>
      <w:r w:rsidR="00FB61CD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FB61CD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 w:rsidR="00257E90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ональной компетентно</w:t>
      </w:r>
      <w:r w:rsidR="00BA4FE9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 является рефлексия. </w:t>
      </w:r>
      <w:r w:rsidR="00257E90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«Рефлексия – это своеобразный удвоенный процесс зеркального о</w:t>
      </w:r>
      <w:r w:rsidR="00BA4FE9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тражения индивидами друг друга»</w:t>
      </w:r>
      <w:r w:rsidR="00257E90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257E90" w:rsidRPr="008A040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57E90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450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7E90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FB61CD" w:rsidRPr="006B13AA" w:rsidRDefault="00257E90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B61CD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развития рефлексивных способностей учителей содержит большой арсенал методических с</w:t>
      </w:r>
      <w:r w:rsidR="00BA4FE9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редств, приемов и форм обучения, таких как</w:t>
      </w:r>
      <w:r w:rsidR="00FB61CD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61CD" w:rsidRPr="006B13AA" w:rsidRDefault="00FB61CD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="00DF52C4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дневниковых записей о 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</w:t>
      </w:r>
      <w:r w:rsidR="00DF52C4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C53FAF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офессиональной жизни для 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дальнейшего анализа и осмысления;</w:t>
      </w:r>
    </w:p>
    <w:p w:rsidR="00FB61CD" w:rsidRPr="006B13AA" w:rsidRDefault="00FB61CD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• видео- и аудиозапись проведения учителем урока с последующим</w:t>
      </w:r>
      <w:r w:rsidR="00DF52C4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анализом 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обсуждением;</w:t>
      </w:r>
    </w:p>
    <w:p w:rsidR="00FB61CD" w:rsidRPr="006B13AA" w:rsidRDefault="00FB61CD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="00C53FAF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игровые приемы</w:t>
      </w:r>
      <w:r w:rsidR="00C53FAF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основанные на принятии участниками на себя определенной роли в </w:t>
      </w:r>
      <w:proofErr w:type="gramStart"/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 моделируемой ситуации</w:t>
      </w:r>
      <w:proofErr w:type="gramEnd"/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1CD" w:rsidRDefault="00FB61CD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кейс-метод (от английского </w:t>
      </w:r>
      <w:proofErr w:type="spellStart"/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proofErr w:type="spellEnd"/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случай, ситуация, дело), </w:t>
      </w:r>
      <w:r w:rsidR="00BA4FE9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="00BA4FE9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="00BA4FE9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53FAF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F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ходе </w:t>
      </w:r>
      <w:r w:rsidR="00C53FAF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которой </w:t>
      </w:r>
      <w:r w:rsidR="00F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решается 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предлагаем</w:t>
      </w:r>
      <w:r w:rsidR="00F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</w:t>
      </w:r>
      <w:r w:rsidR="00F551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обсуждением процесса и  результата совместных действий всех участников.</w:t>
      </w:r>
    </w:p>
    <w:p w:rsidR="00F55120" w:rsidRPr="00F55120" w:rsidRDefault="00450199" w:rsidP="00AB49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D7CD2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успешн</w:t>
      </w:r>
      <w:r w:rsidR="00451D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D7CD2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 работы по развитию р</w:t>
      </w:r>
      <w:r w:rsidR="00451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ефлексивной культуры педагога </w:t>
      </w:r>
      <w:r w:rsidR="00AB4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DD7CD2" w:rsidRPr="006B13AA">
        <w:rPr>
          <w:rFonts w:ascii="Times New Roman" w:hAnsi="Times New Roman" w:cs="Times New Roman"/>
          <w:sz w:val="24"/>
          <w:szCs w:val="24"/>
        </w:rPr>
        <w:t xml:space="preserve">метод исследования </w:t>
      </w:r>
      <w:proofErr w:type="spellStart"/>
      <w:r w:rsidR="00DD7CD2" w:rsidRPr="006B13AA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DD7CD2" w:rsidRPr="006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CD2" w:rsidRPr="006B13A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DD7CD2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.  П</w:t>
      </w:r>
      <w:r w:rsidR="006B13AA" w:rsidRPr="006B13AA">
        <w:rPr>
          <w:rFonts w:ascii="Times New Roman" w:hAnsi="Times New Roman" w:cs="Times New Roman"/>
          <w:sz w:val="24"/>
          <w:szCs w:val="24"/>
        </w:rPr>
        <w:t xml:space="preserve">роцесс  </w:t>
      </w:r>
      <w:proofErr w:type="spellStart"/>
      <w:r w:rsidR="006B13AA" w:rsidRPr="006B13AA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6B13AA" w:rsidRPr="006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3AA" w:rsidRPr="006B13A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6B13AA" w:rsidRPr="006B13AA">
        <w:rPr>
          <w:rFonts w:ascii="Times New Roman" w:hAnsi="Times New Roman" w:cs="Times New Roman"/>
          <w:sz w:val="24"/>
          <w:szCs w:val="24"/>
        </w:rPr>
        <w:t xml:space="preserve"> - </w:t>
      </w:r>
      <w:r w:rsidR="00DD7CD2" w:rsidRPr="006B13AA">
        <w:rPr>
          <w:rFonts w:ascii="Times New Roman" w:hAnsi="Times New Roman" w:cs="Times New Roman"/>
          <w:sz w:val="24"/>
          <w:szCs w:val="24"/>
        </w:rPr>
        <w:t xml:space="preserve">  инструмент для совершенствования практики группы учителей, совместно планирующих, преподающих, наблюдающих и анализирующих обучение на исследуемых уроках.</w:t>
      </w:r>
      <w:proofErr w:type="gramStart"/>
      <w:r w:rsidR="008A0400" w:rsidRPr="008A040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8A0400" w:rsidRPr="008A0400">
        <w:rPr>
          <w:rFonts w:ascii="Times New Roman" w:hAnsi="Times New Roman" w:cs="Times New Roman"/>
          <w:sz w:val="24"/>
          <w:szCs w:val="24"/>
        </w:rPr>
        <w:t>2]</w:t>
      </w:r>
      <w:r w:rsidR="00EE33AF">
        <w:rPr>
          <w:rFonts w:ascii="Times New Roman" w:hAnsi="Times New Roman" w:cs="Times New Roman"/>
          <w:sz w:val="24"/>
          <w:szCs w:val="24"/>
        </w:rPr>
        <w:t xml:space="preserve"> Такую практику мы внедряли</w:t>
      </w:r>
      <w:r w:rsidR="00DD7CD2" w:rsidRPr="006B13AA">
        <w:rPr>
          <w:rFonts w:ascii="Times New Roman" w:hAnsi="Times New Roman" w:cs="Times New Roman"/>
          <w:sz w:val="24"/>
          <w:szCs w:val="24"/>
        </w:rPr>
        <w:t xml:space="preserve">  в коллективе в течение двух лет</w:t>
      </w:r>
      <w:r w:rsidR="00DD7CD2" w:rsidRPr="00F55120">
        <w:rPr>
          <w:rFonts w:ascii="Times New Roman" w:hAnsi="Times New Roman" w:cs="Times New Roman"/>
          <w:sz w:val="24"/>
          <w:szCs w:val="24"/>
        </w:rPr>
        <w:t>.</w:t>
      </w:r>
      <w:r w:rsidR="00F55120" w:rsidRPr="00F55120">
        <w:rPr>
          <w:rFonts w:ascii="Times New Roman" w:hAnsi="Times New Roman" w:cs="Times New Roman"/>
          <w:sz w:val="24"/>
          <w:szCs w:val="24"/>
        </w:rPr>
        <w:t xml:space="preserve"> </w:t>
      </w:r>
      <w:r w:rsidR="00F55120">
        <w:rPr>
          <w:rFonts w:ascii="Times New Roman" w:hAnsi="Times New Roman" w:cs="Times New Roman"/>
          <w:sz w:val="24"/>
          <w:szCs w:val="24"/>
        </w:rPr>
        <w:t xml:space="preserve">На предварительном этапе </w:t>
      </w:r>
      <w:r w:rsidR="00F55120" w:rsidRPr="00F55120">
        <w:rPr>
          <w:rFonts w:ascii="Times New Roman" w:hAnsi="Times New Roman" w:cs="Times New Roman"/>
          <w:sz w:val="24"/>
          <w:szCs w:val="24"/>
        </w:rPr>
        <w:t xml:space="preserve"> мы обраща</w:t>
      </w:r>
      <w:r w:rsidR="008A0400">
        <w:rPr>
          <w:rFonts w:ascii="Times New Roman" w:hAnsi="Times New Roman" w:cs="Times New Roman"/>
          <w:sz w:val="24"/>
          <w:szCs w:val="24"/>
        </w:rPr>
        <w:t>лись</w:t>
      </w:r>
      <w:r w:rsidR="00F55120" w:rsidRPr="00F55120">
        <w:rPr>
          <w:rFonts w:ascii="Times New Roman" w:hAnsi="Times New Roman" w:cs="Times New Roman"/>
          <w:sz w:val="24"/>
          <w:szCs w:val="24"/>
        </w:rPr>
        <w:t xml:space="preserve"> к учителям с просьбой каждый день уделять по 10 минут времени для описания своих уроков на бумаге. Данная работа требует </w:t>
      </w:r>
      <w:r w:rsidR="00F55120">
        <w:rPr>
          <w:rFonts w:ascii="Times New Roman" w:hAnsi="Times New Roman" w:cs="Times New Roman"/>
          <w:sz w:val="24"/>
          <w:szCs w:val="24"/>
        </w:rPr>
        <w:t xml:space="preserve">дисциплины и работоспособности, более того,  развивает  навык педагогической рефлексии, это </w:t>
      </w:r>
      <w:r w:rsidR="00F55120" w:rsidRPr="00F55120">
        <w:rPr>
          <w:rFonts w:ascii="Times New Roman" w:hAnsi="Times New Roman" w:cs="Times New Roman"/>
          <w:sz w:val="24"/>
          <w:szCs w:val="24"/>
        </w:rPr>
        <w:t>практика, основанная на обдумыва</w:t>
      </w:r>
      <w:r w:rsidR="00EE33AF">
        <w:rPr>
          <w:rFonts w:ascii="Times New Roman" w:hAnsi="Times New Roman" w:cs="Times New Roman"/>
          <w:sz w:val="24"/>
          <w:szCs w:val="24"/>
        </w:rPr>
        <w:t>нии и рассуждении.</w:t>
      </w:r>
      <w:r w:rsidR="0021679B">
        <w:rPr>
          <w:rFonts w:ascii="Times New Roman" w:hAnsi="Times New Roman" w:cs="Times New Roman"/>
          <w:sz w:val="24"/>
          <w:szCs w:val="24"/>
        </w:rPr>
        <w:t xml:space="preserve"> Последовавшее за описанием  анкетирование  педагогов показало,  что  труднее всего даются педагогом </w:t>
      </w:r>
      <w:proofErr w:type="spellStart"/>
      <w:r w:rsidR="0021679B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="0021679B">
        <w:rPr>
          <w:rFonts w:ascii="Times New Roman" w:hAnsi="Times New Roman" w:cs="Times New Roman"/>
          <w:sz w:val="24"/>
          <w:szCs w:val="24"/>
        </w:rPr>
        <w:t xml:space="preserve"> своих уроков и наблюдение «себя»  со стороны, как оказалось</w:t>
      </w:r>
      <w:proofErr w:type="gramStart"/>
      <w:r w:rsidR="002167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679B">
        <w:rPr>
          <w:rFonts w:ascii="Times New Roman" w:hAnsi="Times New Roman" w:cs="Times New Roman"/>
          <w:sz w:val="24"/>
          <w:szCs w:val="24"/>
        </w:rPr>
        <w:t xml:space="preserve">требуется еще и пересмотр, экспертиза  знаний психологических и методических аспектов конкретного урока. </w:t>
      </w:r>
    </w:p>
    <w:p w:rsidR="00EF4AA2" w:rsidRPr="006B13AA" w:rsidRDefault="00EE33AF" w:rsidP="00EE33AF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F4AA2" w:rsidRPr="00EE33AF">
        <w:rPr>
          <w:rFonts w:ascii="Times New Roman" w:hAnsi="Times New Roman" w:cs="Times New Roman"/>
          <w:sz w:val="24"/>
          <w:szCs w:val="24"/>
        </w:rPr>
        <w:t>Обсуждение</w:t>
      </w:r>
      <w:r w:rsidRPr="00EE33AF">
        <w:rPr>
          <w:rFonts w:ascii="Times New Roman" w:hAnsi="Times New Roman" w:cs="Times New Roman"/>
          <w:sz w:val="24"/>
          <w:szCs w:val="24"/>
        </w:rPr>
        <w:t xml:space="preserve"> трех </w:t>
      </w:r>
      <w:r w:rsidR="00EF4AA2" w:rsidRPr="00EE33AF">
        <w:rPr>
          <w:rFonts w:ascii="Times New Roman" w:hAnsi="Times New Roman" w:cs="Times New Roman"/>
          <w:sz w:val="24"/>
          <w:szCs w:val="24"/>
        </w:rPr>
        <w:t xml:space="preserve"> исследуем</w:t>
      </w:r>
      <w:r w:rsidR="009B5E2D">
        <w:rPr>
          <w:rFonts w:ascii="Times New Roman" w:hAnsi="Times New Roman" w:cs="Times New Roman"/>
          <w:sz w:val="24"/>
          <w:szCs w:val="24"/>
        </w:rPr>
        <w:t>ых уроков</w:t>
      </w:r>
      <w:r w:rsidR="00EF4AA2" w:rsidRPr="006B13AA">
        <w:rPr>
          <w:rFonts w:ascii="Times New Roman" w:hAnsi="Times New Roman" w:cs="Times New Roman"/>
          <w:sz w:val="24"/>
          <w:szCs w:val="24"/>
        </w:rPr>
        <w:t xml:space="preserve"> можно представить как тщательную рефлексию по уро</w:t>
      </w:r>
      <w:r>
        <w:rPr>
          <w:rFonts w:ascii="Times New Roman" w:hAnsi="Times New Roman" w:cs="Times New Roman"/>
          <w:sz w:val="24"/>
          <w:szCs w:val="24"/>
        </w:rPr>
        <w:t>ку всех учащихся и всех педагогов, принимавших участие.</w:t>
      </w:r>
      <w:r w:rsidR="0021679B">
        <w:rPr>
          <w:rFonts w:ascii="Times New Roman" w:hAnsi="Times New Roman" w:cs="Times New Roman"/>
          <w:sz w:val="24"/>
          <w:szCs w:val="24"/>
        </w:rPr>
        <w:t xml:space="preserve"> </w:t>
      </w:r>
      <w:r w:rsidR="00EF4AA2" w:rsidRPr="006B13AA">
        <w:rPr>
          <w:rFonts w:ascii="Times New Roman" w:hAnsi="Times New Roman" w:cs="Times New Roman"/>
          <w:sz w:val="24"/>
          <w:szCs w:val="24"/>
        </w:rPr>
        <w:t xml:space="preserve">Учителя обсуждают исследовательский урок, соблюдая его определенную структуру. Очень важно учителям-наблюдателям </w:t>
      </w:r>
      <w:proofErr w:type="gramStart"/>
      <w:r w:rsidR="00EF4AA2" w:rsidRPr="006B13AA">
        <w:rPr>
          <w:rFonts w:ascii="Times New Roman" w:hAnsi="Times New Roman" w:cs="Times New Roman"/>
          <w:sz w:val="24"/>
          <w:szCs w:val="24"/>
        </w:rPr>
        <w:t>науч</w:t>
      </w:r>
      <w:r w:rsidR="00AB49B3">
        <w:rPr>
          <w:rFonts w:ascii="Times New Roman" w:hAnsi="Times New Roman" w:cs="Times New Roman"/>
          <w:sz w:val="24"/>
          <w:szCs w:val="24"/>
        </w:rPr>
        <w:t>иться не делать</w:t>
      </w:r>
      <w:proofErr w:type="gramEnd"/>
      <w:r w:rsidR="00AB49B3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EF4AA2" w:rsidRPr="006B13AA">
        <w:rPr>
          <w:rFonts w:ascii="Times New Roman" w:hAnsi="Times New Roman" w:cs="Times New Roman"/>
          <w:sz w:val="24"/>
          <w:szCs w:val="24"/>
        </w:rPr>
        <w:t xml:space="preserve"> действиям преподавателя.</w:t>
      </w:r>
    </w:p>
    <w:p w:rsidR="00EF4AA2" w:rsidRPr="006B13AA" w:rsidRDefault="00EF4AA2" w:rsidP="00EF4AA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  <w:r w:rsidRPr="006B13AA">
        <w:rPr>
          <w:rFonts w:ascii="Times New Roman" w:hAnsi="Times New Roman" w:cs="Times New Roman"/>
          <w:sz w:val="24"/>
          <w:szCs w:val="24"/>
        </w:rPr>
        <w:t xml:space="preserve">В начале учителя обсуждают результаты наблюдения за своими тремя </w:t>
      </w:r>
      <w:proofErr w:type="gramStart"/>
      <w:r w:rsidR="00EE33AF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6B13AA">
        <w:rPr>
          <w:rFonts w:ascii="Times New Roman" w:hAnsi="Times New Roman" w:cs="Times New Roman"/>
          <w:sz w:val="24"/>
          <w:szCs w:val="24"/>
        </w:rPr>
        <w:t xml:space="preserve"> в общем на основе сопоставления с предварительными прогнозами, </w:t>
      </w:r>
      <w:r w:rsidRPr="006B13AA">
        <w:rPr>
          <w:rFonts w:ascii="Times New Roman" w:hAnsi="Times New Roman" w:cs="Times New Roman"/>
          <w:sz w:val="24"/>
          <w:szCs w:val="24"/>
        </w:rPr>
        <w:lastRenderedPageBreak/>
        <w:t>сделанными в процессе планирования, с последующим установлением причин произошедших изменений. Затем обсуждают обучение класса в целом.</w:t>
      </w:r>
    </w:p>
    <w:p w:rsidR="00EF4AA2" w:rsidRPr="006B13AA" w:rsidRDefault="00EF4AA2" w:rsidP="00EF4AA2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  <w:r w:rsidRPr="006B13AA">
        <w:rPr>
          <w:rFonts w:ascii="Times New Roman" w:hAnsi="Times New Roman" w:cs="Times New Roman"/>
          <w:sz w:val="24"/>
          <w:szCs w:val="24"/>
        </w:rPr>
        <w:t>При обсуждении хода исследовательского урока</w:t>
      </w:r>
      <w:r w:rsidR="006D2ABC">
        <w:rPr>
          <w:rFonts w:ascii="Times New Roman" w:hAnsi="Times New Roman" w:cs="Times New Roman"/>
          <w:sz w:val="24"/>
          <w:szCs w:val="24"/>
        </w:rPr>
        <w:t xml:space="preserve"> по </w:t>
      </w:r>
      <w:r w:rsidR="006D2ABC" w:rsidRPr="006D2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ABC" w:rsidRPr="006B13AA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6D2ABC" w:rsidRPr="006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ABC" w:rsidRPr="006B13A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B13AA">
        <w:rPr>
          <w:rFonts w:ascii="Times New Roman" w:hAnsi="Times New Roman" w:cs="Times New Roman"/>
          <w:sz w:val="24"/>
          <w:szCs w:val="24"/>
        </w:rPr>
        <w:t xml:space="preserve"> </w:t>
      </w:r>
      <w:r w:rsidR="006D2ABC">
        <w:rPr>
          <w:rFonts w:ascii="Times New Roman" w:hAnsi="Times New Roman" w:cs="Times New Roman"/>
          <w:sz w:val="24"/>
          <w:szCs w:val="24"/>
        </w:rPr>
        <w:t xml:space="preserve"> </w:t>
      </w:r>
      <w:r w:rsidR="008A0400">
        <w:rPr>
          <w:rFonts w:ascii="Times New Roman" w:hAnsi="Times New Roman" w:cs="Times New Roman"/>
          <w:sz w:val="24"/>
          <w:szCs w:val="24"/>
        </w:rPr>
        <w:t xml:space="preserve">учителя отмечали </w:t>
      </w:r>
      <w:r w:rsidRPr="006B13AA">
        <w:rPr>
          <w:rFonts w:ascii="Times New Roman" w:hAnsi="Times New Roman" w:cs="Times New Roman"/>
          <w:sz w:val="24"/>
          <w:szCs w:val="24"/>
        </w:rPr>
        <w:t xml:space="preserve"> положительные моменты всех данных  этапов урока, пров</w:t>
      </w:r>
      <w:r w:rsidR="00AB49B3">
        <w:rPr>
          <w:rFonts w:ascii="Times New Roman" w:hAnsi="Times New Roman" w:cs="Times New Roman"/>
          <w:sz w:val="24"/>
          <w:szCs w:val="24"/>
        </w:rPr>
        <w:t>о</w:t>
      </w:r>
      <w:r w:rsidRPr="006B13AA">
        <w:rPr>
          <w:rFonts w:ascii="Times New Roman" w:hAnsi="Times New Roman" w:cs="Times New Roman"/>
          <w:sz w:val="24"/>
          <w:szCs w:val="24"/>
        </w:rPr>
        <w:t>димым учителем и деятельности учени</w:t>
      </w:r>
      <w:r w:rsidR="00EE33AF">
        <w:rPr>
          <w:rFonts w:ascii="Times New Roman" w:hAnsi="Times New Roman" w:cs="Times New Roman"/>
          <w:sz w:val="24"/>
          <w:szCs w:val="24"/>
        </w:rPr>
        <w:t>ков, а также высказывают свою то</w:t>
      </w:r>
      <w:r w:rsidRPr="006B13AA">
        <w:rPr>
          <w:rFonts w:ascii="Times New Roman" w:hAnsi="Times New Roman" w:cs="Times New Roman"/>
          <w:sz w:val="24"/>
          <w:szCs w:val="24"/>
        </w:rPr>
        <w:t>чку зрения по улучшению урока.</w:t>
      </w:r>
    </w:p>
    <w:p w:rsidR="00EE33AF" w:rsidRDefault="00EF4AA2" w:rsidP="009B5E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3AA">
        <w:rPr>
          <w:rFonts w:ascii="Times New Roman" w:hAnsi="Times New Roman" w:cs="Times New Roman"/>
          <w:sz w:val="24"/>
          <w:szCs w:val="24"/>
        </w:rPr>
        <w:t>Обсуждение проведенного урока и</w:t>
      </w:r>
      <w:r w:rsidR="00AB49B3">
        <w:rPr>
          <w:rFonts w:ascii="Times New Roman" w:hAnsi="Times New Roman" w:cs="Times New Roman"/>
          <w:sz w:val="24"/>
          <w:szCs w:val="24"/>
        </w:rPr>
        <w:t xml:space="preserve"> планирование следующих уроков </w:t>
      </w:r>
      <w:r w:rsidRPr="006B13AA">
        <w:rPr>
          <w:rFonts w:ascii="Times New Roman" w:hAnsi="Times New Roman" w:cs="Times New Roman"/>
          <w:sz w:val="24"/>
          <w:szCs w:val="24"/>
        </w:rPr>
        <w:t xml:space="preserve">с учетом корректировки полученных </w:t>
      </w:r>
      <w:r w:rsidR="008A0400">
        <w:rPr>
          <w:rFonts w:ascii="Times New Roman" w:hAnsi="Times New Roman" w:cs="Times New Roman"/>
          <w:sz w:val="24"/>
          <w:szCs w:val="24"/>
        </w:rPr>
        <w:t>результатов исследования помогли</w:t>
      </w:r>
      <w:r w:rsidRPr="006B13AA">
        <w:rPr>
          <w:rFonts w:ascii="Times New Roman" w:hAnsi="Times New Roman" w:cs="Times New Roman"/>
          <w:sz w:val="24"/>
          <w:szCs w:val="24"/>
        </w:rPr>
        <w:t xml:space="preserve"> учителям п</w:t>
      </w:r>
      <w:r w:rsidR="00AB49B3">
        <w:rPr>
          <w:rFonts w:ascii="Times New Roman" w:hAnsi="Times New Roman" w:cs="Times New Roman"/>
          <w:sz w:val="24"/>
          <w:szCs w:val="24"/>
        </w:rPr>
        <w:t xml:space="preserve">овысить качество </w:t>
      </w:r>
      <w:r w:rsidRPr="006B13AA">
        <w:rPr>
          <w:rFonts w:ascii="Times New Roman" w:hAnsi="Times New Roman" w:cs="Times New Roman"/>
          <w:sz w:val="24"/>
          <w:szCs w:val="24"/>
        </w:rPr>
        <w:t xml:space="preserve"> последующих уроков</w:t>
      </w:r>
      <w:r w:rsidR="00EE33AF">
        <w:rPr>
          <w:rFonts w:ascii="Times New Roman" w:hAnsi="Times New Roman" w:cs="Times New Roman"/>
          <w:sz w:val="24"/>
          <w:szCs w:val="24"/>
        </w:rPr>
        <w:t xml:space="preserve">. </w:t>
      </w:r>
      <w:r w:rsidR="00EE3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Соответственно, </w:t>
      </w:r>
      <w:r w:rsidR="00EE33AF" w:rsidRPr="006B1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совершенствуется  </w:t>
      </w:r>
      <w:r w:rsidR="00AB49B3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EE33AF" w:rsidRPr="006B13AA">
        <w:rPr>
          <w:rFonts w:ascii="Times New Roman" w:hAnsi="Times New Roman" w:cs="Times New Roman"/>
          <w:sz w:val="24"/>
          <w:szCs w:val="24"/>
        </w:rPr>
        <w:t xml:space="preserve"> </w:t>
      </w:r>
      <w:r w:rsidR="00EE33AF">
        <w:rPr>
          <w:rFonts w:ascii="Times New Roman" w:hAnsi="Times New Roman" w:cs="Times New Roman"/>
          <w:sz w:val="24"/>
          <w:szCs w:val="24"/>
        </w:rPr>
        <w:t>преподавания предмета в конкретном классе</w:t>
      </w:r>
      <w:proofErr w:type="gramStart"/>
      <w:r w:rsidR="00EE33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33AF">
        <w:rPr>
          <w:rFonts w:ascii="Times New Roman" w:hAnsi="Times New Roman" w:cs="Times New Roman"/>
          <w:sz w:val="24"/>
          <w:szCs w:val="24"/>
        </w:rPr>
        <w:t xml:space="preserve"> </w:t>
      </w:r>
      <w:r w:rsidR="009B5E2D">
        <w:rPr>
          <w:rFonts w:ascii="Times New Roman" w:hAnsi="Times New Roman" w:cs="Times New Roman"/>
          <w:sz w:val="24"/>
          <w:szCs w:val="24"/>
        </w:rPr>
        <w:t xml:space="preserve">идет </w:t>
      </w:r>
      <w:r w:rsidR="00EE33AF">
        <w:rPr>
          <w:rFonts w:ascii="Times New Roman" w:hAnsi="Times New Roman" w:cs="Times New Roman"/>
          <w:sz w:val="24"/>
          <w:szCs w:val="24"/>
        </w:rPr>
        <w:t xml:space="preserve"> </w:t>
      </w:r>
      <w:r w:rsidR="00AB49B3">
        <w:rPr>
          <w:rFonts w:ascii="Times New Roman" w:hAnsi="Times New Roman" w:cs="Times New Roman"/>
          <w:sz w:val="24"/>
          <w:szCs w:val="24"/>
        </w:rPr>
        <w:t xml:space="preserve"> профессиональный рост </w:t>
      </w:r>
      <w:r w:rsidR="00EE33AF" w:rsidRPr="006B13AA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033928" w:rsidRPr="00033928" w:rsidRDefault="00033928" w:rsidP="00033928">
      <w:pPr>
        <w:shd w:val="clear" w:color="auto" w:fill="FFFFFF"/>
        <w:spacing w:after="0" w:line="240" w:lineRule="auto"/>
        <w:ind w:firstLine="709"/>
        <w:mirrorIndents/>
        <w:rPr>
          <w:rFonts w:ascii="Times New Roman" w:hAnsi="Times New Roman" w:cs="Times New Roman"/>
          <w:sz w:val="24"/>
          <w:szCs w:val="24"/>
        </w:rPr>
      </w:pPr>
      <w:r w:rsidRPr="00033928">
        <w:rPr>
          <w:rFonts w:ascii="Times New Roman" w:hAnsi="Times New Roman" w:cs="Times New Roman"/>
          <w:sz w:val="24"/>
          <w:szCs w:val="24"/>
        </w:rPr>
        <w:t xml:space="preserve">Рефлексия  проведенных этапов   </w:t>
      </w:r>
      <w:proofErr w:type="spellStart"/>
      <w:r w:rsidRPr="00033928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3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92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33928">
        <w:rPr>
          <w:rFonts w:ascii="Times New Roman" w:hAnsi="Times New Roman" w:cs="Times New Roman"/>
          <w:sz w:val="24"/>
          <w:szCs w:val="24"/>
        </w:rPr>
        <w:t xml:space="preserve">  в творческих группах показал следующее: повысилась учебная и познавательная мотивация учеников, снизился уровень тревожности, страха оказаться неуспешным, некомпетентным в решении учебных задач,</w:t>
      </w:r>
      <w:proofErr w:type="gramStart"/>
      <w:r w:rsidRPr="000339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928">
        <w:rPr>
          <w:rFonts w:ascii="Times New Roman" w:hAnsi="Times New Roman" w:cs="Times New Roman"/>
          <w:sz w:val="24"/>
          <w:szCs w:val="24"/>
        </w:rPr>
        <w:t xml:space="preserve"> улучшился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психологический климат в классе, </w:t>
      </w:r>
      <w:r w:rsidRPr="00033928">
        <w:rPr>
          <w:rFonts w:ascii="Times New Roman" w:hAnsi="Times New Roman" w:cs="Times New Roman"/>
          <w:sz w:val="24"/>
          <w:szCs w:val="24"/>
        </w:rPr>
        <w:t xml:space="preserve"> при совместном выполнении задания произошло</w:t>
      </w:r>
      <w:r w:rsidR="008A0400">
        <w:rPr>
          <w:rFonts w:ascii="Times New Roman" w:hAnsi="Times New Roman" w:cs="Times New Roman"/>
          <w:sz w:val="24"/>
          <w:szCs w:val="24"/>
        </w:rPr>
        <w:t xml:space="preserve"> самообучение  и </w:t>
      </w:r>
      <w:r w:rsidRPr="0003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928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033928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A04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FAF" w:rsidRPr="006B13AA" w:rsidRDefault="00033928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B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Современный урок в школе невозможно представить без систематического рефлексирования  педагогической практики, </w:t>
      </w:r>
      <w:r w:rsidR="00AB4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новое мышление педагога и </w:t>
      </w:r>
      <w:r w:rsidR="006D2ABC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</w:t>
      </w:r>
      <w:r w:rsidR="00AB4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6D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</w:t>
      </w:r>
      <w:r w:rsidR="00AB49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A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61CD" w:rsidRPr="006B13AA" w:rsidRDefault="006D2ABC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1CD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и способность творчески осмысливать и п</w:t>
      </w:r>
      <w:r w:rsidR="00AB49B3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реодолевать проблемные</w:t>
      </w:r>
      <w:r w:rsidR="00FB61CD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ситуации;</w:t>
      </w:r>
    </w:p>
    <w:p w:rsidR="00FB61CD" w:rsidRPr="006B13AA" w:rsidRDefault="006D2ABC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</w:t>
      </w:r>
      <w:r w:rsidR="00FB61CD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обретать новые смыслы и ценности;</w:t>
      </w:r>
    </w:p>
    <w:p w:rsidR="00FB61CD" w:rsidRPr="006B13AA" w:rsidRDefault="00FB61CD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-умение адаптироваться в непривычных межличностных </w:t>
      </w:r>
      <w:r w:rsidR="006D2AB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отношениях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1CD" w:rsidRPr="006B13AA" w:rsidRDefault="00FB61CD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ставить и решать неординарные п</w:t>
      </w:r>
      <w:r w:rsidR="006D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едагогические </w:t>
      </w:r>
      <w:r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задачи.</w:t>
      </w:r>
    </w:p>
    <w:p w:rsidR="00FB61CD" w:rsidRPr="006B13AA" w:rsidRDefault="009B5E2D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B61CD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="00FB61CD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FB61CD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развивать рефлексивную культуру </w:t>
      </w:r>
      <w:r w:rsidR="006D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педагогу </w:t>
      </w:r>
      <w:r w:rsidR="00FB61CD" w:rsidRPr="006B13A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развивать у себя умение «встать» над собственной деятельностью, развивать умение выделять главные моменты своей и чужой деятельности как целого; развивать умение объективировать деятельности, т.е. переводить с языка непосредственных впечатлений и представлений на язык общих положений, принципов, схем, аналитического и критического взгляда на действия, отношения, позиции.</w:t>
      </w:r>
    </w:p>
    <w:p w:rsidR="00FB61CD" w:rsidRPr="006B13AA" w:rsidRDefault="00FB61CD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400" w:rsidRPr="008A0400" w:rsidRDefault="00FB61CD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D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FB61CD" w:rsidRDefault="00FB61CD" w:rsidP="00FB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D2AB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Метаева</w:t>
      </w:r>
      <w:proofErr w:type="spellEnd"/>
      <w:r w:rsidRPr="006D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В.А. Рефлексия как </w:t>
      </w:r>
      <w:proofErr w:type="spellStart"/>
      <w:r w:rsidRPr="006D2AB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метакомпетентность</w:t>
      </w:r>
      <w:proofErr w:type="spellEnd"/>
      <w:r w:rsidRPr="006D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Педагогика. – 2006. – №3. – С. 57–61</w:t>
      </w:r>
    </w:p>
    <w:p w:rsidR="008A0400" w:rsidRPr="008A0400" w:rsidRDefault="008A0400" w:rsidP="008A0400">
      <w:pPr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8A040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A040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Ру</w:t>
      </w:r>
      <w:r w:rsidRPr="008A0400">
        <w:rPr>
          <w:rFonts w:ascii="Times New Roman" w:hAnsi="Times New Roman" w:cs="Times New Roman"/>
          <w:bCs/>
          <w:color w:val="231F20"/>
          <w:spacing w:val="-3"/>
          <w:sz w:val="24"/>
          <w:szCs w:val="24"/>
        </w:rPr>
        <w:t>к</w:t>
      </w:r>
      <w:r w:rsidRPr="008A0400"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  <w:t>о</w:t>
      </w:r>
      <w:r w:rsidRPr="008A0400">
        <w:rPr>
          <w:rFonts w:ascii="Times New Roman" w:hAnsi="Times New Roman" w:cs="Times New Roman"/>
          <w:bCs/>
          <w:color w:val="231F20"/>
          <w:spacing w:val="-1"/>
          <w:sz w:val="24"/>
          <w:szCs w:val="24"/>
        </w:rPr>
        <w:t>в</w:t>
      </w:r>
      <w:r w:rsidRPr="008A0400">
        <w:rPr>
          <w:rFonts w:ascii="Times New Roman" w:hAnsi="Times New Roman" w:cs="Times New Roman"/>
          <w:bCs/>
          <w:color w:val="231F20"/>
          <w:spacing w:val="-7"/>
          <w:sz w:val="24"/>
          <w:szCs w:val="24"/>
        </w:rPr>
        <w:t>о</w:t>
      </w:r>
      <w:r w:rsidRPr="008A0400">
        <w:rPr>
          <w:rFonts w:ascii="Times New Roman" w:hAnsi="Times New Roman" w:cs="Times New Roman"/>
          <w:bCs/>
          <w:color w:val="231F20"/>
          <w:sz w:val="24"/>
          <w:szCs w:val="24"/>
        </w:rPr>
        <w:t>дст</w:t>
      </w:r>
      <w:r w:rsidRPr="008A0400">
        <w:rPr>
          <w:rFonts w:ascii="Times New Roman" w:hAnsi="Times New Roman" w:cs="Times New Roman"/>
          <w:bCs/>
          <w:color w:val="231F20"/>
          <w:spacing w:val="-2"/>
          <w:sz w:val="24"/>
          <w:szCs w:val="24"/>
        </w:rPr>
        <w:t>в</w:t>
      </w:r>
      <w:r w:rsidRPr="008A0400">
        <w:rPr>
          <w:rFonts w:ascii="Times New Roman" w:hAnsi="Times New Roman" w:cs="Times New Roman"/>
          <w:bCs/>
          <w:color w:val="231F20"/>
          <w:sz w:val="24"/>
          <w:szCs w:val="24"/>
        </w:rPr>
        <w:t>о для учителей по ре</w:t>
      </w:r>
      <w:r w:rsidRPr="008A0400">
        <w:rPr>
          <w:rFonts w:ascii="Times New Roman" w:hAnsi="Times New Roman" w:cs="Times New Roman"/>
          <w:bCs/>
          <w:color w:val="231F20"/>
          <w:spacing w:val="1"/>
          <w:sz w:val="24"/>
          <w:szCs w:val="24"/>
        </w:rPr>
        <w:t>а</w:t>
      </w:r>
      <w:r w:rsidRPr="008A0400">
        <w:rPr>
          <w:rFonts w:ascii="Times New Roman" w:hAnsi="Times New Roman" w:cs="Times New Roman"/>
          <w:bCs/>
          <w:color w:val="231F20"/>
          <w:sz w:val="24"/>
          <w:szCs w:val="24"/>
        </w:rPr>
        <w:t>лизации п</w:t>
      </w:r>
      <w:r w:rsidRPr="008A0400">
        <w:rPr>
          <w:rFonts w:ascii="Times New Roman" w:hAnsi="Times New Roman" w:cs="Times New Roman"/>
          <w:bCs/>
          <w:color w:val="231F20"/>
          <w:spacing w:val="-5"/>
          <w:sz w:val="24"/>
          <w:szCs w:val="24"/>
        </w:rPr>
        <w:t>о</w:t>
      </w:r>
      <w:r w:rsidRPr="008A0400">
        <w:rPr>
          <w:rFonts w:ascii="Times New Roman" w:hAnsi="Times New Roman" w:cs="Times New Roman"/>
          <w:bCs/>
          <w:color w:val="231F20"/>
          <w:sz w:val="24"/>
          <w:szCs w:val="24"/>
        </w:rPr>
        <w:t>д</w:t>
      </w:r>
      <w:r w:rsidRPr="008A0400">
        <w:rPr>
          <w:rFonts w:ascii="Times New Roman" w:hAnsi="Times New Roman" w:cs="Times New Roman"/>
          <w:bCs/>
          <w:color w:val="231F20"/>
          <w:spacing w:val="-10"/>
          <w:sz w:val="24"/>
          <w:szCs w:val="24"/>
        </w:rPr>
        <w:t>х</w:t>
      </w:r>
      <w:r w:rsidRPr="008A0400"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  <w:t>о</w:t>
      </w:r>
      <w:r w:rsidRPr="008A040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да Lesson Study, </w:t>
      </w:r>
      <w:r w:rsidRPr="008A0400">
        <w:rPr>
          <w:rFonts w:ascii="Times New Roman" w:hAnsi="Times New Roman" w:cs="Times New Roman"/>
          <w:sz w:val="24"/>
          <w:szCs w:val="24"/>
        </w:rPr>
        <w:t xml:space="preserve">АОО «Назарбаев Интеллектуальные школы», </w:t>
      </w:r>
      <w:r w:rsidRPr="008A040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2013 г.</w:t>
      </w:r>
    </w:p>
    <w:p w:rsidR="008A0400" w:rsidRPr="008A0400" w:rsidRDefault="008A0400" w:rsidP="008A0400">
      <w:pPr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8A0400" w:rsidRPr="006D2ABC" w:rsidRDefault="008A0400" w:rsidP="00FB6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61CD" w:rsidRDefault="00FB61CD" w:rsidP="00FB61CD">
      <w:pPr>
        <w:rPr>
          <w:rFonts w:eastAsiaTheme="minorHAnsi"/>
          <w:lang w:eastAsia="en-US"/>
        </w:rPr>
      </w:pPr>
    </w:p>
    <w:p w:rsidR="000B21E0" w:rsidRDefault="000B21E0" w:rsidP="00FB61CD">
      <w:pPr>
        <w:ind w:hanging="567"/>
      </w:pPr>
    </w:p>
    <w:sectPr w:rsidR="000B21E0" w:rsidSect="000B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1E1"/>
    <w:multiLevelType w:val="hybridMultilevel"/>
    <w:tmpl w:val="E586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70452"/>
    <w:multiLevelType w:val="hybridMultilevel"/>
    <w:tmpl w:val="8DFC96CC"/>
    <w:lvl w:ilvl="0" w:tplc="6CA0C4E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1CD"/>
    <w:rsid w:val="000128BE"/>
    <w:rsid w:val="00033928"/>
    <w:rsid w:val="000841A9"/>
    <w:rsid w:val="000A26BA"/>
    <w:rsid w:val="000A638F"/>
    <w:rsid w:val="000B21E0"/>
    <w:rsid w:val="001653A4"/>
    <w:rsid w:val="0021679B"/>
    <w:rsid w:val="00257E90"/>
    <w:rsid w:val="00264B13"/>
    <w:rsid w:val="0029394B"/>
    <w:rsid w:val="002D3903"/>
    <w:rsid w:val="002F4534"/>
    <w:rsid w:val="00343E45"/>
    <w:rsid w:val="00366ED9"/>
    <w:rsid w:val="00380990"/>
    <w:rsid w:val="00450199"/>
    <w:rsid w:val="00451D30"/>
    <w:rsid w:val="004A1E88"/>
    <w:rsid w:val="004F54E6"/>
    <w:rsid w:val="005C5D48"/>
    <w:rsid w:val="006A6ADB"/>
    <w:rsid w:val="006B13AA"/>
    <w:rsid w:val="006D2ABC"/>
    <w:rsid w:val="00816A38"/>
    <w:rsid w:val="008826C8"/>
    <w:rsid w:val="008A0400"/>
    <w:rsid w:val="009B5E2D"/>
    <w:rsid w:val="00A54DB2"/>
    <w:rsid w:val="00A9537F"/>
    <w:rsid w:val="00AB49B3"/>
    <w:rsid w:val="00B925FB"/>
    <w:rsid w:val="00BA4FE9"/>
    <w:rsid w:val="00C41986"/>
    <w:rsid w:val="00C45542"/>
    <w:rsid w:val="00C53FAF"/>
    <w:rsid w:val="00DD7CD2"/>
    <w:rsid w:val="00DF52C4"/>
    <w:rsid w:val="00EE33AF"/>
    <w:rsid w:val="00EF4AA2"/>
    <w:rsid w:val="00F55120"/>
    <w:rsid w:val="00FB61CD"/>
    <w:rsid w:val="00FC55F4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CD34-F1FE-4601-A6CD-89CAB048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21</cp:revision>
  <cp:lastPrinted>2018-10-11T11:07:00Z</cp:lastPrinted>
  <dcterms:created xsi:type="dcterms:W3CDTF">2018-10-01T10:54:00Z</dcterms:created>
  <dcterms:modified xsi:type="dcterms:W3CDTF">2023-02-21T15:52:00Z</dcterms:modified>
</cp:coreProperties>
</file>