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46"/>
        <w:gridCol w:w="5582"/>
        <w:gridCol w:w="1943"/>
      </w:tblGrid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8470" w:type="dxa"/>
            <w:gridSpan w:val="2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Класс:                                     Количество обучающихся</w:t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Класс/предмет</w:t>
            </w:r>
          </w:p>
        </w:tc>
        <w:tc>
          <w:tcPr>
            <w:tcW w:w="8470" w:type="dxa"/>
            <w:gridSpan w:val="2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5класс /  Русский язык и литература</w:t>
            </w:r>
          </w:p>
        </w:tc>
      </w:tr>
      <w:tr w:rsidR="004C147A" w:rsidTr="00DF2905">
        <w:trPr>
          <w:trHeight w:val="264"/>
        </w:trPr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470" w:type="dxa"/>
            <w:gridSpan w:val="2"/>
          </w:tcPr>
          <w:p w:rsidR="004C147A" w:rsidRPr="00A11455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Жизнь и творчество</w:t>
            </w:r>
          </w:p>
        </w:tc>
      </w:tr>
      <w:tr w:rsidR="004C147A" w:rsidTr="00DF2905">
        <w:trPr>
          <w:trHeight w:val="276"/>
        </w:trPr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</w:t>
            </w:r>
          </w:p>
        </w:tc>
        <w:tc>
          <w:tcPr>
            <w:tcW w:w="8470" w:type="dxa"/>
            <w:gridSpan w:val="2"/>
          </w:tcPr>
          <w:p w:rsidR="004C147A" w:rsidRPr="00E300E1" w:rsidRDefault="004C147A" w:rsidP="00DF290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/>
                <w:sz w:val="24"/>
                <w:szCs w:val="24"/>
              </w:rPr>
              <w:t xml:space="preserve">§49 </w:t>
            </w:r>
            <w:r w:rsidRPr="00DF1B5C">
              <w:rPr>
                <w:rFonts w:ascii="Times New Roman" w:hAnsi="Times New Roman"/>
                <w:b/>
                <w:sz w:val="24"/>
                <w:szCs w:val="24"/>
              </w:rPr>
              <w:t>Литературная сказка</w:t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обучения:</w:t>
            </w:r>
          </w:p>
        </w:tc>
        <w:tc>
          <w:tcPr>
            <w:tcW w:w="8470" w:type="dxa"/>
            <w:gridSpan w:val="2"/>
          </w:tcPr>
          <w:p w:rsidR="004C147A" w:rsidRDefault="004C147A" w:rsidP="00DF29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1145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5.3.1.1- понимать общее содержание текста, определяя ключевые слова и словосочетания.</w:t>
            </w:r>
          </w:p>
          <w:p w:rsidR="004C147A" w:rsidRPr="00A11455" w:rsidRDefault="004C147A" w:rsidP="00DF29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4C147A" w:rsidRPr="00A11455" w:rsidRDefault="004C147A" w:rsidP="00DF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5.5.1.2 - использовать существительные и прилагательные, правильно согласовывая по роду, числу и падежу.</w:t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оценивания:</w:t>
            </w:r>
          </w:p>
        </w:tc>
        <w:tc>
          <w:tcPr>
            <w:tcW w:w="8470" w:type="dxa"/>
            <w:gridSpan w:val="2"/>
          </w:tcPr>
          <w:p w:rsidR="004C147A" w:rsidRPr="00A11455" w:rsidRDefault="004C147A" w:rsidP="00DF29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понима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</w:t>
            </w:r>
            <w:r w:rsidRPr="00A1145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щее содержание текста,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определя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ключевые слова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словосочетани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анализир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уют</w:t>
            </w: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содержание небольших произведений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определя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ют</w:t>
            </w: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тему и основную мысль</w:t>
            </w: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правильно </w:t>
            </w:r>
            <w:proofErr w:type="spellStart"/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использ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уют</w:t>
            </w: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существительные и прилагательные, согласовывая по роду, числу и падежу</w:t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урока:</w:t>
            </w:r>
          </w:p>
        </w:tc>
        <w:tc>
          <w:tcPr>
            <w:tcW w:w="8470" w:type="dxa"/>
            <w:gridSpan w:val="2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смогут:</w:t>
            </w: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-анализировать содержание сказки </w:t>
            </w:r>
          </w:p>
          <w:p w:rsidR="004C147A" w:rsidRPr="00A11455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-в речи правильно используют </w:t>
            </w: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существительные и прилагательные,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согласовыва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ют в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род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е</w:t>
            </w: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падеж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е</w:t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 ценностей:</w:t>
            </w:r>
          </w:p>
        </w:tc>
        <w:tc>
          <w:tcPr>
            <w:tcW w:w="8470" w:type="dxa"/>
            <w:gridSpan w:val="2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</w:rPr>
              <w:t>Ценности, основанные на любви и уважение к родному языку; формировании толерантного отношения к изучаемому русскому и английскому языкам.</w:t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Межпредметная связь:</w:t>
            </w:r>
          </w:p>
        </w:tc>
        <w:tc>
          <w:tcPr>
            <w:tcW w:w="8470" w:type="dxa"/>
            <w:gridSpan w:val="2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</w:rPr>
              <w:t>казахский язык, английский язык.</w:t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Предыдущие знания:</w:t>
            </w:r>
          </w:p>
        </w:tc>
        <w:tc>
          <w:tcPr>
            <w:tcW w:w="8470" w:type="dxa"/>
            <w:gridSpan w:val="2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</w:rPr>
              <w:t>Учащиеся имеют представление о слоге, слове, словосочетании и предложении. Умеют определять по родам имена прилагательные</w:t>
            </w:r>
          </w:p>
        </w:tc>
      </w:tr>
      <w:tr w:rsidR="004C147A" w:rsidTr="00DF2905">
        <w:tc>
          <w:tcPr>
            <w:tcW w:w="10563" w:type="dxa"/>
            <w:gridSpan w:val="3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Краткосрочный план урока</w:t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6495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Запланированные задания</w:t>
            </w:r>
          </w:p>
        </w:tc>
        <w:tc>
          <w:tcPr>
            <w:tcW w:w="1975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95" w:type="dxa"/>
          </w:tcPr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Эмоциональный настрой</w:t>
            </w: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создания психологической атмосферы проводит игру «Солнечный зайчик».</w:t>
            </w:r>
          </w:p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Проверка домашнего задания</w:t>
            </w:r>
          </w:p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</w:p>
          <w:p w:rsidR="004C147A" w:rsidRPr="00DF1B5C" w:rsidRDefault="004C147A" w:rsidP="00DF2905">
            <w:pPr>
              <w:shd w:val="clear" w:color="auto" w:fill="FFFFFF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сказке дивной очутиться</w:t>
            </w:r>
          </w:p>
          <w:p w:rsidR="004C147A" w:rsidRPr="00DF1B5C" w:rsidRDefault="004C147A" w:rsidP="00DF2905">
            <w:pPr>
              <w:shd w:val="clear" w:color="auto" w:fill="FFFFFF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хочет, ты поверь.</w:t>
            </w:r>
          </w:p>
          <w:p w:rsidR="004C147A" w:rsidRPr="00DF1B5C" w:rsidRDefault="004C147A" w:rsidP="00DF2905">
            <w:pPr>
              <w:shd w:val="clear" w:color="auto" w:fill="FFFFFF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книге сказок приоткрыться</w:t>
            </w:r>
          </w:p>
          <w:p w:rsidR="004C147A" w:rsidRPr="00DF1B5C" w:rsidRDefault="004C147A" w:rsidP="00DF2905">
            <w:pPr>
              <w:shd w:val="clear" w:color="auto" w:fill="FFFFFF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сказочная дверь.</w:t>
            </w:r>
          </w:p>
          <w:p w:rsidR="004C147A" w:rsidRPr="00DF1B5C" w:rsidRDefault="004C147A" w:rsidP="00DF2905">
            <w:pPr>
              <w:shd w:val="clear" w:color="auto" w:fill="FFFFFF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сказки кто читает,</w:t>
            </w:r>
          </w:p>
          <w:p w:rsidR="004C147A" w:rsidRPr="00DF1B5C" w:rsidRDefault="004C147A" w:rsidP="00DF2905">
            <w:pPr>
              <w:shd w:val="clear" w:color="auto" w:fill="FFFFFF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Туда, бывает, попадает.</w:t>
            </w:r>
          </w:p>
          <w:p w:rsidR="004C147A" w:rsidRPr="00DF1B5C" w:rsidRDefault="004C147A" w:rsidP="00DF2905">
            <w:pPr>
              <w:shd w:val="clear" w:color="auto" w:fill="FFFFFF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всех сказочных героев</w:t>
            </w:r>
          </w:p>
          <w:p w:rsidR="004C147A" w:rsidRPr="00DF1B5C" w:rsidRDefault="004C147A" w:rsidP="00DF29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Все он там узнает</w:t>
            </w:r>
          </w:p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(Деятельность учащихся) </w:t>
            </w:r>
            <w:proofErr w:type="spellStart"/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Прогнозирование</w:t>
            </w:r>
            <w:proofErr w:type="spellEnd"/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учащимися темы урока. 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DF1B5C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О чём вам говорят имена: Шарль Перро, </w:t>
            </w:r>
            <w:proofErr w:type="spellStart"/>
            <w:r w:rsidRPr="00DF1B5C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Ганс</w:t>
            </w:r>
            <w:proofErr w:type="spellEnd"/>
            <w:r w:rsidRPr="00DF1B5C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Христиан Андерсен, братья Гримм?</w:t>
            </w:r>
          </w:p>
        </w:tc>
        <w:tc>
          <w:tcPr>
            <w:tcW w:w="1975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685800"/>
                  <wp:effectExtent l="0" t="0" r="0" b="0"/>
                  <wp:docPr id="1" name="Рисунок 18" descr="C:\Users\Admin\Picture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Admin\Picture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</w:t>
            </w: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95" w:type="dxa"/>
          </w:tcPr>
          <w:p w:rsidR="004C147A" w:rsidRPr="00DF1B5C" w:rsidRDefault="004C147A" w:rsidP="00DF2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Изучение нового материала</w:t>
            </w:r>
          </w:p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(К) (Деятельность учащихся) </w:t>
            </w: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опираясь на раздел «Ваш помощник», учатся определять окончания прилагательных женского рода.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(К)</w:t>
            </w: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Упр.323</w:t>
            </w:r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>Прочитайте отрывки из сказок Г. Х. Андерсена. Назовите, из каких они сказок</w:t>
            </w:r>
          </w:p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(Деятельность учащихся) </w:t>
            </w: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называют героев сказок определяют из каких они сказок.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(Г)Задания для первой группы: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1870B9"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 </w:t>
            </w: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Упр.</w:t>
            </w:r>
            <w:r w:rsidRPr="00DF1B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324</w:t>
            </w:r>
            <w:r w:rsidRPr="00DF1B5C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Поставьте прилагательные в форме женского </w:t>
            </w:r>
            <w:proofErr w:type="spellStart"/>
            <w:r w:rsidRPr="00DF1B5C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рода.Составьте</w:t>
            </w:r>
            <w:proofErr w:type="spellEnd"/>
            <w:r w:rsidRPr="00DF1B5C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с любыми двумя словосочетаниями различные по цели высказывания предложения.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Г)Задания для второй группы: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Упр.325</w:t>
            </w:r>
            <w:r w:rsidRPr="00DF1B5C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Прочитайте начало сказки Ш. Перро. Из какой </w:t>
            </w:r>
            <w:proofErr w:type="spellStart"/>
            <w:r w:rsidRPr="00DF1B5C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сказкиэтот</w:t>
            </w:r>
            <w:proofErr w:type="spellEnd"/>
            <w:r w:rsidRPr="00DF1B5C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отрывок? Как вы догадались? Найдите и выпишите прилагательные женского рода вместе с существительными. Определите падеж. Проверьте себя по «Вашему помощнику</w:t>
            </w:r>
          </w:p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IV</w:t>
            </w: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Выскажите своё мнение о сказках Ш. Перро </w:t>
            </w:r>
            <w:proofErr w:type="spellStart"/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>иГ</w:t>
            </w:r>
            <w:proofErr w:type="spellEnd"/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. Х. Андерсена. Отвечая на вопросы, начинайте свой ответ со </w:t>
            </w:r>
            <w:proofErr w:type="spellStart"/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>слов:</w:t>
            </w:r>
            <w:r w:rsidRPr="00DF1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мне</w:t>
            </w:r>
            <w:proofErr w:type="spellEnd"/>
            <w:r w:rsidRPr="00DF1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кажется</w:t>
            </w:r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…; </w:t>
            </w:r>
            <w:r w:rsidRPr="00DF1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считаю</w:t>
            </w:r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>…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>1) В каких сказках герою помогали находчивость и смекалка?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>2) В каких сказках награда приходит за трудолюбие и доброту?</w:t>
            </w:r>
          </w:p>
          <w:p w:rsidR="004C147A" w:rsidRPr="00DF1B5C" w:rsidRDefault="004C147A" w:rsidP="00DF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5C">
              <w:rPr>
                <w:rFonts w:ascii="Times New Roman" w:eastAsia="SchoolBookKza" w:hAnsi="Times New Roman" w:cs="Times New Roman"/>
                <w:sz w:val="24"/>
                <w:szCs w:val="24"/>
              </w:rPr>
              <w:t>3) Какая сказка вам кажется самой интересной; страшной; весёлой; печальной; поучительной?</w:t>
            </w:r>
          </w:p>
        </w:tc>
        <w:tc>
          <w:tcPr>
            <w:tcW w:w="1975" w:type="dxa"/>
          </w:tcPr>
          <w:p w:rsidR="004C147A" w:rsidRPr="00DF1B5C" w:rsidRDefault="004C147A" w:rsidP="00DF2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Учебник. Часть 2</w:t>
            </w:r>
          </w:p>
          <w:p w:rsidR="004C147A" w:rsidRPr="00DF1B5C" w:rsidRDefault="004C147A" w:rsidP="00DF2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47A" w:rsidRPr="00DF1B5C" w:rsidRDefault="004C147A" w:rsidP="00DF2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47A" w:rsidRPr="00DF1B5C" w:rsidRDefault="004C147A" w:rsidP="00DF2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</w:t>
            </w: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95" w:type="dxa"/>
          </w:tcPr>
          <w:p w:rsidR="004C147A" w:rsidRPr="00DF1B5C" w:rsidRDefault="004C147A" w:rsidP="00DF2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4C147A" w:rsidRPr="00DF1B5C" w:rsidRDefault="004C147A" w:rsidP="00DF2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(Г) Работа в группах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4C147A" w:rsidRPr="00DF1B5C" w:rsidRDefault="004C147A" w:rsidP="00DF2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«Выбор»</w:t>
            </w:r>
          </w:p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(И) (Деятельность учащихся) </w:t>
            </w:r>
            <w:r w:rsidRPr="00DF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рефлексии учащиеся заполняют таблицу.</w:t>
            </w:r>
          </w:p>
        </w:tc>
        <w:tc>
          <w:tcPr>
            <w:tcW w:w="1975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147A" w:rsidTr="00DF2905">
        <w:tc>
          <w:tcPr>
            <w:tcW w:w="2093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6495" w:type="dxa"/>
          </w:tcPr>
          <w:p w:rsidR="004C147A" w:rsidRDefault="004C147A" w:rsidP="00DF29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Упражнение 326</w:t>
            </w:r>
          </w:p>
          <w:p w:rsidR="004C147A" w:rsidRPr="00DF1B5C" w:rsidRDefault="004C147A" w:rsidP="00DF2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существительному </w:t>
            </w:r>
            <w:r w:rsidRPr="00DF1B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сказочник.</w:t>
            </w:r>
          </w:p>
          <w:p w:rsidR="004C147A" w:rsidRPr="00DF1B5C" w:rsidRDefault="004C147A" w:rsidP="00DF29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1B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Для самостоятельного изучения предлагается «УС».</w:t>
            </w:r>
          </w:p>
          <w:p w:rsidR="004C147A" w:rsidRPr="00BE6EB5" w:rsidRDefault="004C147A" w:rsidP="00D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C147A" w:rsidRDefault="004C147A" w:rsidP="00DF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108C0" w:rsidRDefault="00B108C0"/>
    <w:sectPr w:rsidR="00B1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4C147A"/>
    <w:rsid w:val="004C147A"/>
    <w:rsid w:val="00B1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4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2020-10-09T11:09:00Z</dcterms:created>
  <dcterms:modified xsi:type="dcterms:W3CDTF">2020-10-09T11:10:00Z</dcterms:modified>
</cp:coreProperties>
</file>