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31E67" w:rsidRPr="00285509" w:rsidTr="0009571C">
        <w:tc>
          <w:tcPr>
            <w:tcW w:w="3190" w:type="dxa"/>
          </w:tcPr>
          <w:p w:rsidR="00831E67" w:rsidRPr="00A06AA4" w:rsidRDefault="00831E67" w:rsidP="0009571C">
            <w:pPr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285509"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3190" w:type="dxa"/>
          </w:tcPr>
          <w:p w:rsidR="00831E67" w:rsidRPr="00285509" w:rsidRDefault="00831E67" w:rsidP="0009571C">
            <w:pPr>
              <w:rPr>
                <w:color w:val="7F7F7F" w:themeColor="text1" w:themeTint="80"/>
              </w:rPr>
            </w:pPr>
          </w:p>
        </w:tc>
        <w:tc>
          <w:tcPr>
            <w:tcW w:w="3191" w:type="dxa"/>
          </w:tcPr>
          <w:p w:rsidR="00831E67" w:rsidRPr="00285509" w:rsidRDefault="00831E67" w:rsidP="0009571C">
            <w:pPr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</w:pPr>
          </w:p>
        </w:tc>
      </w:tr>
    </w:tbl>
    <w:p w:rsidR="00831E67" w:rsidRDefault="00831E67" w:rsidP="00831E67"/>
    <w:p w:rsidR="00831E67" w:rsidRPr="00EA272E" w:rsidRDefault="00831E67" w:rsidP="00EA2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67" w:rsidRDefault="00831E67" w:rsidP="00831E67">
      <w:pPr>
        <w:pStyle w:val="1"/>
        <w:ind w:left="519" w:right="51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80540"/>
      <w:r w:rsidRPr="004B3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СПЕЦИФИКАЦИЯ СУММАТИВНОГО ОЦЕНИВАНИЯ ЗА 4 ЧЕТВЕРТЬ </w:t>
      </w:r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ПРЕДМЕТУ «БИОЛОГИЯ»  7 КЛАСС</w:t>
      </w:r>
    </w:p>
    <w:p w:rsidR="00831E67" w:rsidRPr="004B31F7" w:rsidRDefault="00831E67" w:rsidP="00831E67"/>
    <w:p w:rsidR="00831E67" w:rsidRPr="004B31F7" w:rsidRDefault="00831E67" w:rsidP="00831E67">
      <w:pPr>
        <w:spacing w:after="0" w:line="259" w:lineRule="auto"/>
        <w:ind w:left="519" w:right="51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31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Обзор суммативного оценивания за 4 четверть </w:t>
      </w:r>
    </w:p>
    <w:p w:rsidR="00831E67" w:rsidRPr="004B31F7" w:rsidRDefault="00831E67" w:rsidP="00831E67">
      <w:pPr>
        <w:spacing w:after="42" w:line="259" w:lineRule="auto"/>
        <w:ind w:left="566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E67" w:rsidRPr="004B31F7" w:rsidRDefault="00831E67" w:rsidP="00831E67">
      <w:pPr>
        <w:pStyle w:val="2"/>
        <w:ind w:left="561"/>
        <w:jc w:val="left"/>
        <w:rPr>
          <w:b w:val="0"/>
          <w:szCs w:val="24"/>
        </w:rPr>
      </w:pPr>
      <w:r w:rsidRPr="004B31F7">
        <w:rPr>
          <w:b w:val="0"/>
          <w:szCs w:val="24"/>
        </w:rPr>
        <w:t>Продолжительность - 40 минут</w:t>
      </w:r>
    </w:p>
    <w:p w:rsidR="00831E67" w:rsidRPr="004B31F7" w:rsidRDefault="00831E67" w:rsidP="00831E67">
      <w:pPr>
        <w:pStyle w:val="2"/>
        <w:ind w:left="561"/>
        <w:jc w:val="left"/>
        <w:rPr>
          <w:b w:val="0"/>
          <w:szCs w:val="24"/>
        </w:rPr>
      </w:pPr>
      <w:r w:rsidRPr="004B31F7">
        <w:rPr>
          <w:b w:val="0"/>
          <w:szCs w:val="24"/>
        </w:rPr>
        <w:t xml:space="preserve"> Количество баллов - 30 </w:t>
      </w:r>
      <w:r w:rsidRPr="004B31F7">
        <w:rPr>
          <w:b w:val="0"/>
          <w:szCs w:val="24"/>
        </w:rPr>
        <w:tab/>
        <w:t xml:space="preserve"> </w:t>
      </w:r>
    </w:p>
    <w:p w:rsidR="00831E67" w:rsidRPr="004B31F7" w:rsidRDefault="00831E67" w:rsidP="00831E67">
      <w:pPr>
        <w:spacing w:after="61" w:line="259" w:lineRule="auto"/>
        <w:ind w:left="566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E67" w:rsidRPr="004B31F7" w:rsidRDefault="00831E67" w:rsidP="00831E67">
      <w:pPr>
        <w:spacing w:after="0" w:line="259" w:lineRule="auto"/>
        <w:ind w:left="561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 xml:space="preserve">Типы заданий: </w:t>
      </w:r>
    </w:p>
    <w:p w:rsidR="00831E67" w:rsidRPr="004B31F7" w:rsidRDefault="00831E67" w:rsidP="00831E67">
      <w:pPr>
        <w:spacing w:after="42" w:line="259" w:lineRule="auto"/>
        <w:ind w:left="566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E67" w:rsidRDefault="00831E67" w:rsidP="00831E67">
      <w:pPr>
        <w:spacing w:line="317" w:lineRule="auto"/>
        <w:ind w:left="576" w:right="3209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 xml:space="preserve">МВО – задания с множественным выбором ответов;  </w:t>
      </w:r>
    </w:p>
    <w:p w:rsidR="00831E67" w:rsidRPr="004B31F7" w:rsidRDefault="00831E67" w:rsidP="00831E67">
      <w:pPr>
        <w:spacing w:line="317" w:lineRule="auto"/>
        <w:ind w:left="576" w:right="3209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 xml:space="preserve">КО – задания, требующие краткого ответа; </w:t>
      </w:r>
    </w:p>
    <w:p w:rsidR="00831E67" w:rsidRPr="004B31F7" w:rsidRDefault="00831E67" w:rsidP="00831E67">
      <w:pPr>
        <w:ind w:left="576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 xml:space="preserve">РО – задания, требующие развернутого ответа. </w:t>
      </w:r>
    </w:p>
    <w:p w:rsidR="00831E67" w:rsidRPr="004B31F7" w:rsidRDefault="00831E67" w:rsidP="00831E67">
      <w:pPr>
        <w:spacing w:after="58" w:line="259" w:lineRule="auto"/>
        <w:ind w:left="634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E67" w:rsidRPr="00EA272E" w:rsidRDefault="00831E67" w:rsidP="00831E67">
      <w:pPr>
        <w:pStyle w:val="2"/>
        <w:ind w:left="561"/>
        <w:rPr>
          <w:szCs w:val="24"/>
        </w:rPr>
      </w:pPr>
      <w:r w:rsidRPr="00EA272E">
        <w:rPr>
          <w:szCs w:val="24"/>
        </w:rPr>
        <w:t xml:space="preserve">Структура суммативного оценивания  </w:t>
      </w:r>
    </w:p>
    <w:p w:rsidR="00831E67" w:rsidRPr="004B31F7" w:rsidRDefault="00831E67" w:rsidP="00831E67">
      <w:pPr>
        <w:spacing w:after="48" w:line="259" w:lineRule="auto"/>
        <w:ind w:left="566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E67" w:rsidRPr="004B31F7" w:rsidRDefault="00831E67" w:rsidP="00831E67">
      <w:pPr>
        <w:spacing w:line="320" w:lineRule="auto"/>
        <w:ind w:left="-15" w:firstLine="566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 xml:space="preserve">Данный вариант состоит из 15 заданий, включающих задания с множественным выбором ответов, с кратким и развернутым ответами. </w:t>
      </w:r>
    </w:p>
    <w:p w:rsidR="00831E67" w:rsidRPr="004B31F7" w:rsidRDefault="00831E67" w:rsidP="00831E67">
      <w:pPr>
        <w:spacing w:line="302" w:lineRule="auto"/>
        <w:ind w:left="-15" w:firstLine="566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 xml:space="preserve">В вопросах, требующих краткого ответа, обучающийся записывает ответ в виде численного значения, слова или короткого предложения.   </w:t>
      </w:r>
    </w:p>
    <w:p w:rsidR="00831E67" w:rsidRPr="004B31F7" w:rsidRDefault="00831E67" w:rsidP="00831E67">
      <w:pPr>
        <w:ind w:left="-15" w:firstLine="566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 xml:space="preserve">В вопросах, требующих развернутого ответа, обучающийся должен показать всю последовательность действий в решении заданий для получения максимального балла. Задание может содержать несколько структурных частей/подвопросов. </w:t>
      </w:r>
    </w:p>
    <w:p w:rsidR="00831E67" w:rsidRPr="004B31F7" w:rsidRDefault="00831E67" w:rsidP="00831E67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E67" w:rsidRPr="004B31F7" w:rsidRDefault="00831E67" w:rsidP="00831E67">
      <w:pPr>
        <w:spacing w:after="0" w:line="259" w:lineRule="auto"/>
        <w:ind w:left="566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E67" w:rsidRPr="004B31F7" w:rsidRDefault="00831E67" w:rsidP="00831E67">
      <w:pPr>
        <w:rPr>
          <w:rFonts w:ascii="Times New Roman" w:hAnsi="Times New Roman" w:cs="Times New Roman"/>
          <w:sz w:val="24"/>
          <w:szCs w:val="24"/>
        </w:rPr>
        <w:sectPr w:rsidR="00831E67" w:rsidRPr="004B31F7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41"/>
          <w:pgMar w:top="1107" w:right="1128" w:bottom="1183" w:left="1133" w:header="720" w:footer="720" w:gutter="0"/>
          <w:cols w:space="720"/>
          <w:titlePg/>
        </w:sectPr>
      </w:pPr>
    </w:p>
    <w:p w:rsidR="00831E67" w:rsidRPr="004B31F7" w:rsidRDefault="00831E67" w:rsidP="00DA6300">
      <w:pPr>
        <w:pStyle w:val="2"/>
        <w:ind w:left="3677"/>
        <w:jc w:val="left"/>
        <w:rPr>
          <w:b w:val="0"/>
          <w:szCs w:val="24"/>
        </w:rPr>
      </w:pPr>
      <w:r w:rsidRPr="004B31F7">
        <w:rPr>
          <w:b w:val="0"/>
          <w:szCs w:val="24"/>
        </w:rPr>
        <w:lastRenderedPageBreak/>
        <w:t xml:space="preserve">Характеристика заданий суммативного оценивания за 4 четверть </w:t>
      </w:r>
    </w:p>
    <w:p w:rsidR="00831E67" w:rsidRPr="004B31F7" w:rsidRDefault="00831E67" w:rsidP="00831E67">
      <w:pPr>
        <w:spacing w:after="0" w:line="259" w:lineRule="auto"/>
        <w:ind w:left="624"/>
        <w:jc w:val="center"/>
        <w:rPr>
          <w:rFonts w:ascii="Times New Roman" w:hAnsi="Times New Roman" w:cs="Times New Roman"/>
          <w:sz w:val="24"/>
          <w:szCs w:val="24"/>
        </w:rPr>
      </w:pPr>
    </w:p>
    <w:p w:rsidR="00831E67" w:rsidRPr="004B31F7" w:rsidRDefault="00831E67" w:rsidP="00831E67">
      <w:pPr>
        <w:spacing w:after="0" w:line="259" w:lineRule="auto"/>
        <w:ind w:left="62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737" w:type="dxa"/>
        <w:tblInd w:w="-734" w:type="dxa"/>
        <w:tblCellMar>
          <w:left w:w="108" w:type="dxa"/>
          <w:right w:w="58" w:type="dxa"/>
        </w:tblCellMar>
        <w:tblLook w:val="04A0"/>
      </w:tblPr>
      <w:tblGrid>
        <w:gridCol w:w="2148"/>
        <w:gridCol w:w="4841"/>
        <w:gridCol w:w="1922"/>
        <w:gridCol w:w="1126"/>
        <w:gridCol w:w="1123"/>
        <w:gridCol w:w="1239"/>
        <w:gridCol w:w="1537"/>
        <w:gridCol w:w="833"/>
        <w:gridCol w:w="968"/>
      </w:tblGrid>
      <w:tr w:rsidR="00592EDF" w:rsidRPr="004B31F7" w:rsidTr="0009571C">
        <w:trPr>
          <w:trHeight w:val="1022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Проверяемая цель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Уровень мыслительных навыков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Кол. заданий*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48"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92EDF" w:rsidRPr="004B31F7" w:rsidRDefault="00592EDF" w:rsidP="0009571C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задания*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Тип задания*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Время на выполнение, мин*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Балл*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Балл за раздел </w:t>
            </w:r>
          </w:p>
        </w:tc>
      </w:tr>
      <w:tr w:rsidR="00592EDF" w:rsidRPr="004B31F7" w:rsidTr="0009571C">
        <w:trPr>
          <w:trHeight w:val="516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71C" w:rsidRDefault="00592EDF" w:rsidP="0009571C">
            <w:pPr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Наследственность и</w:t>
            </w:r>
          </w:p>
          <w:p w:rsidR="00592EDF" w:rsidRPr="004B31F7" w:rsidRDefault="00592EDF" w:rsidP="0009571C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изменчивость</w:t>
            </w:r>
          </w:p>
          <w:p w:rsidR="00592EDF" w:rsidRPr="004B31F7" w:rsidRDefault="00592EDF" w:rsidP="0009571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7.2.4.1 исследовать наследственные и ненаследственные </w:t>
            </w:r>
            <w:r w:rsidRPr="004B31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признаки</w:t>
            </w: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 человека </w:t>
            </w:r>
          </w:p>
          <w:p w:rsidR="00592EDF" w:rsidRPr="004B31F7" w:rsidRDefault="00592EDF" w:rsidP="000957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85460B" w:rsidRDefault="00592EDF" w:rsidP="0009571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Навыки высокого порядка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2EDF" w:rsidRPr="004B31F7" w:rsidTr="0009571C">
        <w:trPr>
          <w:trHeight w:val="516"/>
        </w:trPr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7.2.4.2 приводить примеры дискретной и непрерывной изменчивости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110075" w:rsidRDefault="00592EDF" w:rsidP="0009571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Знание и понимание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Default="00592EDF" w:rsidP="0009571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RPr="004B31F7" w:rsidTr="0009571C">
        <w:trPr>
          <w:trHeight w:val="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B21A4F" w:rsidRDefault="00592EDF" w:rsidP="0009571C">
            <w:pPr>
              <w:rPr>
                <w:rFonts w:ascii="Times New Roman" w:hAnsi="Times New Roman"/>
                <w:sz w:val="24"/>
                <w:szCs w:val="24"/>
              </w:rPr>
            </w:pPr>
            <w:r w:rsidRPr="00B21A4F">
              <w:rPr>
                <w:rFonts w:ascii="Times New Roman" w:hAnsi="Times New Roman"/>
                <w:sz w:val="24"/>
                <w:szCs w:val="24"/>
              </w:rPr>
              <w:t>7.2.4.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1A4F">
              <w:rPr>
                <w:rFonts w:ascii="Times New Roman" w:hAnsi="Times New Roman"/>
                <w:sz w:val="24"/>
                <w:szCs w:val="24"/>
              </w:rPr>
              <w:t xml:space="preserve"> объяснять роль генов в определении признаков</w:t>
            </w:r>
          </w:p>
          <w:p w:rsidR="00592EDF" w:rsidRPr="004B31F7" w:rsidRDefault="00592EDF" w:rsidP="0009571C">
            <w:pPr>
              <w:spacing w:line="259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EDF" w:rsidRDefault="00592EDF" w:rsidP="0009571C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МВО</w:t>
            </w:r>
          </w:p>
          <w:p w:rsidR="00592EDF" w:rsidRPr="004B31F7" w:rsidRDefault="00592EDF" w:rsidP="0009571C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EDF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2EDF" w:rsidRPr="004B31F7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EDF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2EDF" w:rsidRPr="004B31F7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RPr="004B31F7" w:rsidTr="0009571C">
        <w:trPr>
          <w:trHeight w:val="38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3714A" w:rsidRDefault="00592EDF" w:rsidP="0009571C">
            <w:pPr>
              <w:rPr>
                <w:rFonts w:ascii="Times New Roman" w:hAnsi="Times New Roman"/>
                <w:sz w:val="24"/>
                <w:szCs w:val="24"/>
              </w:rPr>
            </w:pPr>
            <w:r w:rsidRPr="00B21A4F">
              <w:rPr>
                <w:rFonts w:ascii="Times New Roman" w:hAnsi="Times New Roman"/>
                <w:sz w:val="24"/>
                <w:szCs w:val="24"/>
              </w:rPr>
              <w:t>7.2.2.1 сравнивать количество хромосом у разных видов организмов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RPr="004B31F7" w:rsidTr="0009571C">
        <w:trPr>
          <w:trHeight w:val="1063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1F7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Размножение. </w:t>
            </w: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Рост и развитие</w:t>
            </w:r>
          </w:p>
          <w:p w:rsidR="00592EDF" w:rsidRPr="004B31F7" w:rsidRDefault="00592EDF" w:rsidP="0009571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7.2.1.2</w:t>
            </w:r>
            <w:r w:rsidRPr="004B31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способы вегетативного размножения у растений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EDF" w:rsidRPr="00080BAA" w:rsidRDefault="00592EDF" w:rsidP="0009571C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EDF" w:rsidRPr="004B31F7" w:rsidTr="0009571C">
        <w:trPr>
          <w:trHeight w:val="7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eastAsia="Arial" w:hAnsi="Times New Roman" w:cs="Times New Roman"/>
                <w:sz w:val="24"/>
                <w:szCs w:val="24"/>
              </w:rPr>
              <w:t>7.2.1.3</w:t>
            </w:r>
            <w:r w:rsidRPr="004B31F7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- описывать относительные преимущества перекр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естного опыления и самоопыления.</w:t>
            </w:r>
          </w:p>
          <w:p w:rsidR="00592EDF" w:rsidRPr="004B31F7" w:rsidRDefault="00592EDF" w:rsidP="000957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:rsidR="00592EDF" w:rsidRPr="004B31F7" w:rsidRDefault="00592EDF" w:rsidP="0009571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2EDF" w:rsidRPr="004B31F7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EDF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2EDF" w:rsidRPr="004B31F7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RPr="004B31F7" w:rsidTr="0009571C">
        <w:trPr>
          <w:trHeight w:val="59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7.2.1.2</w:t>
            </w:r>
            <w:r w:rsidRPr="004B31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способы вегетативного размножения у растений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EDF" w:rsidRDefault="00592EDF" w:rsidP="0009571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EDF" w:rsidRDefault="00592EDF" w:rsidP="0009571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EDF" w:rsidRDefault="00592EDF" w:rsidP="0009571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DF" w:rsidRDefault="00592EDF" w:rsidP="0009571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:rsidR="00592EDF" w:rsidRPr="004B31F7" w:rsidRDefault="00592EDF" w:rsidP="0009571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EDF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RPr="004B31F7" w:rsidTr="0009571C">
        <w:trPr>
          <w:trHeight w:val="59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eastAsia="Arial" w:hAnsi="Times New Roman" w:cs="Times New Roman"/>
                <w:sz w:val="24"/>
                <w:szCs w:val="24"/>
              </w:rPr>
              <w:t>7.2.1.3</w:t>
            </w:r>
            <w:r w:rsidRPr="004B31F7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- описывать относительные преимущества перекр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естного опыления и самоопыления.</w:t>
            </w:r>
          </w:p>
          <w:p w:rsidR="00592EDF" w:rsidRPr="004B31F7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2EDF" w:rsidRDefault="00592EDF" w:rsidP="0009571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92EDF" w:rsidRDefault="00592EDF" w:rsidP="0009571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92EDF" w:rsidRDefault="00592EDF" w:rsidP="0009571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92EDF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92EDF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RPr="004B31F7" w:rsidTr="0009571C">
        <w:trPr>
          <w:trHeight w:val="4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DF" w:rsidRPr="007D52CC" w:rsidRDefault="00592EDF" w:rsidP="00095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EDF" w:rsidRPr="007D52CC" w:rsidRDefault="00592EDF" w:rsidP="0009571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2EDF" w:rsidRPr="007D52CC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EDF" w:rsidRPr="007D52CC" w:rsidRDefault="00592EDF" w:rsidP="0009571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EDF" w:rsidRPr="007D52CC" w:rsidRDefault="00592EDF" w:rsidP="0009571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EDF" w:rsidRPr="007D52CC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EDF" w:rsidRPr="007D52CC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RPr="004B31F7" w:rsidTr="0009571C">
        <w:trPr>
          <w:trHeight w:val="43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7.2.3.4 - сравнивать прямой и непрямой типы онтогенеза у животных</w:t>
            </w:r>
          </w:p>
        </w:tc>
        <w:tc>
          <w:tcPr>
            <w:tcW w:w="19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EDF" w:rsidRDefault="00592EDF" w:rsidP="0009571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92EDF" w:rsidRDefault="00592EDF" w:rsidP="0009571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:rsidR="00592EDF" w:rsidRPr="004B31F7" w:rsidRDefault="00592EDF" w:rsidP="0009571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2EDF" w:rsidRPr="004B31F7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RPr="004B31F7" w:rsidTr="0009571C">
        <w:trPr>
          <w:trHeight w:val="44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Default="00592EDF" w:rsidP="0009571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Default="00592EDF" w:rsidP="0009571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92EDF" w:rsidRDefault="00592EDF" w:rsidP="0009571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:rsidR="00592EDF" w:rsidRPr="004B31F7" w:rsidRDefault="00592EDF" w:rsidP="0009571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2EDF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2EDF" w:rsidRPr="004B31F7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DF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2EDF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2EDF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2EDF" w:rsidRPr="004B31F7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RPr="004B31F7" w:rsidTr="0009571C">
        <w:trPr>
          <w:trHeight w:val="19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Default="00592EDF" w:rsidP="00095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7.2.3.1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описывать процессы роста и развития организмов</w:t>
            </w:r>
          </w:p>
          <w:p w:rsidR="00592EDF" w:rsidRPr="004B31F7" w:rsidRDefault="00592EDF" w:rsidP="000957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RPr="004B31F7" w:rsidTr="0009571C">
        <w:trPr>
          <w:trHeight w:val="605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ind w:right="118"/>
              <w:jc w:val="center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4B31F7">
              <w:rPr>
                <w:rFonts w:ascii="Times New Roman" w:eastAsia="MS Minngs" w:hAnsi="Times New Roman" w:cs="Times New Roman"/>
                <w:sz w:val="24"/>
                <w:szCs w:val="24"/>
              </w:rPr>
              <w:t>Микробиология и биотехнология</w:t>
            </w:r>
          </w:p>
          <w:p w:rsidR="00592EDF" w:rsidRPr="004B31F7" w:rsidRDefault="00592EDF" w:rsidP="0009571C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7.4.3.1 - описывать различные формы бактерий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и понимание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МВО</w:t>
            </w:r>
          </w:p>
          <w:p w:rsidR="00592EDF" w:rsidRPr="004B31F7" w:rsidRDefault="00592EDF" w:rsidP="0009571C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2EDF" w:rsidRPr="004B31F7" w:rsidTr="0009571C">
        <w:trPr>
          <w:trHeight w:val="8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7.4.3.4</w:t>
            </w:r>
            <w:r w:rsidRPr="004B31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объяснять принадлежность вирусов к неклеточной форме жизни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145842" w:rsidRDefault="00592EDF" w:rsidP="0009571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RPr="004B31F7" w:rsidTr="0009571C">
        <w:trPr>
          <w:trHeight w:val="57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7.4.3.3</w:t>
            </w:r>
            <w:r w:rsidRPr="004B31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применение антибиотиков, антисептиков и дезинфицирующих средств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RPr="004B31F7" w:rsidTr="0009571C">
        <w:trPr>
          <w:trHeight w:val="576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EDF" w:rsidRPr="004B31F7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RPr="004B31F7" w:rsidTr="0009571C">
        <w:trPr>
          <w:trHeight w:val="264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592EDF" w:rsidRPr="004B31F7" w:rsidTr="0009571C">
        <w:trPr>
          <w:trHeight w:val="365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2EDF" w:rsidRPr="004B31F7" w:rsidRDefault="00592EDF" w:rsidP="0009571C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E67" w:rsidRPr="004B31F7" w:rsidRDefault="00831E67" w:rsidP="00831E67">
      <w:pPr>
        <w:spacing w:after="0" w:line="259" w:lineRule="auto"/>
        <w:ind w:left="624"/>
        <w:jc w:val="center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E67" w:rsidRPr="004B31F7" w:rsidRDefault="00831E67" w:rsidP="00831E67">
      <w:pPr>
        <w:rPr>
          <w:rFonts w:ascii="Times New Roman" w:hAnsi="Times New Roman" w:cs="Times New Roman"/>
          <w:sz w:val="24"/>
          <w:szCs w:val="24"/>
        </w:rPr>
        <w:sectPr w:rsidR="00831E67" w:rsidRPr="004B31F7">
          <w:footerReference w:type="even" r:id="rId12"/>
          <w:footerReference w:type="default" r:id="rId13"/>
          <w:footerReference w:type="first" r:id="rId14"/>
          <w:pgSz w:w="16841" w:h="11906" w:orient="landscape"/>
          <w:pgMar w:top="1414" w:right="1440" w:bottom="1440" w:left="1440" w:header="720" w:footer="720" w:gutter="0"/>
          <w:cols w:space="720"/>
        </w:sectPr>
      </w:pPr>
    </w:p>
    <w:p w:rsidR="00592EDF" w:rsidRDefault="00592EDF" w:rsidP="00592EDF">
      <w:pPr>
        <w:pStyle w:val="2"/>
        <w:ind w:left="519" w:right="1012"/>
        <w:rPr>
          <w:szCs w:val="24"/>
        </w:rPr>
      </w:pPr>
      <w:r>
        <w:rPr>
          <w:szCs w:val="24"/>
        </w:rPr>
        <w:lastRenderedPageBreak/>
        <w:t>Раздел В</w:t>
      </w:r>
    </w:p>
    <w:p w:rsidR="00592EDF" w:rsidRPr="004B31F7" w:rsidRDefault="00592EDF" w:rsidP="00592EDF">
      <w:pPr>
        <w:pStyle w:val="2"/>
        <w:ind w:left="519" w:right="1012"/>
        <w:rPr>
          <w:szCs w:val="24"/>
        </w:rPr>
      </w:pPr>
      <w:r>
        <w:rPr>
          <w:szCs w:val="24"/>
        </w:rPr>
        <w:t>Задания по суммативному оцениванию</w:t>
      </w:r>
      <w:r w:rsidRPr="004B31F7">
        <w:rPr>
          <w:szCs w:val="24"/>
        </w:rPr>
        <w:t xml:space="preserve">  за 4 четверть </w:t>
      </w:r>
    </w:p>
    <w:p w:rsidR="00592EDF" w:rsidRPr="004B31F7" w:rsidRDefault="00592EDF" w:rsidP="00592EDF">
      <w:pPr>
        <w:pStyle w:val="2"/>
        <w:ind w:left="519" w:right="1012"/>
        <w:rPr>
          <w:szCs w:val="24"/>
        </w:rPr>
      </w:pPr>
      <w:r w:rsidRPr="004B31F7">
        <w:rPr>
          <w:szCs w:val="24"/>
        </w:rPr>
        <w:t xml:space="preserve">по предмету «Биология» </w:t>
      </w:r>
      <w:r>
        <w:rPr>
          <w:szCs w:val="24"/>
        </w:rPr>
        <w:t xml:space="preserve"> 7 класс</w:t>
      </w:r>
    </w:p>
    <w:p w:rsidR="00592EDF" w:rsidRPr="004B31F7" w:rsidRDefault="00592EDF" w:rsidP="00592EDF">
      <w:pPr>
        <w:spacing w:after="47" w:line="259" w:lineRule="auto"/>
        <w:ind w:right="442"/>
        <w:jc w:val="center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EDF" w:rsidRPr="004B31F7" w:rsidRDefault="00592EDF" w:rsidP="00592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Распределите признаки, характерные для человека, поделив их на наследственные и ненаследственные: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92EDF" w:rsidTr="0009571C">
        <w:tc>
          <w:tcPr>
            <w:tcW w:w="4785" w:type="dxa"/>
          </w:tcPr>
          <w:p w:rsidR="00592EDF" w:rsidRDefault="00592EDF" w:rsidP="0009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Наследственные признаки</w:t>
            </w:r>
          </w:p>
        </w:tc>
        <w:tc>
          <w:tcPr>
            <w:tcW w:w="4786" w:type="dxa"/>
          </w:tcPr>
          <w:p w:rsidR="00592EDF" w:rsidRDefault="00592EDF" w:rsidP="0009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Ненаследственные признаки</w:t>
            </w:r>
          </w:p>
        </w:tc>
      </w:tr>
      <w:tr w:rsidR="00592EDF" w:rsidTr="0009571C">
        <w:tc>
          <w:tcPr>
            <w:tcW w:w="4785" w:type="dxa"/>
          </w:tcPr>
          <w:p w:rsidR="00592EDF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DF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DF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DF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DF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92EDF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EDF" w:rsidRDefault="00592EDF" w:rsidP="00592EDF">
      <w:pPr>
        <w:rPr>
          <w:rFonts w:ascii="Times New Roman" w:hAnsi="Times New Roman" w:cs="Times New Roman"/>
          <w:sz w:val="24"/>
          <w:szCs w:val="24"/>
        </w:rPr>
      </w:pPr>
    </w:p>
    <w:p w:rsidR="00592EDF" w:rsidRDefault="00592EDF" w:rsidP="00592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Признаки: </w:t>
      </w:r>
    </w:p>
    <w:tbl>
      <w:tblPr>
        <w:tblStyle w:val="TableGrid"/>
        <w:tblW w:w="0" w:type="auto"/>
        <w:tblInd w:w="-108" w:type="dxa"/>
        <w:tblLook w:val="04A0"/>
      </w:tblPr>
      <w:tblGrid>
        <w:gridCol w:w="2629"/>
        <w:gridCol w:w="2807"/>
        <w:gridCol w:w="4027"/>
      </w:tblGrid>
      <w:tr w:rsidR="00592EDF" w:rsidTr="0009571C">
        <w:tc>
          <w:tcPr>
            <w:tcW w:w="2660" w:type="dxa"/>
          </w:tcPr>
          <w:p w:rsidR="00592EDF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Рост</w:t>
            </w:r>
          </w:p>
          <w:p w:rsidR="00592EDF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Цвет глаз</w:t>
            </w:r>
          </w:p>
          <w:p w:rsidR="00592EDF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Наличие веснушек</w:t>
            </w:r>
          </w:p>
        </w:tc>
        <w:tc>
          <w:tcPr>
            <w:tcW w:w="2835" w:type="dxa"/>
          </w:tcPr>
          <w:p w:rsidR="00592EDF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Цвет волос</w:t>
            </w:r>
          </w:p>
          <w:p w:rsidR="00592EDF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Длина волос</w:t>
            </w:r>
          </w:p>
          <w:p w:rsidR="00592EDF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Волнистость волос</w:t>
            </w:r>
          </w:p>
        </w:tc>
        <w:tc>
          <w:tcPr>
            <w:tcW w:w="4076" w:type="dxa"/>
          </w:tcPr>
          <w:p w:rsidR="00592EDF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Праворукость</w:t>
            </w:r>
          </w:p>
          <w:p w:rsidR="00592EDF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Развитие мускулатуры</w:t>
            </w:r>
          </w:p>
          <w:p w:rsidR="00592EDF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Умение работать на компьютере</w:t>
            </w:r>
          </w:p>
        </w:tc>
      </w:tr>
    </w:tbl>
    <w:p w:rsidR="00592EDF" w:rsidRPr="004B31F7" w:rsidRDefault="00592EDF" w:rsidP="00592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4B31F7">
        <w:rPr>
          <w:rFonts w:ascii="Times New Roman" w:hAnsi="Times New Roman" w:cs="Times New Roman"/>
          <w:sz w:val="24"/>
          <w:szCs w:val="24"/>
        </w:rPr>
        <w:t xml:space="preserve">   [2]                                </w:t>
      </w:r>
    </w:p>
    <w:p w:rsidR="00592EDF" w:rsidRDefault="00592EDF" w:rsidP="00592EDF">
      <w:pPr>
        <w:spacing w:after="47" w:line="259" w:lineRule="auto"/>
        <w:ind w:right="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Приведите по два примера дискретной и непрерывной изменчивости.</w:t>
      </w:r>
    </w:p>
    <w:p w:rsidR="00592EDF" w:rsidRDefault="00592EDF" w:rsidP="00592EDF">
      <w:pPr>
        <w:spacing w:after="47" w:line="259" w:lineRule="auto"/>
        <w:ind w:right="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таблицу:</w:t>
      </w:r>
    </w:p>
    <w:p w:rsidR="00592EDF" w:rsidRDefault="00592EDF" w:rsidP="00592EDF">
      <w:pPr>
        <w:spacing w:after="47" w:line="259" w:lineRule="auto"/>
        <w:ind w:right="44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92EDF" w:rsidTr="0009571C">
        <w:tc>
          <w:tcPr>
            <w:tcW w:w="4785" w:type="dxa"/>
          </w:tcPr>
          <w:p w:rsidR="00592EDF" w:rsidRDefault="00592EDF" w:rsidP="0009571C">
            <w:pPr>
              <w:spacing w:after="47" w:line="259" w:lineRule="auto"/>
              <w:ind w:righ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изменчивости</w:t>
            </w:r>
          </w:p>
        </w:tc>
        <w:tc>
          <w:tcPr>
            <w:tcW w:w="4786" w:type="dxa"/>
          </w:tcPr>
          <w:p w:rsidR="00592EDF" w:rsidRDefault="00592EDF" w:rsidP="0009571C">
            <w:pPr>
              <w:spacing w:after="47" w:line="259" w:lineRule="auto"/>
              <w:ind w:righ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592EDF" w:rsidTr="0009571C">
        <w:tc>
          <w:tcPr>
            <w:tcW w:w="4785" w:type="dxa"/>
          </w:tcPr>
          <w:p w:rsidR="00592EDF" w:rsidRDefault="00592EDF" w:rsidP="0009571C">
            <w:pPr>
              <w:spacing w:after="47" w:line="259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Дискретная изменчивость</w:t>
            </w:r>
          </w:p>
        </w:tc>
        <w:tc>
          <w:tcPr>
            <w:tcW w:w="4786" w:type="dxa"/>
          </w:tcPr>
          <w:p w:rsidR="00592EDF" w:rsidRDefault="00592EDF" w:rsidP="0009571C">
            <w:pPr>
              <w:spacing w:after="47" w:line="259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Tr="0009571C">
        <w:tc>
          <w:tcPr>
            <w:tcW w:w="4785" w:type="dxa"/>
          </w:tcPr>
          <w:p w:rsidR="00592EDF" w:rsidRDefault="00592EDF" w:rsidP="0009571C">
            <w:pPr>
              <w:spacing w:after="47" w:line="259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Непрерывная изменчивость</w:t>
            </w:r>
          </w:p>
        </w:tc>
        <w:tc>
          <w:tcPr>
            <w:tcW w:w="4786" w:type="dxa"/>
          </w:tcPr>
          <w:p w:rsidR="00592EDF" w:rsidRDefault="00592EDF" w:rsidP="0009571C">
            <w:pPr>
              <w:spacing w:after="47" w:line="259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EDF" w:rsidRPr="004B31F7" w:rsidRDefault="00592EDF" w:rsidP="00592EDF">
      <w:pPr>
        <w:ind w:left="260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[2]</w:t>
      </w:r>
    </w:p>
    <w:p w:rsidR="00592EDF" w:rsidRDefault="00592EDF" w:rsidP="00592EDF">
      <w:pPr>
        <w:spacing w:after="47" w:line="259" w:lineRule="auto"/>
        <w:ind w:right="442"/>
        <w:rPr>
          <w:rFonts w:ascii="Times New Roman" w:hAnsi="Times New Roman" w:cs="Times New Roman"/>
          <w:sz w:val="24"/>
          <w:szCs w:val="24"/>
        </w:rPr>
      </w:pPr>
    </w:p>
    <w:p w:rsidR="00592EDF" w:rsidRPr="004B31F7" w:rsidRDefault="00592EDF" w:rsidP="00592EDF">
      <w:pPr>
        <w:spacing w:after="47" w:line="259" w:lineRule="auto"/>
        <w:ind w:right="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B31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B31F7">
        <w:rPr>
          <w:rFonts w:ascii="Times New Roman" w:hAnsi="Times New Roman" w:cs="Times New Roman"/>
          <w:sz w:val="24"/>
          <w:szCs w:val="24"/>
        </w:rPr>
        <w:t>) Определите истинность/ложность утверждений для ДНК</w:t>
      </w:r>
    </w:p>
    <w:p w:rsidR="00592EDF" w:rsidRPr="004B31F7" w:rsidRDefault="00592EDF" w:rsidP="00592EDF">
      <w:pPr>
        <w:spacing w:after="47" w:line="259" w:lineRule="auto"/>
        <w:ind w:right="44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87"/>
        <w:gridCol w:w="3974"/>
        <w:gridCol w:w="2358"/>
        <w:gridCol w:w="2352"/>
      </w:tblGrid>
      <w:tr w:rsidR="00592EDF" w:rsidRPr="004B31F7" w:rsidTr="0009571C">
        <w:tc>
          <w:tcPr>
            <w:tcW w:w="887" w:type="dxa"/>
          </w:tcPr>
          <w:p w:rsidR="00592EDF" w:rsidRPr="004B31F7" w:rsidRDefault="00592EDF" w:rsidP="0009571C">
            <w:pPr>
              <w:spacing w:after="47" w:line="259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4" w:type="dxa"/>
          </w:tcPr>
          <w:p w:rsidR="00592EDF" w:rsidRPr="004B31F7" w:rsidRDefault="00592EDF" w:rsidP="0009571C">
            <w:pPr>
              <w:spacing w:after="47" w:line="259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92EDF" w:rsidRPr="004B31F7" w:rsidRDefault="00592EDF" w:rsidP="0009571C">
            <w:pPr>
              <w:spacing w:after="47" w:line="259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</w:p>
        </w:tc>
        <w:tc>
          <w:tcPr>
            <w:tcW w:w="2352" w:type="dxa"/>
          </w:tcPr>
          <w:p w:rsidR="00592EDF" w:rsidRPr="004B31F7" w:rsidRDefault="00592EDF" w:rsidP="0009571C">
            <w:pPr>
              <w:spacing w:after="47" w:line="259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Ложь</w:t>
            </w:r>
          </w:p>
        </w:tc>
      </w:tr>
      <w:tr w:rsidR="00592EDF" w:rsidRPr="004B31F7" w:rsidTr="0009571C">
        <w:tc>
          <w:tcPr>
            <w:tcW w:w="887" w:type="dxa"/>
          </w:tcPr>
          <w:p w:rsidR="00592EDF" w:rsidRPr="004B31F7" w:rsidRDefault="00592EDF" w:rsidP="0009571C">
            <w:pPr>
              <w:spacing w:after="47" w:line="259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</w:tcPr>
          <w:p w:rsidR="00592EDF" w:rsidRPr="004B31F7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Двойная спираль</w:t>
            </w:r>
          </w:p>
        </w:tc>
        <w:tc>
          <w:tcPr>
            <w:tcW w:w="2358" w:type="dxa"/>
          </w:tcPr>
          <w:p w:rsidR="00592EDF" w:rsidRPr="004B31F7" w:rsidRDefault="00592EDF" w:rsidP="0009571C">
            <w:pPr>
              <w:spacing w:after="47" w:line="259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92EDF" w:rsidRPr="004B31F7" w:rsidRDefault="00592EDF" w:rsidP="0009571C">
            <w:pPr>
              <w:spacing w:after="47" w:line="259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RPr="004B31F7" w:rsidTr="0009571C">
        <w:tc>
          <w:tcPr>
            <w:tcW w:w="887" w:type="dxa"/>
          </w:tcPr>
          <w:p w:rsidR="00592EDF" w:rsidRPr="004B31F7" w:rsidRDefault="00592EDF" w:rsidP="0009571C">
            <w:pPr>
              <w:spacing w:after="47" w:line="259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</w:tcPr>
          <w:p w:rsidR="00592EDF" w:rsidRPr="004B31F7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 простое строение</w:t>
            </w:r>
          </w:p>
        </w:tc>
        <w:tc>
          <w:tcPr>
            <w:tcW w:w="2358" w:type="dxa"/>
          </w:tcPr>
          <w:p w:rsidR="00592EDF" w:rsidRPr="004B31F7" w:rsidRDefault="00592EDF" w:rsidP="0009571C">
            <w:pPr>
              <w:spacing w:after="47" w:line="259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92EDF" w:rsidRPr="004B31F7" w:rsidRDefault="00592EDF" w:rsidP="0009571C">
            <w:pPr>
              <w:spacing w:after="47" w:line="259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RPr="004B31F7" w:rsidTr="0009571C">
        <w:tc>
          <w:tcPr>
            <w:tcW w:w="887" w:type="dxa"/>
          </w:tcPr>
          <w:p w:rsidR="00592EDF" w:rsidRPr="004B31F7" w:rsidRDefault="00592EDF" w:rsidP="0009571C">
            <w:pPr>
              <w:spacing w:after="47" w:line="259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dxa"/>
          </w:tcPr>
          <w:p w:rsidR="00592EDF" w:rsidRPr="004B31F7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Входит в состав хромосомы</w:t>
            </w:r>
          </w:p>
        </w:tc>
        <w:tc>
          <w:tcPr>
            <w:tcW w:w="2358" w:type="dxa"/>
          </w:tcPr>
          <w:p w:rsidR="00592EDF" w:rsidRPr="004B31F7" w:rsidRDefault="00592EDF" w:rsidP="0009571C">
            <w:pPr>
              <w:spacing w:after="47" w:line="259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92EDF" w:rsidRPr="004B31F7" w:rsidRDefault="00592EDF" w:rsidP="0009571C">
            <w:pPr>
              <w:spacing w:after="47" w:line="259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RPr="004B31F7" w:rsidTr="0009571C">
        <w:tc>
          <w:tcPr>
            <w:tcW w:w="887" w:type="dxa"/>
          </w:tcPr>
          <w:p w:rsidR="00592EDF" w:rsidRPr="004B31F7" w:rsidRDefault="00592EDF" w:rsidP="0009571C">
            <w:pPr>
              <w:spacing w:after="47" w:line="259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</w:tcPr>
          <w:p w:rsidR="00592EDF" w:rsidRPr="004B31F7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Сохраняет наследственную информацию</w:t>
            </w:r>
          </w:p>
        </w:tc>
        <w:tc>
          <w:tcPr>
            <w:tcW w:w="2358" w:type="dxa"/>
          </w:tcPr>
          <w:p w:rsidR="00592EDF" w:rsidRPr="004B31F7" w:rsidRDefault="00592EDF" w:rsidP="0009571C">
            <w:pPr>
              <w:spacing w:after="47" w:line="259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92EDF" w:rsidRPr="004B31F7" w:rsidRDefault="00592EDF" w:rsidP="0009571C">
            <w:pPr>
              <w:spacing w:after="47" w:line="259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RPr="004B31F7" w:rsidTr="0009571C">
        <w:tc>
          <w:tcPr>
            <w:tcW w:w="887" w:type="dxa"/>
          </w:tcPr>
          <w:p w:rsidR="00592EDF" w:rsidRPr="004B31F7" w:rsidRDefault="00592EDF" w:rsidP="0009571C">
            <w:pPr>
              <w:spacing w:after="47" w:line="259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4" w:type="dxa"/>
          </w:tcPr>
          <w:p w:rsidR="00592EDF" w:rsidRPr="004B31F7" w:rsidRDefault="00592EDF" w:rsidP="0009571C">
            <w:pPr>
              <w:spacing w:after="47" w:line="259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только у вирусов</w:t>
            </w:r>
          </w:p>
        </w:tc>
        <w:tc>
          <w:tcPr>
            <w:tcW w:w="2358" w:type="dxa"/>
          </w:tcPr>
          <w:p w:rsidR="00592EDF" w:rsidRPr="004B31F7" w:rsidRDefault="00592EDF" w:rsidP="0009571C">
            <w:pPr>
              <w:spacing w:after="47" w:line="259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92EDF" w:rsidRPr="004B31F7" w:rsidRDefault="00592EDF" w:rsidP="0009571C">
            <w:pPr>
              <w:spacing w:after="47" w:line="259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RPr="004B31F7" w:rsidTr="0009571C">
        <w:tc>
          <w:tcPr>
            <w:tcW w:w="887" w:type="dxa"/>
          </w:tcPr>
          <w:p w:rsidR="00592EDF" w:rsidRPr="004B31F7" w:rsidRDefault="00592EDF" w:rsidP="0009571C">
            <w:pPr>
              <w:spacing w:after="47" w:line="259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4" w:type="dxa"/>
          </w:tcPr>
          <w:p w:rsidR="00592EDF" w:rsidRPr="004B31F7" w:rsidRDefault="00592EDF" w:rsidP="0009571C">
            <w:pPr>
              <w:spacing w:after="47" w:line="259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ДНК представлена Дж.Уотсоном и Ф.Криком</w:t>
            </w:r>
          </w:p>
        </w:tc>
        <w:tc>
          <w:tcPr>
            <w:tcW w:w="2358" w:type="dxa"/>
          </w:tcPr>
          <w:p w:rsidR="00592EDF" w:rsidRPr="004B31F7" w:rsidRDefault="00592EDF" w:rsidP="0009571C">
            <w:pPr>
              <w:spacing w:after="47" w:line="259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92EDF" w:rsidRPr="004B31F7" w:rsidRDefault="00592EDF" w:rsidP="0009571C">
            <w:pPr>
              <w:spacing w:after="47" w:line="259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EDF" w:rsidRDefault="00592EDF" w:rsidP="00592EDF">
      <w:pPr>
        <w:ind w:left="260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[2]</w:t>
      </w:r>
    </w:p>
    <w:p w:rsidR="00592EDF" w:rsidRPr="004B31F7" w:rsidRDefault="00592EDF" w:rsidP="00592EDF">
      <w:pPr>
        <w:ind w:left="260"/>
        <w:rPr>
          <w:rFonts w:ascii="Times New Roman" w:hAnsi="Times New Roman" w:cs="Times New Roman"/>
          <w:sz w:val="24"/>
          <w:szCs w:val="24"/>
        </w:rPr>
      </w:pPr>
    </w:p>
    <w:p w:rsidR="00592EDF" w:rsidRPr="004B31F7" w:rsidRDefault="00592EDF" w:rsidP="00592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</w:t>
      </w:r>
      <w:r>
        <w:rPr>
          <w:rFonts w:ascii="Times New Roman" w:hAnsi="Times New Roman" w:cs="Times New Roman"/>
          <w:sz w:val="24"/>
          <w:szCs w:val="24"/>
        </w:rPr>
        <w:t>) Приведите доказательств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B31F7">
        <w:rPr>
          <w:rFonts w:ascii="Times New Roman" w:hAnsi="Times New Roman" w:cs="Times New Roman"/>
          <w:sz w:val="24"/>
          <w:szCs w:val="24"/>
        </w:rPr>
        <w:t xml:space="preserve"> того, что ДНК – носитель наследственной информации</w:t>
      </w:r>
    </w:p>
    <w:p w:rsidR="00592EDF" w:rsidRDefault="00592EDF" w:rsidP="00592EDF">
      <w:pPr>
        <w:ind w:left="260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  </w:t>
      </w:r>
    </w:p>
    <w:p w:rsidR="00592EDF" w:rsidRPr="004B31F7" w:rsidRDefault="00592EDF" w:rsidP="00592EDF">
      <w:pPr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4B31F7">
        <w:rPr>
          <w:rFonts w:ascii="Times New Roman" w:hAnsi="Times New Roman" w:cs="Times New Roman"/>
          <w:sz w:val="24"/>
          <w:szCs w:val="24"/>
        </w:rPr>
        <w:t xml:space="preserve">  [1]</w:t>
      </w:r>
    </w:p>
    <w:p w:rsidR="00592EDF" w:rsidRPr="004B31F7" w:rsidRDefault="00592EDF" w:rsidP="00592EDF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B31F7">
        <w:rPr>
          <w:rFonts w:ascii="Times New Roman" w:hAnsi="Times New Roman" w:cs="Times New Roman"/>
          <w:sz w:val="24"/>
          <w:szCs w:val="24"/>
        </w:rPr>
        <w:t>. Подсчитайте количество хромосом в соматических и половых клетках различных животных и заполните пропуски в таблице.</w:t>
      </w:r>
    </w:p>
    <w:tbl>
      <w:tblPr>
        <w:tblStyle w:val="a3"/>
        <w:tblW w:w="9240" w:type="dxa"/>
        <w:tblLook w:val="04A0"/>
      </w:tblPr>
      <w:tblGrid>
        <w:gridCol w:w="3080"/>
        <w:gridCol w:w="3080"/>
        <w:gridCol w:w="3080"/>
      </w:tblGrid>
      <w:tr w:rsidR="00592EDF" w:rsidRPr="004B31F7" w:rsidTr="0009571C">
        <w:trPr>
          <w:trHeight w:val="491"/>
        </w:trPr>
        <w:tc>
          <w:tcPr>
            <w:tcW w:w="3080" w:type="dxa"/>
          </w:tcPr>
          <w:p w:rsidR="00592EDF" w:rsidRPr="004B31F7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Животное</w:t>
            </w:r>
          </w:p>
        </w:tc>
        <w:tc>
          <w:tcPr>
            <w:tcW w:w="3080" w:type="dxa"/>
          </w:tcPr>
          <w:p w:rsidR="00592EDF" w:rsidRPr="004B31F7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Количество хромосом в соматических клетках</w:t>
            </w:r>
          </w:p>
        </w:tc>
        <w:tc>
          <w:tcPr>
            <w:tcW w:w="3080" w:type="dxa"/>
          </w:tcPr>
          <w:p w:rsidR="00592EDF" w:rsidRPr="004B31F7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Количество хромосом в половых клетках</w:t>
            </w:r>
          </w:p>
        </w:tc>
      </w:tr>
      <w:tr w:rsidR="00592EDF" w:rsidRPr="004B31F7" w:rsidTr="0009571C">
        <w:trPr>
          <w:trHeight w:val="231"/>
        </w:trPr>
        <w:tc>
          <w:tcPr>
            <w:tcW w:w="3080" w:type="dxa"/>
          </w:tcPr>
          <w:p w:rsidR="00592EDF" w:rsidRPr="004B31F7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Собака</w:t>
            </w:r>
          </w:p>
        </w:tc>
        <w:tc>
          <w:tcPr>
            <w:tcW w:w="3080" w:type="dxa"/>
          </w:tcPr>
          <w:p w:rsidR="00592EDF" w:rsidRPr="004E4A70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:rsidR="00592EDF" w:rsidRPr="004B31F7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92EDF" w:rsidRPr="004B31F7" w:rsidTr="0009571C">
        <w:trPr>
          <w:trHeight w:val="245"/>
        </w:trPr>
        <w:tc>
          <w:tcPr>
            <w:tcW w:w="3080" w:type="dxa"/>
          </w:tcPr>
          <w:p w:rsidR="00592EDF" w:rsidRPr="004B31F7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Одуванчик</w:t>
            </w:r>
          </w:p>
        </w:tc>
        <w:tc>
          <w:tcPr>
            <w:tcW w:w="3080" w:type="dxa"/>
          </w:tcPr>
          <w:p w:rsidR="00592EDF" w:rsidRPr="004B31F7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</w:tcPr>
          <w:p w:rsidR="00592EDF" w:rsidRPr="004E4A70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2EDF" w:rsidRPr="004B31F7" w:rsidTr="0009571C">
        <w:trPr>
          <w:trHeight w:val="231"/>
        </w:trPr>
        <w:tc>
          <w:tcPr>
            <w:tcW w:w="3080" w:type="dxa"/>
          </w:tcPr>
          <w:p w:rsidR="00592EDF" w:rsidRPr="004B31F7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Змея</w:t>
            </w:r>
          </w:p>
        </w:tc>
        <w:tc>
          <w:tcPr>
            <w:tcW w:w="3080" w:type="dxa"/>
          </w:tcPr>
          <w:p w:rsidR="00592EDF" w:rsidRPr="004B31F7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80" w:type="dxa"/>
          </w:tcPr>
          <w:p w:rsidR="00592EDF" w:rsidRPr="004E4A70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2EDF" w:rsidRPr="004B31F7" w:rsidTr="0009571C">
        <w:trPr>
          <w:trHeight w:val="260"/>
        </w:trPr>
        <w:tc>
          <w:tcPr>
            <w:tcW w:w="3080" w:type="dxa"/>
          </w:tcPr>
          <w:p w:rsidR="00592EDF" w:rsidRPr="004B31F7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Попугаи</w:t>
            </w:r>
          </w:p>
        </w:tc>
        <w:tc>
          <w:tcPr>
            <w:tcW w:w="3080" w:type="dxa"/>
          </w:tcPr>
          <w:p w:rsidR="00592EDF" w:rsidRPr="004E4A70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:rsidR="00592EDF" w:rsidRPr="004B31F7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592EDF" w:rsidRPr="004B31F7" w:rsidRDefault="00592EDF" w:rsidP="00592EDF">
      <w:pPr>
        <w:ind w:left="260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[2]</w:t>
      </w:r>
    </w:p>
    <w:p w:rsidR="00592EDF" w:rsidRPr="004B31F7" w:rsidRDefault="00592EDF" w:rsidP="00592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B31F7">
        <w:rPr>
          <w:rFonts w:ascii="Times New Roman" w:hAnsi="Times New Roman" w:cs="Times New Roman"/>
          <w:sz w:val="24"/>
          <w:szCs w:val="24"/>
        </w:rPr>
        <w:t>. Установите соответствие между растениями и способами вегетативного размножения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92EDF" w:rsidRPr="004B31F7" w:rsidTr="0009571C">
        <w:tc>
          <w:tcPr>
            <w:tcW w:w="4785" w:type="dxa"/>
          </w:tcPr>
          <w:p w:rsidR="00592EDF" w:rsidRPr="004B31F7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4786" w:type="dxa"/>
          </w:tcPr>
          <w:p w:rsidR="00592EDF" w:rsidRPr="004B31F7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Способы вегетативного размножения</w:t>
            </w:r>
          </w:p>
        </w:tc>
      </w:tr>
      <w:tr w:rsidR="00592EDF" w:rsidRPr="004B31F7" w:rsidTr="0009571C">
        <w:tc>
          <w:tcPr>
            <w:tcW w:w="4785" w:type="dxa"/>
          </w:tcPr>
          <w:p w:rsidR="00592EDF" w:rsidRPr="004B31F7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1.Лук</w:t>
            </w:r>
          </w:p>
        </w:tc>
        <w:tc>
          <w:tcPr>
            <w:tcW w:w="4786" w:type="dxa"/>
          </w:tcPr>
          <w:p w:rsidR="00592EDF" w:rsidRPr="004B31F7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А) Клубень</w:t>
            </w:r>
          </w:p>
        </w:tc>
      </w:tr>
      <w:tr w:rsidR="00592EDF" w:rsidRPr="004B31F7" w:rsidTr="0009571C">
        <w:tc>
          <w:tcPr>
            <w:tcW w:w="4785" w:type="dxa"/>
          </w:tcPr>
          <w:p w:rsidR="00592EDF" w:rsidRPr="004B31F7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2. Картофель</w:t>
            </w:r>
          </w:p>
        </w:tc>
        <w:tc>
          <w:tcPr>
            <w:tcW w:w="4786" w:type="dxa"/>
          </w:tcPr>
          <w:p w:rsidR="00592EDF" w:rsidRPr="004B31F7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В) Черенок</w:t>
            </w:r>
          </w:p>
        </w:tc>
      </w:tr>
      <w:tr w:rsidR="00592EDF" w:rsidRPr="004B31F7" w:rsidTr="0009571C">
        <w:tc>
          <w:tcPr>
            <w:tcW w:w="4785" w:type="dxa"/>
          </w:tcPr>
          <w:p w:rsidR="00592EDF" w:rsidRPr="004B31F7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3. Земляника</w:t>
            </w:r>
          </w:p>
        </w:tc>
        <w:tc>
          <w:tcPr>
            <w:tcW w:w="4786" w:type="dxa"/>
          </w:tcPr>
          <w:p w:rsidR="00592EDF" w:rsidRPr="004B31F7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С) Усы</w:t>
            </w:r>
          </w:p>
        </w:tc>
      </w:tr>
      <w:tr w:rsidR="00592EDF" w:rsidRPr="004B31F7" w:rsidTr="0009571C">
        <w:tc>
          <w:tcPr>
            <w:tcW w:w="4785" w:type="dxa"/>
          </w:tcPr>
          <w:p w:rsidR="00592EDF" w:rsidRPr="004B31F7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4.Смородина</w:t>
            </w:r>
          </w:p>
        </w:tc>
        <w:tc>
          <w:tcPr>
            <w:tcW w:w="4786" w:type="dxa"/>
          </w:tcPr>
          <w:p w:rsidR="00592EDF" w:rsidRPr="004B31F7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</w:t>
            </w: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 Луковица</w:t>
            </w:r>
          </w:p>
        </w:tc>
      </w:tr>
    </w:tbl>
    <w:p w:rsidR="00592EDF" w:rsidRPr="004B31F7" w:rsidRDefault="00592EDF" w:rsidP="00592EDF">
      <w:pPr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 xml:space="preserve"> Ответы запишите в таблицу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92EDF" w:rsidRPr="004B31F7" w:rsidTr="0009571C">
        <w:tc>
          <w:tcPr>
            <w:tcW w:w="2392" w:type="dxa"/>
          </w:tcPr>
          <w:p w:rsidR="00592EDF" w:rsidRPr="004B31F7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92EDF" w:rsidRPr="004B31F7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92EDF" w:rsidRPr="004B31F7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92EDF" w:rsidRPr="004B31F7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EDF" w:rsidRPr="004B31F7" w:rsidTr="0009571C">
        <w:tc>
          <w:tcPr>
            <w:tcW w:w="2392" w:type="dxa"/>
          </w:tcPr>
          <w:p w:rsidR="00592EDF" w:rsidRPr="004B31F7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2EDF" w:rsidRPr="004B31F7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2EDF" w:rsidRPr="004B31F7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2EDF" w:rsidRPr="004B31F7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EDF" w:rsidRPr="004B31F7" w:rsidRDefault="00592EDF" w:rsidP="00592EDF">
      <w:pPr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[2]</w:t>
      </w:r>
      <w:r w:rsidRPr="004B31F7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592EDF" w:rsidRPr="004B31F7" w:rsidRDefault="00592EDF" w:rsidP="00592E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EDF" w:rsidRPr="004E4A70" w:rsidRDefault="00592EDF" w:rsidP="00592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B31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а) Рассмотрите  рисунок .О</w:t>
      </w:r>
      <w:r w:rsidRPr="004B31F7">
        <w:rPr>
          <w:rFonts w:ascii="Times New Roman" w:hAnsi="Times New Roman" w:cs="Times New Roman"/>
          <w:sz w:val="24"/>
          <w:szCs w:val="24"/>
        </w:rPr>
        <w:t xml:space="preserve">пределите тип опыления , </w:t>
      </w:r>
      <w:r>
        <w:rPr>
          <w:rFonts w:ascii="Times New Roman" w:hAnsi="Times New Roman" w:cs="Times New Roman"/>
          <w:sz w:val="24"/>
          <w:szCs w:val="24"/>
        </w:rPr>
        <w:t xml:space="preserve">обозначенный  буквой  В </w:t>
      </w:r>
    </w:p>
    <w:p w:rsidR="00592EDF" w:rsidRPr="004B31F7" w:rsidRDefault="00592EDF" w:rsidP="00592EDF">
      <w:pPr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33825" cy="1224000"/>
            <wp:effectExtent l="0" t="0" r="0" b="0"/>
            <wp:docPr id="1" name="Рисунок 1" descr="http://bio.1september.ru/2007/20/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://bio.1september.ru/2007/20/5.gif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1229"/>
                    <a:stretch/>
                  </pic:blipFill>
                  <pic:spPr bwMode="auto">
                    <a:xfrm>
                      <a:off x="0" y="0"/>
                      <a:ext cx="3933825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2EDF" w:rsidRPr="004B31F7" w:rsidRDefault="00592EDF" w:rsidP="00592EDF">
      <w:pPr>
        <w:tabs>
          <w:tab w:val="left" w:pos="1018"/>
        </w:tabs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ab/>
        <w:t>А                                                                     В</w:t>
      </w:r>
    </w:p>
    <w:p w:rsidR="00592EDF" w:rsidRPr="004B31F7" w:rsidRDefault="00592EDF" w:rsidP="00592EDF">
      <w:pPr>
        <w:tabs>
          <w:tab w:val="left" w:pos="1018"/>
        </w:tabs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1F7">
        <w:rPr>
          <w:rFonts w:ascii="Times New Roman" w:hAnsi="Times New Roman" w:cs="Times New Roman"/>
          <w:sz w:val="24"/>
          <w:szCs w:val="24"/>
        </w:rPr>
        <w:t xml:space="preserve">   [1]</w:t>
      </w:r>
      <w:r w:rsidRPr="004B31F7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592EDF" w:rsidRPr="004B31F7" w:rsidRDefault="00592EDF" w:rsidP="00592EDF">
      <w:pPr>
        <w:spacing w:line="261" w:lineRule="exac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B31F7">
        <w:rPr>
          <w:rFonts w:ascii="Times New Roman" w:hAnsi="Times New Roman" w:cs="Times New Roman"/>
          <w:sz w:val="24"/>
          <w:szCs w:val="24"/>
        </w:rPr>
        <w:t xml:space="preserve"> Н</w:t>
      </w:r>
      <w:r w:rsidRPr="004B31F7">
        <w:rPr>
          <w:rFonts w:ascii="Times New Roman" w:hAnsi="Times New Roman" w:cs="Times New Roman"/>
          <w:sz w:val="24"/>
          <w:szCs w:val="24"/>
          <w:lang w:val="kk-KZ"/>
        </w:rPr>
        <w:t>азовите главные части цветка, участвующие в размножении.</w:t>
      </w:r>
    </w:p>
    <w:p w:rsidR="00592EDF" w:rsidRDefault="00592EDF" w:rsidP="00592EDF">
      <w:pPr>
        <w:ind w:left="260"/>
        <w:rPr>
          <w:rFonts w:ascii="Times New Roman" w:hAnsi="Times New Roman" w:cs="Times New Roman"/>
          <w:sz w:val="24"/>
          <w:szCs w:val="24"/>
          <w:lang w:val="kk-KZ"/>
        </w:rPr>
      </w:pPr>
      <w:r w:rsidRPr="004B31F7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____________________________________________________________________     </w:t>
      </w:r>
    </w:p>
    <w:p w:rsidR="00592EDF" w:rsidRDefault="00592EDF" w:rsidP="00592EDF">
      <w:pPr>
        <w:ind w:left="2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</w:t>
      </w:r>
      <w:r w:rsidRPr="004B31F7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4B31F7">
        <w:rPr>
          <w:rFonts w:ascii="Times New Roman" w:hAnsi="Times New Roman" w:cs="Times New Roman"/>
          <w:sz w:val="24"/>
          <w:szCs w:val="24"/>
        </w:rPr>
        <w:t>[1]</w:t>
      </w:r>
      <w:r w:rsidRPr="004B31F7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592EDF" w:rsidRPr="00D34BC2" w:rsidRDefault="00592EDF" w:rsidP="00592EDF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4B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 xml:space="preserve"> 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Назовите способ </w:t>
      </w:r>
      <w:r w:rsidRPr="00D34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вегетативного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размножения малины</w:t>
      </w:r>
      <w:r w:rsidRPr="00D34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592EDF" w:rsidRPr="00D34BC2" w:rsidRDefault="00592EDF" w:rsidP="00592ED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4BC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Лист</w:t>
      </w:r>
    </w:p>
    <w:p w:rsidR="00592EDF" w:rsidRPr="00D34BC2" w:rsidRDefault="00592EDF" w:rsidP="00592ED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4BC2">
        <w:rPr>
          <w:rFonts w:ascii="Times New Roman" w:hAnsi="Times New Roman" w:cs="Times New Roman"/>
          <w:color w:val="000000" w:themeColor="text1"/>
          <w:sz w:val="24"/>
          <w:szCs w:val="24"/>
        </w:rPr>
        <w:t>В) Цветок</w:t>
      </w:r>
    </w:p>
    <w:p w:rsidR="00592EDF" w:rsidRPr="00D34BC2" w:rsidRDefault="00592EDF" w:rsidP="00592ED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4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С) Корень </w:t>
      </w:r>
    </w:p>
    <w:p w:rsidR="00592EDF" w:rsidRPr="00D34BC2" w:rsidRDefault="00592EDF" w:rsidP="00592ED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4BC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D34BC2">
        <w:rPr>
          <w:rFonts w:ascii="Times New Roman" w:hAnsi="Times New Roman" w:cs="Times New Roman"/>
          <w:color w:val="000000" w:themeColor="text1"/>
          <w:sz w:val="24"/>
          <w:szCs w:val="24"/>
        </w:rPr>
        <w:t>) Корневище</w:t>
      </w:r>
    </w:p>
    <w:p w:rsidR="00592EDF" w:rsidRPr="00D34BC2" w:rsidRDefault="00592EDF" w:rsidP="00592EDF">
      <w:pPr>
        <w:ind w:left="2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4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[1]</w:t>
      </w:r>
    </w:p>
    <w:p w:rsidR="00592EDF" w:rsidRPr="004B31F7" w:rsidRDefault="00592EDF" w:rsidP="00592EDF">
      <w:pPr>
        <w:ind w:left="260"/>
        <w:rPr>
          <w:rFonts w:ascii="Times New Roman" w:hAnsi="Times New Roman" w:cs="Times New Roman"/>
          <w:sz w:val="24"/>
          <w:szCs w:val="24"/>
          <w:lang w:val="kk-KZ"/>
        </w:rPr>
      </w:pPr>
      <w:r w:rsidRPr="004B31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92EDF" w:rsidRPr="004B31F7" w:rsidRDefault="00592EDF" w:rsidP="00592EDF">
      <w:pPr>
        <w:tabs>
          <w:tab w:val="left" w:pos="50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 xml:space="preserve"> 8. </w:t>
      </w:r>
      <w:r w:rsidRPr="004B31F7">
        <w:rPr>
          <w:rFonts w:ascii="Times New Roman" w:eastAsia="Times New Roman" w:hAnsi="Times New Roman" w:cs="Times New Roman"/>
          <w:bCs/>
          <w:sz w:val="24"/>
          <w:szCs w:val="24"/>
        </w:rPr>
        <w:t>В природе существует различные способы опыления растений.</w:t>
      </w:r>
    </w:p>
    <w:p w:rsidR="00592EDF" w:rsidRPr="004B31F7" w:rsidRDefault="00592EDF" w:rsidP="00592ED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31F7">
        <w:rPr>
          <w:rFonts w:ascii="Times New Roman" w:eastAsia="Times New Roman" w:hAnsi="Times New Roman" w:cs="Times New Roman"/>
          <w:bCs/>
          <w:sz w:val="24"/>
          <w:szCs w:val="24"/>
        </w:rPr>
        <w:t>Заполните схему, указав  по 1 преимуществу и 1 недостатку каждого способа опыления.</w:t>
      </w:r>
    </w:p>
    <w:p w:rsidR="00592EDF" w:rsidRPr="004B31F7" w:rsidRDefault="00592EDF" w:rsidP="00592EDF">
      <w:pPr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4B31F7">
        <w:rPr>
          <w:rFonts w:ascii="Times New Roman" w:hAnsi="Times New Roman" w:cs="Times New Roman"/>
          <w:sz w:val="24"/>
          <w:szCs w:val="24"/>
        </w:rPr>
        <w:t xml:space="preserve"> Перекрестное опыление:                                   самоопыление: </w:t>
      </w:r>
    </w:p>
    <w:p w:rsidR="00592EDF" w:rsidRPr="004B31F7" w:rsidRDefault="00064F9E" w:rsidP="00592EDF">
      <w:pPr>
        <w:rPr>
          <w:rFonts w:ascii="Times New Roman" w:hAnsi="Times New Roman" w:cs="Times New Roman"/>
          <w:sz w:val="24"/>
          <w:szCs w:val="24"/>
        </w:rPr>
      </w:pPr>
      <w:r w:rsidRPr="00064F9E"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8" o:spid="_x0000_s1034" type="#_x0000_t67" style="position:absolute;margin-left:258.25pt;margin-top:7.75pt;width:38.15pt;height:77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" adj="16249" fillcolor="#4f81bd" strokecolor="#385d8a" strokeweight="2pt"/>
        </w:pict>
      </w:r>
      <w:r w:rsidRPr="00064F9E"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 id="Стрелка вниз 5" o:spid="_x0000_s1035" type="#_x0000_t67" style="position:absolute;margin-left:343.8pt;margin-top:8.1pt;width:38.15pt;height:77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" adj="16249" fillcolor="#4f81bd [3204]" strokecolor="#243f60 [1604]" strokeweight="2pt"/>
        </w:pict>
      </w:r>
      <w:r w:rsidRPr="00064F9E"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 id="Стрелка вниз 7" o:spid="_x0000_s1036" type="#_x0000_t67" style="position:absolute;margin-left:138.75pt;margin-top:4.75pt;width:38.15pt;height:77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" adj="16249" fillcolor="#4f81bd" strokecolor="#385d8a" strokeweight="2pt"/>
        </w:pict>
      </w:r>
      <w:r w:rsidRPr="00064F9E"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 id="Стрелка вниз 4" o:spid="_x0000_s1037" type="#_x0000_t67" style="position:absolute;margin-left:25.5pt;margin-top:11.1pt;width:38.15pt;height:77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" adj="16249" fillcolor="#4f81bd [3204]" strokecolor="#243f60 [1604]" strokeweight="2pt"/>
        </w:pict>
      </w:r>
      <w:r w:rsidR="00592EDF" w:rsidRPr="004B31F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92EDF" w:rsidRPr="004B31F7" w:rsidRDefault="00592EDF" w:rsidP="00592EDF">
      <w:pPr>
        <w:ind w:left="2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2EDF" w:rsidRPr="004B31F7" w:rsidRDefault="00592EDF" w:rsidP="00592EDF">
      <w:pPr>
        <w:ind w:left="2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2EDF" w:rsidRPr="004B31F7" w:rsidRDefault="00592EDF" w:rsidP="00592EDF">
      <w:pPr>
        <w:rPr>
          <w:rFonts w:ascii="Times New Roman" w:hAnsi="Times New Roman" w:cs="Times New Roman"/>
          <w:sz w:val="24"/>
          <w:szCs w:val="24"/>
        </w:rPr>
      </w:pPr>
    </w:p>
    <w:p w:rsidR="00592EDF" w:rsidRPr="004B31F7" w:rsidRDefault="00592EDF" w:rsidP="00592EDF">
      <w:pPr>
        <w:ind w:left="260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>преимущество              недостатки             преимущество       недостатки</w:t>
      </w:r>
    </w:p>
    <w:p w:rsidR="00592EDF" w:rsidRPr="004B31F7" w:rsidRDefault="00064F9E" w:rsidP="00592EDF">
      <w:pPr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57" o:spid="_x0000_s1038" style="position:absolute;left:0;text-align:left;z-index:-251652096;visibility:visible" from="370pt,-.05pt" to="370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" o:allowincell="f" filled="t" strokeweight=".16931mm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55" o:spid="_x0000_s1039" style="position:absolute;left:0;text-align:left;z-index:-251651072;visibility:visible" from="165.05pt,4.8pt" to="165.0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" o:allowincell="f" filled="t" strokeweight=".48pt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54" o:spid="_x0000_s1040" style="position:absolute;left:0;text-align:left;z-index:-251650048;visibility:visible" from="38.6pt,4.8pt" to="38.6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" o:allowincell="f" filled="t" strokeweight=".16931mm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56" o:spid="_x0000_s1041" style="position:absolute;left:0;text-align:left;z-index:-251649024;visibility:visible" from="288.7pt,4.8pt" to="288.7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" o:allowincell="f" filled="t" strokeweight=".48pt">
            <v:stroke joinstyle="miter"/>
            <o:lock v:ext="edit" shapetype="f"/>
          </v:line>
        </w:pict>
      </w:r>
    </w:p>
    <w:p w:rsidR="00592EDF" w:rsidRPr="004B31F7" w:rsidRDefault="00592EDF" w:rsidP="00592EDF">
      <w:pPr>
        <w:ind w:left="260"/>
        <w:rPr>
          <w:rFonts w:ascii="Times New Roman" w:hAnsi="Times New Roman" w:cs="Times New Roman"/>
          <w:sz w:val="24"/>
          <w:szCs w:val="24"/>
        </w:rPr>
      </w:pPr>
    </w:p>
    <w:p w:rsidR="00592EDF" w:rsidRPr="004B31F7" w:rsidRDefault="00592EDF" w:rsidP="00592EDF">
      <w:pPr>
        <w:ind w:left="260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B31F7">
        <w:rPr>
          <w:rFonts w:ascii="Times New Roman" w:hAnsi="Times New Roman" w:cs="Times New Roman"/>
          <w:sz w:val="24"/>
          <w:szCs w:val="24"/>
        </w:rPr>
        <w:t xml:space="preserve">  [2]</w:t>
      </w:r>
    </w:p>
    <w:p w:rsidR="00592EDF" w:rsidRPr="004B31F7" w:rsidRDefault="00592EDF" w:rsidP="00592EDF">
      <w:pPr>
        <w:ind w:left="260"/>
        <w:rPr>
          <w:rFonts w:ascii="Times New Roman" w:hAnsi="Times New Roman" w:cs="Times New Roman"/>
          <w:sz w:val="24"/>
          <w:szCs w:val="24"/>
        </w:rPr>
      </w:pPr>
    </w:p>
    <w:p w:rsidR="00592EDF" w:rsidRPr="000861BF" w:rsidRDefault="00592EDF" w:rsidP="00592E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1BF">
        <w:rPr>
          <w:rFonts w:ascii="Times New Roman" w:hAnsi="Times New Roman" w:cs="Times New Roman"/>
          <w:color w:val="000000" w:themeColor="text1"/>
          <w:sz w:val="24"/>
          <w:szCs w:val="24"/>
        </w:rPr>
        <w:t>9. Назовите индивидуальное развитие организма :</w:t>
      </w:r>
    </w:p>
    <w:p w:rsidR="00592EDF" w:rsidRPr="000861BF" w:rsidRDefault="00592EDF" w:rsidP="00592ED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1BF">
        <w:rPr>
          <w:rFonts w:ascii="Times New Roman" w:hAnsi="Times New Roman" w:cs="Times New Roman"/>
          <w:color w:val="000000" w:themeColor="text1"/>
          <w:sz w:val="24"/>
          <w:szCs w:val="24"/>
        </w:rPr>
        <w:t>А) Онтогенез</w:t>
      </w:r>
    </w:p>
    <w:p w:rsidR="00592EDF" w:rsidRPr="000861BF" w:rsidRDefault="00592EDF" w:rsidP="00592ED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1BF">
        <w:rPr>
          <w:rFonts w:ascii="Times New Roman" w:hAnsi="Times New Roman" w:cs="Times New Roman"/>
          <w:color w:val="000000" w:themeColor="text1"/>
          <w:sz w:val="24"/>
          <w:szCs w:val="24"/>
        </w:rPr>
        <w:t>В) Филогенез</w:t>
      </w:r>
    </w:p>
    <w:p w:rsidR="00592EDF" w:rsidRPr="000861BF" w:rsidRDefault="00592EDF" w:rsidP="00592ED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1BF">
        <w:rPr>
          <w:rFonts w:ascii="Times New Roman" w:hAnsi="Times New Roman" w:cs="Times New Roman"/>
          <w:color w:val="000000" w:themeColor="text1"/>
          <w:sz w:val="24"/>
          <w:szCs w:val="24"/>
        </w:rPr>
        <w:t>С) Гаметогенез</w:t>
      </w:r>
    </w:p>
    <w:p w:rsidR="00592EDF" w:rsidRPr="000861BF" w:rsidRDefault="00592EDF" w:rsidP="00592ED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1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0861BF">
        <w:rPr>
          <w:rFonts w:ascii="Times New Roman" w:hAnsi="Times New Roman" w:cs="Times New Roman"/>
          <w:color w:val="000000" w:themeColor="text1"/>
          <w:sz w:val="24"/>
          <w:szCs w:val="24"/>
        </w:rPr>
        <w:t>) Партеногенез</w:t>
      </w:r>
    </w:p>
    <w:p w:rsidR="00592EDF" w:rsidRPr="000861BF" w:rsidRDefault="00592EDF" w:rsidP="00592ED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1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0861BF">
        <w:rPr>
          <w:rFonts w:ascii="Times New Roman" w:hAnsi="Times New Roman" w:cs="Times New Roman"/>
          <w:color w:val="000000" w:themeColor="text1"/>
          <w:sz w:val="24"/>
          <w:szCs w:val="24"/>
        </w:rPr>
        <w:t>[1]</w:t>
      </w:r>
      <w:r w:rsidRPr="000861B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</w:t>
      </w:r>
    </w:p>
    <w:p w:rsidR="00592EDF" w:rsidRPr="004B31F7" w:rsidRDefault="00592EDF" w:rsidP="00592EDF">
      <w:pPr>
        <w:ind w:left="260"/>
        <w:rPr>
          <w:rFonts w:ascii="Times New Roman" w:hAnsi="Times New Roman" w:cs="Times New Roman"/>
          <w:sz w:val="24"/>
          <w:szCs w:val="24"/>
        </w:rPr>
      </w:pPr>
    </w:p>
    <w:p w:rsidR="00592EDF" w:rsidRPr="00E37AEC" w:rsidRDefault="00592EDF" w:rsidP="00592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B31F7">
        <w:rPr>
          <w:rFonts w:ascii="Times New Roman" w:hAnsi="Times New Roman" w:cs="Times New Roman"/>
          <w:sz w:val="24"/>
          <w:szCs w:val="24"/>
        </w:rPr>
        <w:t xml:space="preserve">. На рисунках изображены циклы развития бабочки и кузнечика. </w:t>
      </w:r>
    </w:p>
    <w:p w:rsidR="00592EDF" w:rsidRPr="004B31F7" w:rsidRDefault="00592EDF" w:rsidP="00592E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Pr="004B31F7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870449" cy="1633728"/>
            <wp:effectExtent l="0" t="0" r="0" b="0"/>
            <wp:docPr id="3" name="Picture 104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41" name="Picture 10474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449" cy="163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EDF" w:rsidRPr="004B31F7" w:rsidRDefault="00592EDF" w:rsidP="00592EDF">
      <w:pPr>
        <w:tabs>
          <w:tab w:val="left" w:pos="8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2EDF" w:rsidRPr="004B31F7" w:rsidRDefault="00592EDF" w:rsidP="00592E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Определите тип</w:t>
      </w:r>
      <w:r w:rsidRPr="004B31F7">
        <w:rPr>
          <w:rFonts w:ascii="Times New Roman" w:hAnsi="Times New Roman" w:cs="Times New Roman"/>
          <w:sz w:val="24"/>
          <w:szCs w:val="24"/>
        </w:rPr>
        <w:t xml:space="preserve"> развития насекомых </w:t>
      </w:r>
      <w:r>
        <w:rPr>
          <w:rFonts w:ascii="Times New Roman" w:hAnsi="Times New Roman" w:cs="Times New Roman"/>
          <w:sz w:val="24"/>
          <w:szCs w:val="24"/>
        </w:rPr>
        <w:t xml:space="preserve">на рисунке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4B31F7">
        <w:rPr>
          <w:rFonts w:ascii="Times New Roman" w:hAnsi="Times New Roman" w:cs="Times New Roman"/>
          <w:sz w:val="24"/>
          <w:szCs w:val="24"/>
        </w:rPr>
        <w:t>.</w:t>
      </w:r>
    </w:p>
    <w:p w:rsidR="00592EDF" w:rsidRPr="004B31F7" w:rsidRDefault="00592EDF" w:rsidP="00592EDF">
      <w:pPr>
        <w:ind w:right="120"/>
        <w:jc w:val="center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592EDF" w:rsidRPr="004B31F7" w:rsidRDefault="00592EDF" w:rsidP="00592E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1F7">
        <w:rPr>
          <w:rFonts w:ascii="Times New Roman" w:hAnsi="Times New Roman" w:cs="Times New Roman"/>
          <w:sz w:val="24"/>
          <w:szCs w:val="24"/>
        </w:rPr>
        <w:t xml:space="preserve">  [1]</w:t>
      </w:r>
      <w:r w:rsidRPr="004B31F7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592EDF" w:rsidRPr="004B31F7" w:rsidRDefault="00592EDF" w:rsidP="00592EDF">
      <w:pPr>
        <w:tabs>
          <w:tab w:val="left" w:pos="860"/>
        </w:tabs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 xml:space="preserve"> </w:t>
      </w:r>
      <w:r w:rsidRPr="004B31F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B31F7">
        <w:rPr>
          <w:rFonts w:ascii="Times New Roman" w:hAnsi="Times New Roman" w:cs="Times New Roman"/>
          <w:sz w:val="24"/>
          <w:szCs w:val="24"/>
        </w:rPr>
        <w:t xml:space="preserve">) Подпишите стадии развития бабочки и кузнечика, используя рисунок </w:t>
      </w:r>
      <w:r w:rsidRPr="004B31F7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4B31F7">
        <w:rPr>
          <w:rFonts w:ascii="Times New Roman" w:hAnsi="Times New Roman" w:cs="Times New Roman"/>
          <w:sz w:val="24"/>
          <w:szCs w:val="24"/>
        </w:rPr>
        <w:t xml:space="preserve">и </w:t>
      </w:r>
      <w:r w:rsidRPr="004B31F7">
        <w:rPr>
          <w:rFonts w:ascii="Times New Roman" w:hAnsi="Times New Roman" w:cs="Times New Roman"/>
          <w:bCs/>
          <w:sz w:val="24"/>
          <w:szCs w:val="24"/>
        </w:rPr>
        <w:t>II</w:t>
      </w:r>
      <w:r w:rsidRPr="004B31F7">
        <w:rPr>
          <w:rFonts w:ascii="Times New Roman" w:hAnsi="Times New Roman" w:cs="Times New Roman"/>
          <w:sz w:val="24"/>
          <w:szCs w:val="24"/>
        </w:rPr>
        <w:t>.</w:t>
      </w:r>
    </w:p>
    <w:p w:rsidR="00592EDF" w:rsidRDefault="00592EDF" w:rsidP="00592EDF">
      <w:pPr>
        <w:tabs>
          <w:tab w:val="left" w:pos="8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Бабочка:</w:t>
      </w:r>
      <w:r w:rsidRPr="004B31F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592EDF" w:rsidRPr="004B31F7" w:rsidRDefault="00592EDF" w:rsidP="00592EDF">
      <w:pPr>
        <w:tabs>
          <w:tab w:val="left" w:pos="8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Кузнечик: ______________________________________________________________</w:t>
      </w:r>
    </w:p>
    <w:p w:rsidR="00592EDF" w:rsidRPr="004B31F7" w:rsidRDefault="00592EDF" w:rsidP="00592EDF">
      <w:pPr>
        <w:ind w:right="120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1F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B31F7">
        <w:rPr>
          <w:rFonts w:ascii="Times New Roman" w:hAnsi="Times New Roman" w:cs="Times New Roman"/>
          <w:sz w:val="24"/>
          <w:szCs w:val="24"/>
        </w:rPr>
        <w:t>[2]</w:t>
      </w:r>
      <w:r w:rsidRPr="004B31F7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592EDF" w:rsidRPr="004B31F7" w:rsidRDefault="00592EDF" w:rsidP="00592EDF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r w:rsidRPr="004B31F7">
        <w:rPr>
          <w:rFonts w:ascii="Times New Roman" w:hAnsi="Times New Roman" w:cs="Times New Roman"/>
          <w:sz w:val="24"/>
          <w:szCs w:val="24"/>
        </w:rPr>
        <w:t xml:space="preserve">Укажите </w:t>
      </w:r>
      <w:r>
        <w:rPr>
          <w:rFonts w:ascii="Times New Roman" w:hAnsi="Times New Roman" w:cs="Times New Roman"/>
          <w:sz w:val="24"/>
          <w:szCs w:val="24"/>
        </w:rPr>
        <w:t xml:space="preserve">две </w:t>
      </w:r>
      <w:r w:rsidRPr="004B31F7">
        <w:rPr>
          <w:rFonts w:ascii="Times New Roman" w:hAnsi="Times New Roman" w:cs="Times New Roman"/>
          <w:sz w:val="24"/>
          <w:szCs w:val="24"/>
        </w:rPr>
        <w:t xml:space="preserve"> черты  отличия  </w:t>
      </w:r>
      <w:r>
        <w:rPr>
          <w:rFonts w:ascii="Times New Roman" w:hAnsi="Times New Roman" w:cs="Times New Roman"/>
          <w:sz w:val="24"/>
          <w:szCs w:val="24"/>
        </w:rPr>
        <w:t xml:space="preserve">между разными </w:t>
      </w:r>
      <w:r w:rsidRPr="004B31F7">
        <w:rPr>
          <w:rFonts w:ascii="Times New Roman" w:hAnsi="Times New Roman" w:cs="Times New Roman"/>
          <w:sz w:val="24"/>
          <w:szCs w:val="24"/>
        </w:rPr>
        <w:t xml:space="preserve"> типами развития насекомых. </w:t>
      </w:r>
    </w:p>
    <w:p w:rsidR="00592EDF" w:rsidRPr="004B31F7" w:rsidRDefault="00592EDF" w:rsidP="00592EDF">
      <w:pPr>
        <w:tabs>
          <w:tab w:val="left" w:pos="1018"/>
        </w:tabs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2EDF" w:rsidRDefault="00592EDF" w:rsidP="00592EDF">
      <w:pPr>
        <w:tabs>
          <w:tab w:val="left" w:pos="1018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4B31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31F7">
        <w:rPr>
          <w:rFonts w:ascii="Times New Roman" w:hAnsi="Times New Roman" w:cs="Times New Roman"/>
          <w:sz w:val="24"/>
          <w:szCs w:val="24"/>
        </w:rPr>
        <w:t>[2]</w:t>
      </w:r>
      <w:r w:rsidRPr="004B31F7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592EDF" w:rsidRPr="00145842" w:rsidRDefault="00592EDF" w:rsidP="00592EDF">
      <w:pPr>
        <w:tabs>
          <w:tab w:val="left" w:pos="1018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932DE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932DEA">
        <w:rPr>
          <w:rFonts w:ascii="Times New Roman" w:hAnsi="Times New Roman" w:cs="Times New Roman"/>
          <w:color w:val="000000" w:themeColor="text1"/>
          <w:sz w:val="24"/>
          <w:szCs w:val="24"/>
        </w:rPr>
        <w:t>. Установите правильную последовательность эмбриогенеза:</w:t>
      </w:r>
    </w:p>
    <w:p w:rsidR="00592EDF" w:rsidRPr="00932DEA" w:rsidRDefault="00592EDF" w:rsidP="00592EDF">
      <w:pPr>
        <w:spacing w:after="47"/>
        <w:ind w:left="1166" w:right="860" w:hanging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A.</w:t>
      </w:r>
      <w:r w:rsidRPr="00932DE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932DEA">
        <w:rPr>
          <w:rFonts w:ascii="Times New Roman" w:hAnsi="Times New Roman" w:cs="Times New Roman"/>
          <w:color w:val="000000" w:themeColor="text1"/>
          <w:sz w:val="24"/>
          <w:szCs w:val="24"/>
        </w:rPr>
        <w:t>Органогенез</w:t>
      </w:r>
    </w:p>
    <w:p w:rsidR="00592EDF" w:rsidRPr="00932DEA" w:rsidRDefault="00592EDF" w:rsidP="00592EDF">
      <w:pPr>
        <w:numPr>
          <w:ilvl w:val="0"/>
          <w:numId w:val="1"/>
        </w:numPr>
        <w:spacing w:after="58" w:line="268" w:lineRule="auto"/>
        <w:ind w:right="11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Дробление</w:t>
      </w:r>
    </w:p>
    <w:p w:rsidR="00592EDF" w:rsidRPr="00932DEA" w:rsidRDefault="00592EDF" w:rsidP="00592EDF">
      <w:pPr>
        <w:numPr>
          <w:ilvl w:val="0"/>
          <w:numId w:val="1"/>
        </w:numPr>
        <w:spacing w:after="57" w:line="268" w:lineRule="auto"/>
        <w:ind w:right="11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DEA">
        <w:rPr>
          <w:rFonts w:ascii="Times New Roman" w:hAnsi="Times New Roman" w:cs="Times New Roman"/>
          <w:color w:val="000000" w:themeColor="text1"/>
          <w:sz w:val="24"/>
          <w:szCs w:val="24"/>
        </w:rPr>
        <w:t>Гаструла</w:t>
      </w:r>
    </w:p>
    <w:p w:rsidR="00592EDF" w:rsidRPr="00932DEA" w:rsidRDefault="00592EDF" w:rsidP="00592EDF">
      <w:pPr>
        <w:numPr>
          <w:ilvl w:val="0"/>
          <w:numId w:val="1"/>
        </w:numPr>
        <w:spacing w:after="53" w:line="268" w:lineRule="auto"/>
        <w:ind w:right="11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DEA">
        <w:rPr>
          <w:rFonts w:ascii="Times New Roman" w:hAnsi="Times New Roman" w:cs="Times New Roman"/>
          <w:color w:val="000000" w:themeColor="text1"/>
          <w:sz w:val="24"/>
          <w:szCs w:val="24"/>
        </w:rPr>
        <w:t>Бластула</w:t>
      </w:r>
    </w:p>
    <w:p w:rsidR="00592EDF" w:rsidRPr="00932DEA" w:rsidRDefault="00592EDF" w:rsidP="00592EDF">
      <w:pPr>
        <w:numPr>
          <w:ilvl w:val="0"/>
          <w:numId w:val="1"/>
        </w:numPr>
        <w:spacing w:after="50" w:line="268" w:lineRule="auto"/>
        <w:ind w:right="11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DEA">
        <w:rPr>
          <w:rFonts w:ascii="Times New Roman" w:hAnsi="Times New Roman" w:cs="Times New Roman"/>
          <w:color w:val="000000" w:themeColor="text1"/>
          <w:sz w:val="24"/>
          <w:szCs w:val="24"/>
        </w:rPr>
        <w:t>Нейрула</w:t>
      </w:r>
    </w:p>
    <w:p w:rsidR="00592EDF" w:rsidRPr="00932DEA" w:rsidRDefault="00592EDF" w:rsidP="00592EDF">
      <w:pPr>
        <w:numPr>
          <w:ilvl w:val="0"/>
          <w:numId w:val="1"/>
        </w:numPr>
        <w:spacing w:after="341" w:line="268" w:lineRule="auto"/>
        <w:ind w:right="11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Зигота </w:t>
      </w:r>
    </w:p>
    <w:p w:rsidR="00592EDF" w:rsidRPr="00932DEA" w:rsidRDefault="00592EDF" w:rsidP="00592EDF">
      <w:pPr>
        <w:spacing w:after="341" w:line="268" w:lineRule="auto"/>
        <w:ind w:right="1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Ответ запишите в правильной последовательности   в виде  букв    </w:t>
      </w:r>
    </w:p>
    <w:p w:rsidR="00592EDF" w:rsidRDefault="00592EDF" w:rsidP="00592EDF">
      <w:pPr>
        <w:spacing w:after="341" w:line="268" w:lineRule="auto"/>
        <w:ind w:right="1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____________________________________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592EDF" w:rsidRPr="00932DEA" w:rsidRDefault="00592EDF" w:rsidP="00592EDF">
      <w:pPr>
        <w:spacing w:after="341" w:line="268" w:lineRule="auto"/>
        <w:ind w:right="11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932DEA">
        <w:rPr>
          <w:rFonts w:ascii="Times New Roman" w:hAnsi="Times New Roman" w:cs="Times New Roman"/>
          <w:color w:val="000000" w:themeColor="text1"/>
          <w:sz w:val="24"/>
          <w:szCs w:val="24"/>
        </w:rPr>
        <w:t>[1]</w:t>
      </w:r>
      <w:r w:rsidRPr="00932DE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</w:t>
      </w:r>
    </w:p>
    <w:p w:rsidR="00592EDF" w:rsidRPr="004B31F7" w:rsidRDefault="00592EDF" w:rsidP="00592EDF">
      <w:pPr>
        <w:tabs>
          <w:tab w:val="left" w:pos="1018"/>
        </w:tabs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</w:t>
      </w:r>
    </w:p>
    <w:p w:rsidR="00592EDF" w:rsidRPr="004B31F7" w:rsidRDefault="00592EDF" w:rsidP="00592EDF">
      <w:pPr>
        <w:tabs>
          <w:tab w:val="left" w:pos="1018"/>
        </w:tabs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>12. Установите соответствие между названиями, формой и рисунком бактерий</w:t>
      </w:r>
    </w:p>
    <w:tbl>
      <w:tblPr>
        <w:tblStyle w:val="a3"/>
        <w:tblW w:w="0" w:type="auto"/>
        <w:tblLook w:val="04A0"/>
      </w:tblPr>
      <w:tblGrid>
        <w:gridCol w:w="2660"/>
        <w:gridCol w:w="2977"/>
        <w:gridCol w:w="3934"/>
      </w:tblGrid>
      <w:tr w:rsidR="00592EDF" w:rsidRPr="004B31F7" w:rsidTr="0009571C">
        <w:tc>
          <w:tcPr>
            <w:tcW w:w="2660" w:type="dxa"/>
          </w:tcPr>
          <w:p w:rsidR="00592EDF" w:rsidRPr="004B31F7" w:rsidRDefault="00592EDF" w:rsidP="0009571C">
            <w:pPr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бактерии </w:t>
            </w:r>
          </w:p>
        </w:tc>
        <w:tc>
          <w:tcPr>
            <w:tcW w:w="2977" w:type="dxa"/>
          </w:tcPr>
          <w:p w:rsidR="00592EDF" w:rsidRPr="004B31F7" w:rsidRDefault="00592EDF" w:rsidP="0009571C">
            <w:pPr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bCs/>
                <w:sz w:val="24"/>
                <w:szCs w:val="24"/>
              </w:rPr>
              <w:t>Форма бактерии</w:t>
            </w:r>
          </w:p>
        </w:tc>
        <w:tc>
          <w:tcPr>
            <w:tcW w:w="3934" w:type="dxa"/>
          </w:tcPr>
          <w:p w:rsidR="00592EDF" w:rsidRPr="004B31F7" w:rsidRDefault="00592EDF" w:rsidP="0009571C">
            <w:pPr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bCs/>
                <w:sz w:val="24"/>
                <w:szCs w:val="24"/>
              </w:rPr>
              <w:t>Рисунок</w:t>
            </w:r>
          </w:p>
        </w:tc>
      </w:tr>
      <w:tr w:rsidR="00592EDF" w:rsidRPr="004B31F7" w:rsidTr="0009571C">
        <w:tc>
          <w:tcPr>
            <w:tcW w:w="2660" w:type="dxa"/>
          </w:tcPr>
          <w:p w:rsidR="00592EDF" w:rsidRPr="004B31F7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1. Микрококки</w:t>
            </w:r>
          </w:p>
          <w:p w:rsidR="00592EDF" w:rsidRPr="004B31F7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2. Стрептококки</w:t>
            </w:r>
          </w:p>
          <w:p w:rsidR="00592EDF" w:rsidRPr="004B31F7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3. Спириллы </w:t>
            </w:r>
          </w:p>
          <w:p w:rsidR="00592EDF" w:rsidRPr="004B31F7" w:rsidRDefault="00592EDF" w:rsidP="0009571C">
            <w:pPr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4 .Бациллы</w:t>
            </w:r>
          </w:p>
        </w:tc>
        <w:tc>
          <w:tcPr>
            <w:tcW w:w="2977" w:type="dxa"/>
          </w:tcPr>
          <w:p w:rsidR="00592EDF" w:rsidRPr="004B31F7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a) Палочки</w:t>
            </w:r>
          </w:p>
          <w:p w:rsidR="00592EDF" w:rsidRPr="004B31F7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) Спиральки</w:t>
            </w:r>
          </w:p>
          <w:p w:rsidR="00592EDF" w:rsidRPr="004B31F7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) Маленькие шарики</w:t>
            </w:r>
          </w:p>
          <w:p w:rsidR="00592EDF" w:rsidRPr="004B31F7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) Цепочки шариков </w:t>
            </w:r>
          </w:p>
          <w:p w:rsidR="00592EDF" w:rsidRPr="004B31F7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DF" w:rsidRPr="004B31F7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DF" w:rsidRPr="004B31F7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592EDF" w:rsidRPr="004B31F7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6939" cy="271848"/>
                  <wp:effectExtent l="1905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77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 w:rsidRPr="004B31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7211" cy="517426"/>
                  <wp:effectExtent l="19050" t="0" r="7689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114" cy="51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B31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7634" cy="1041373"/>
                  <wp:effectExtent l="266700" t="0" r="261516" b="0"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239655">
                            <a:off x="0" y="0"/>
                            <a:ext cx="556054" cy="1038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 С   </w:t>
            </w:r>
            <w:r w:rsidRPr="004B31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5212" cy="878438"/>
                  <wp:effectExtent l="133350" t="0" r="126788" b="0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35698" cy="879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3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B3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</w:p>
        </w:tc>
      </w:tr>
    </w:tbl>
    <w:p w:rsidR="00592EDF" w:rsidRPr="004B31F7" w:rsidRDefault="00592EDF" w:rsidP="00592EDF">
      <w:pPr>
        <w:tabs>
          <w:tab w:val="left" w:pos="1018"/>
        </w:tabs>
        <w:rPr>
          <w:rFonts w:ascii="Times New Roman" w:hAnsi="Times New Roman" w:cs="Times New Roman"/>
          <w:sz w:val="24"/>
          <w:szCs w:val="24"/>
        </w:rPr>
      </w:pPr>
    </w:p>
    <w:p w:rsidR="00592EDF" w:rsidRDefault="00592EDF" w:rsidP="00592EDF">
      <w:pPr>
        <w:tabs>
          <w:tab w:val="left" w:pos="1018"/>
        </w:tabs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>1___________     2____________    3_____________   4_____________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92EDF" w:rsidRPr="004B31F7" w:rsidRDefault="00592EDF" w:rsidP="00592EDF">
      <w:pPr>
        <w:tabs>
          <w:tab w:val="left" w:pos="10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[</w:t>
      </w:r>
      <w:r w:rsidRPr="00145842">
        <w:rPr>
          <w:rFonts w:ascii="Times New Roman" w:hAnsi="Times New Roman" w:cs="Times New Roman"/>
          <w:sz w:val="24"/>
          <w:szCs w:val="24"/>
        </w:rPr>
        <w:t>4</w:t>
      </w:r>
      <w:r w:rsidRPr="004B31F7">
        <w:rPr>
          <w:rFonts w:ascii="Times New Roman" w:hAnsi="Times New Roman" w:cs="Times New Roman"/>
          <w:sz w:val="24"/>
          <w:szCs w:val="24"/>
        </w:rPr>
        <w:t>]</w:t>
      </w:r>
      <w:r w:rsidRPr="004B31F7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592EDF" w:rsidRPr="004B31F7" w:rsidRDefault="00592EDF" w:rsidP="00592EDF">
      <w:pPr>
        <w:tabs>
          <w:tab w:val="left" w:pos="1018"/>
        </w:tabs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 xml:space="preserve"> Определите возбудителей </w:t>
      </w:r>
      <w:r w:rsidRPr="004B31F7">
        <w:rPr>
          <w:rFonts w:ascii="Times New Roman" w:hAnsi="Times New Roman" w:cs="Times New Roman"/>
          <w:sz w:val="24"/>
          <w:szCs w:val="24"/>
        </w:rPr>
        <w:t xml:space="preserve"> инфекционных заболеваний:</w:t>
      </w:r>
    </w:p>
    <w:p w:rsidR="00592EDF" w:rsidRPr="004B31F7" w:rsidRDefault="00592EDF" w:rsidP="00592E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>А) Вирусы</w:t>
      </w:r>
    </w:p>
    <w:p w:rsidR="00592EDF" w:rsidRPr="004B31F7" w:rsidRDefault="00592EDF" w:rsidP="00592E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>В) цианобактерии</w:t>
      </w:r>
    </w:p>
    <w:p w:rsidR="00592EDF" w:rsidRPr="004B31F7" w:rsidRDefault="00592EDF" w:rsidP="00592E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>С) синезеленые водоросли</w:t>
      </w:r>
    </w:p>
    <w:p w:rsidR="00592EDF" w:rsidRPr="004B31F7" w:rsidRDefault="00592EDF" w:rsidP="00592E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31F7">
        <w:rPr>
          <w:rFonts w:ascii="Times New Roman" w:hAnsi="Times New Roman" w:cs="Times New Roman"/>
          <w:sz w:val="24"/>
          <w:szCs w:val="24"/>
        </w:rPr>
        <w:t>) клубеньковые бактерии</w:t>
      </w:r>
    </w:p>
    <w:p w:rsidR="00592EDF" w:rsidRPr="004B31F7" w:rsidRDefault="00592EDF" w:rsidP="00592E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31F7">
        <w:rPr>
          <w:rFonts w:ascii="Times New Roman" w:hAnsi="Times New Roman" w:cs="Times New Roman"/>
          <w:sz w:val="24"/>
          <w:szCs w:val="24"/>
        </w:rPr>
        <w:t>[1]</w:t>
      </w:r>
      <w:r w:rsidRPr="004B31F7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592EDF" w:rsidRDefault="00592EDF" w:rsidP="00592EDF">
      <w:pPr>
        <w:spacing w:line="28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Объясните , в чем отличие понятий «антибиотик» и «антисептик».</w:t>
      </w:r>
    </w:p>
    <w:p w:rsidR="00592EDF" w:rsidRDefault="00592EDF" w:rsidP="00592EDF">
      <w:pPr>
        <w:spacing w:line="28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4B31F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2EDF" w:rsidRPr="004B31F7" w:rsidRDefault="00592EDF" w:rsidP="00592EDF">
      <w:pPr>
        <w:spacing w:line="28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4B31F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B3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B3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077E82">
        <w:rPr>
          <w:rFonts w:ascii="Times New Roman" w:hAnsi="Times New Roman" w:cs="Times New Roman"/>
          <w:sz w:val="24"/>
          <w:szCs w:val="24"/>
        </w:rPr>
        <w:t>1</w:t>
      </w:r>
      <w:r w:rsidRPr="004B31F7">
        <w:rPr>
          <w:rFonts w:ascii="Times New Roman" w:hAnsi="Times New Roman" w:cs="Times New Roman"/>
          <w:sz w:val="24"/>
          <w:szCs w:val="24"/>
        </w:rPr>
        <w:t xml:space="preserve">]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92EDF" w:rsidRPr="004B31F7" w:rsidRDefault="00592EDF" w:rsidP="00592EDF">
      <w:pPr>
        <w:spacing w:line="281" w:lineRule="exact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 xml:space="preserve">Укажите </w:t>
      </w:r>
      <w:r w:rsidRPr="004B3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,  котор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B31F7">
        <w:rPr>
          <w:rFonts w:ascii="Times New Roman" w:hAnsi="Times New Roman" w:cs="Times New Roman"/>
          <w:sz w:val="24"/>
          <w:szCs w:val="24"/>
        </w:rPr>
        <w:t>е необходимо выполнять для профилактики заболеваний, вызванных бактериями  и вирусами . ___________________________________________________________________________</w:t>
      </w:r>
    </w:p>
    <w:p w:rsidR="00592EDF" w:rsidRDefault="00592EDF" w:rsidP="00592EDF">
      <w:pPr>
        <w:spacing w:line="281" w:lineRule="exact"/>
        <w:rPr>
          <w:rFonts w:ascii="Times New Roman" w:hAnsi="Times New Roman" w:cs="Times New Roman"/>
          <w:sz w:val="24"/>
          <w:szCs w:val="24"/>
        </w:rPr>
      </w:pPr>
      <w:r w:rsidRPr="004B31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[1</w:t>
      </w:r>
      <w:r w:rsidRPr="004B31F7">
        <w:rPr>
          <w:rFonts w:ascii="Times New Roman" w:hAnsi="Times New Roman" w:cs="Times New Roman"/>
          <w:sz w:val="24"/>
          <w:szCs w:val="24"/>
        </w:rPr>
        <w:t>]</w:t>
      </w:r>
    </w:p>
    <w:p w:rsidR="00592EDF" w:rsidRDefault="00592EDF" w:rsidP="00592EDF">
      <w:pPr>
        <w:spacing w:line="281" w:lineRule="exact"/>
        <w:rPr>
          <w:rFonts w:ascii="Times New Roman" w:hAnsi="Times New Roman" w:cs="Times New Roman"/>
          <w:sz w:val="24"/>
          <w:szCs w:val="24"/>
        </w:rPr>
      </w:pPr>
    </w:p>
    <w:p w:rsidR="00592EDF" w:rsidRDefault="00592EDF" w:rsidP="00592EDF">
      <w:pPr>
        <w:spacing w:line="281" w:lineRule="exact"/>
        <w:rPr>
          <w:rFonts w:ascii="Times New Roman" w:hAnsi="Times New Roman" w:cs="Times New Roman"/>
          <w:sz w:val="24"/>
          <w:szCs w:val="24"/>
        </w:rPr>
      </w:pPr>
    </w:p>
    <w:p w:rsidR="00592EDF" w:rsidRDefault="00592EDF" w:rsidP="00592EDF">
      <w:pPr>
        <w:spacing w:line="281" w:lineRule="exact"/>
        <w:rPr>
          <w:rFonts w:ascii="Times New Roman" w:hAnsi="Times New Roman" w:cs="Times New Roman"/>
          <w:sz w:val="24"/>
          <w:szCs w:val="24"/>
        </w:rPr>
      </w:pPr>
    </w:p>
    <w:p w:rsidR="00592EDF" w:rsidRDefault="00592EDF" w:rsidP="00592EDF">
      <w:pPr>
        <w:spacing w:line="281" w:lineRule="exact"/>
        <w:rPr>
          <w:rFonts w:ascii="Times New Roman" w:hAnsi="Times New Roman" w:cs="Times New Roman"/>
          <w:sz w:val="24"/>
          <w:szCs w:val="24"/>
        </w:rPr>
      </w:pPr>
    </w:p>
    <w:p w:rsidR="00592EDF" w:rsidRDefault="00592EDF" w:rsidP="00592EDF">
      <w:pPr>
        <w:spacing w:line="281" w:lineRule="exact"/>
        <w:rPr>
          <w:rFonts w:ascii="Times New Roman" w:hAnsi="Times New Roman" w:cs="Times New Roman"/>
          <w:sz w:val="24"/>
          <w:szCs w:val="24"/>
        </w:rPr>
      </w:pPr>
    </w:p>
    <w:p w:rsidR="00592EDF" w:rsidRPr="004B31F7" w:rsidRDefault="00592EDF" w:rsidP="00592EDF">
      <w:pPr>
        <w:tabs>
          <w:tab w:val="left" w:pos="1018"/>
        </w:tabs>
        <w:rPr>
          <w:rFonts w:ascii="Times New Roman" w:hAnsi="Times New Roman" w:cs="Times New Roman"/>
          <w:sz w:val="24"/>
          <w:szCs w:val="24"/>
        </w:rPr>
      </w:pPr>
    </w:p>
    <w:p w:rsidR="00592EDF" w:rsidRPr="004B31F7" w:rsidRDefault="00592EDF" w:rsidP="00592EDF">
      <w:pPr>
        <w:pStyle w:val="3"/>
        <w:ind w:left="571" w:right="5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B31F7">
        <w:rPr>
          <w:rFonts w:ascii="Times New Roman" w:hAnsi="Times New Roman" w:cs="Times New Roman"/>
          <w:color w:val="auto"/>
          <w:sz w:val="28"/>
          <w:szCs w:val="28"/>
        </w:rPr>
        <w:lastRenderedPageBreak/>
        <w:t>Схема выставления баллов</w:t>
      </w:r>
    </w:p>
    <w:tbl>
      <w:tblPr>
        <w:tblStyle w:val="TableGrid"/>
        <w:tblW w:w="9917" w:type="dxa"/>
        <w:tblInd w:w="-139" w:type="dxa"/>
        <w:tblCellMar>
          <w:left w:w="115" w:type="dxa"/>
          <w:right w:w="58" w:type="dxa"/>
        </w:tblCellMar>
        <w:tblLook w:val="04A0"/>
      </w:tblPr>
      <w:tblGrid>
        <w:gridCol w:w="1141"/>
        <w:gridCol w:w="5493"/>
        <w:gridCol w:w="1056"/>
        <w:gridCol w:w="2227"/>
      </w:tblGrid>
      <w:tr w:rsidR="00592EDF" w:rsidRPr="004B31F7" w:rsidTr="0009571C">
        <w:trPr>
          <w:trHeight w:val="564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5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right="15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76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 ная </w:t>
            </w:r>
          </w:p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92EDF" w:rsidRPr="004B31F7" w:rsidTr="0009571C">
        <w:trPr>
          <w:trHeight w:val="564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Наследственные: 1,2,4,6,7</w:t>
            </w:r>
          </w:p>
          <w:p w:rsidR="00592EDF" w:rsidRPr="004B31F7" w:rsidRDefault="00592EDF" w:rsidP="0009571C">
            <w:pPr>
              <w:spacing w:line="259" w:lineRule="auto"/>
              <w:ind w:right="15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Ненаследственные: 3,5,8,9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2EDF" w:rsidRPr="004B31F7" w:rsidRDefault="00592EDF" w:rsidP="0009571C">
            <w:pPr>
              <w:spacing w:line="259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RPr="004B31F7" w:rsidTr="0009571C">
        <w:trPr>
          <w:trHeight w:val="564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Default="00592EDF" w:rsidP="000957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Дискретная изменчивость: группы крови, длина крыльев у дрозофилы</w:t>
            </w:r>
          </w:p>
          <w:p w:rsidR="00592EDF" w:rsidRDefault="00592EDF" w:rsidP="000957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Непрерывная изменчивость: изменение массы тела, длины тела, формы тела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Default="00592EDF" w:rsidP="0009571C">
            <w:pPr>
              <w:spacing w:line="259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2EDF" w:rsidRDefault="00592EDF" w:rsidP="0009571C">
            <w:pPr>
              <w:spacing w:line="259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DF" w:rsidRPr="004B31F7" w:rsidRDefault="00592EDF" w:rsidP="0009571C">
            <w:pPr>
              <w:spacing w:line="259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RPr="004B31F7" w:rsidTr="0009571C">
        <w:trPr>
          <w:trHeight w:val="564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Правда: 1.3.4.6</w:t>
            </w:r>
          </w:p>
          <w:p w:rsidR="00592EDF" w:rsidRPr="004B31F7" w:rsidRDefault="00592EDF" w:rsidP="0009571C">
            <w:pPr>
              <w:spacing w:line="259" w:lineRule="auto"/>
              <w:ind w:right="1552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Ложь: 2,5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2EDF" w:rsidRPr="004B31F7" w:rsidRDefault="00592EDF" w:rsidP="0009571C">
            <w:pPr>
              <w:spacing w:line="259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RPr="004B31F7" w:rsidTr="0009571C">
        <w:trPr>
          <w:trHeight w:val="564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Default="00592EDF" w:rsidP="0009571C">
            <w:pPr>
              <w:spacing w:after="14" w:line="308" w:lineRule="auto"/>
              <w:ind w:left="115"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Дезоксирибонуклеи́новая кислота́ (ДНК) — </w:t>
            </w:r>
            <w:hyperlink r:id="rId21">
              <w:r w:rsidRPr="004B31F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">
              <w:r w:rsidRPr="004B31F7">
                <w:rPr>
                  <w:rFonts w:ascii="Times New Roman" w:hAnsi="Times New Roman" w:cs="Times New Roman"/>
                  <w:sz w:val="24"/>
                  <w:szCs w:val="24"/>
                </w:rPr>
                <w:t>макромолекула</w:t>
              </w:r>
            </w:hyperlink>
            <w:hyperlink r:id="rId23">
              <w:r w:rsidRPr="004B31F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, обеспечивающая</w:t>
            </w:r>
            <w:hyperlink r:id="rId24">
              <w:r w:rsidRPr="004B31F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5">
              <w:r w:rsidRPr="004B31F7">
                <w:rPr>
                  <w:rFonts w:ascii="Times New Roman" w:hAnsi="Times New Roman" w:cs="Times New Roman"/>
                  <w:sz w:val="24"/>
                  <w:szCs w:val="24"/>
                </w:rPr>
                <w:t>хранение,</w:t>
              </w:r>
            </w:hyperlink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 передачу поколения в поколение и реализацию</w:t>
            </w:r>
            <w:hyperlink r:id="rId26">
              <w:r w:rsidRPr="004B31F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">
              <w:r w:rsidRPr="004B31F7">
                <w:rPr>
                  <w:rFonts w:ascii="Times New Roman" w:hAnsi="Times New Roman" w:cs="Times New Roman"/>
                  <w:sz w:val="24"/>
                  <w:szCs w:val="24"/>
                </w:rPr>
                <w:t>генетической</w:t>
              </w:r>
            </w:hyperlink>
            <w:hyperlink r:id="rId28">
              <w:r w:rsidRPr="004B31F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9">
              <w:r w:rsidRPr="004B31F7">
                <w:rPr>
                  <w:rFonts w:ascii="Times New Roman" w:hAnsi="Times New Roman" w:cs="Times New Roman"/>
                  <w:sz w:val="24"/>
                  <w:szCs w:val="24"/>
                </w:rPr>
                <w:t>программы р</w:t>
              </w:r>
            </w:hyperlink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азвития и функционирования</w:t>
            </w:r>
            <w:hyperlink r:id="rId30">
              <w:r w:rsidRPr="004B31F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1">
              <w:r w:rsidRPr="004B31F7">
                <w:rPr>
                  <w:rFonts w:ascii="Times New Roman" w:hAnsi="Times New Roman" w:cs="Times New Roman"/>
                  <w:sz w:val="24"/>
                  <w:szCs w:val="24"/>
                </w:rPr>
                <w:t>живых организмов.</w:t>
              </w:r>
            </w:hyperlink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EDF" w:rsidRPr="004B31F7" w:rsidRDefault="00592EDF" w:rsidP="0009571C">
            <w:pPr>
              <w:spacing w:after="14" w:line="308" w:lineRule="auto"/>
              <w:ind w:left="115" w:right="-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ДНК является носителем наследственной информации , сохраняет ее и передает следующему поколению.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591A40" w:rsidRDefault="00592EDF" w:rsidP="0009571C">
            <w:pPr>
              <w:spacing w:line="259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Принимается  любой</w:t>
            </w:r>
          </w:p>
          <w:p w:rsidR="00592EDF" w:rsidRPr="004B31F7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верный ответ</w:t>
            </w:r>
          </w:p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RPr="004B31F7" w:rsidTr="0009571C">
        <w:trPr>
          <w:trHeight w:val="564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right="1552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Собака-78, Одуванчик-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Змея-37,</w:t>
            </w: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 Попугай-46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591A40" w:rsidRDefault="00592EDF" w:rsidP="0009571C">
            <w:pPr>
              <w:spacing w:line="259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Любые два верных ответа оценивать в 1 балл  </w:t>
            </w:r>
          </w:p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RPr="004B31F7" w:rsidTr="0009571C">
        <w:trPr>
          <w:trHeight w:val="28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1-D, 2-A, 3-C, 4-B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68" w:line="238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Любые два верных ответа оценивать в 1 балл  </w:t>
            </w:r>
          </w:p>
        </w:tc>
      </w:tr>
      <w:tr w:rsidR="00592EDF" w:rsidRPr="004B31F7" w:rsidTr="0009571C">
        <w:trPr>
          <w:trHeight w:val="739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Перекрестное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252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68" w:line="238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RPr="004B31F7" w:rsidTr="0009571C">
        <w:trPr>
          <w:trHeight w:val="739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Пестик и тычинка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RPr="004B31F7" w:rsidTr="0009571C">
        <w:trPr>
          <w:trHeight w:val="739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2EDF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RPr="004B31F7" w:rsidTr="0009571C">
        <w:trPr>
          <w:trHeight w:val="4594"/>
        </w:trPr>
        <w:tc>
          <w:tcPr>
            <w:tcW w:w="1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54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2EDF" w:rsidRPr="004B31F7" w:rsidRDefault="00592EDF" w:rsidP="0009571C">
            <w:pPr>
              <w:tabs>
                <w:tab w:val="left" w:pos="1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Перекрестное опыление: </w:t>
            </w:r>
          </w:p>
          <w:p w:rsidR="00592EDF" w:rsidRPr="004B31F7" w:rsidRDefault="00592EDF" w:rsidP="0009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Преимущества: опыления </w:t>
            </w: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(ветром, животными, насекомыми) / цветы имеют </w:t>
            </w: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яркую окраску и более или менее сильный запах </w:t>
            </w:r>
          </w:p>
          <w:p w:rsidR="00592EDF" w:rsidRPr="004B31F7" w:rsidRDefault="00592EDF" w:rsidP="0009571C">
            <w:pPr>
              <w:tabs>
                <w:tab w:val="left" w:pos="1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Недостатки: В случае исчезновения опылителей повлечёт уменьшение популяции / дальность расстояния одного цветка от другого</w:t>
            </w:r>
          </w:p>
          <w:p w:rsidR="00592EDF" w:rsidRPr="004B31F7" w:rsidRDefault="00592EDF" w:rsidP="0009571C">
            <w:pPr>
              <w:tabs>
                <w:tab w:val="left" w:pos="1018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Самоопыление: </w:t>
            </w:r>
          </w:p>
          <w:p w:rsidR="00592EDF" w:rsidRPr="004B31F7" w:rsidRDefault="00EA272E" w:rsidP="00EA272E">
            <w:pPr>
              <w:tabs>
                <w:tab w:val="center" w:pos="415"/>
                <w:tab w:val="center" w:pos="158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Преимущества: Адаптация к неблагоприятным условиям/ характерн</w:t>
            </w:r>
            <w:r w:rsidR="00592EDF"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о для однолетних растений/ быстрое восстановление популяции  </w:t>
            </w:r>
          </w:p>
          <w:p w:rsidR="00592EDF" w:rsidRPr="004B31F7" w:rsidRDefault="00592EDF" w:rsidP="0009571C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Недостатки: Образование малого количества </w:t>
            </w:r>
          </w:p>
          <w:p w:rsidR="00592EDF" w:rsidRPr="004B31F7" w:rsidRDefault="00592EDF" w:rsidP="0009571C">
            <w:pPr>
              <w:spacing w:line="26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семян/потомство слабое </w:t>
            </w: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/ </w:t>
            </w:r>
          </w:p>
          <w:p w:rsidR="00592EDF" w:rsidRPr="004B31F7" w:rsidRDefault="00EA272E" w:rsidP="0009571C">
            <w:pPr>
              <w:tabs>
                <w:tab w:val="left" w:pos="1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происходит обогащение наследственности у дочернего организма</w:t>
            </w:r>
          </w:p>
          <w:p w:rsidR="00592EDF" w:rsidRPr="004B31F7" w:rsidRDefault="00592EDF" w:rsidP="0009571C">
            <w:pPr>
              <w:tabs>
                <w:tab w:val="left" w:pos="1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2EDF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2EDF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DF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DF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DF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DF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DF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DF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DF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RPr="004B31F7" w:rsidTr="0009571C">
        <w:trPr>
          <w:trHeight w:val="290"/>
        </w:trPr>
        <w:tc>
          <w:tcPr>
            <w:tcW w:w="11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0861BF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</w:p>
        </w:tc>
        <w:tc>
          <w:tcPr>
            <w:tcW w:w="5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0861BF" w:rsidRDefault="00592EDF" w:rsidP="000957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- онтогенез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0861BF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0861BF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2EDF" w:rsidRPr="004B31F7" w:rsidTr="0009571C">
        <w:trPr>
          <w:trHeight w:val="28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591A40" w:rsidRDefault="00592EDF" w:rsidP="000957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-Развитие с полным превращением (непрямое развитие)</w:t>
            </w:r>
          </w:p>
          <w:p w:rsidR="00592EDF" w:rsidRPr="004B31F7" w:rsidRDefault="00592EDF" w:rsidP="000957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RPr="004B31F7" w:rsidTr="0009571C">
        <w:trPr>
          <w:trHeight w:val="28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 .Стадии развития бабочки: 1-яйцо, 2-личинка, 3-куколка, 4-имаго(взрослое насекомое).</w:t>
            </w:r>
          </w:p>
          <w:p w:rsidR="00592EDF" w:rsidRPr="004B31F7" w:rsidRDefault="00592EDF" w:rsidP="000957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. стадии развития кузнечика: 1-яйцо, 2,3,4- личинка, 5-имаго (взрослое насекомое).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DF" w:rsidRPr="004B31F7" w:rsidRDefault="00592EDF" w:rsidP="0009571C">
            <w:pPr>
              <w:spacing w:line="259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RPr="004B31F7" w:rsidTr="0009571C">
        <w:trPr>
          <w:trHeight w:val="28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932DEA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10(с)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3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Отличия: Прямое развитие- потомство внешне похоже на взрослый организм. </w:t>
            </w:r>
          </w:p>
          <w:p w:rsidR="00592EDF" w:rsidRPr="004B31F7" w:rsidRDefault="00592EDF" w:rsidP="0009571C">
            <w:pPr>
              <w:spacing w:line="319" w:lineRule="auto"/>
              <w:ind w:righ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Непрямое развитие- потомство отличается от взрослого организма.  </w:t>
            </w:r>
          </w:p>
          <w:p w:rsidR="00592EDF" w:rsidRPr="004B31F7" w:rsidRDefault="00592EDF" w:rsidP="000957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RPr="004B31F7" w:rsidTr="0009571C">
        <w:trPr>
          <w:trHeight w:val="28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932DEA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932DEA" w:rsidRDefault="00592EDF" w:rsidP="000957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2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FBDCEA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932DEA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932DEA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правильную последовательность 1 балл</w:t>
            </w:r>
          </w:p>
        </w:tc>
      </w:tr>
      <w:tr w:rsidR="00592EDF" w:rsidRPr="004B31F7" w:rsidTr="0009571C">
        <w:trPr>
          <w:trHeight w:val="166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3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  <w:r w:rsidRPr="004B3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592EDF" w:rsidRPr="004B31F7" w:rsidRDefault="00592EDF" w:rsidP="0009571C">
            <w:pPr>
              <w:spacing w:line="3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2dB</w:t>
            </w:r>
          </w:p>
          <w:p w:rsidR="00592EDF" w:rsidRPr="004B31F7" w:rsidRDefault="00592EDF" w:rsidP="0009571C">
            <w:pPr>
              <w:spacing w:line="3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3bC</w:t>
            </w:r>
          </w:p>
          <w:p w:rsidR="00592EDF" w:rsidRPr="004B31F7" w:rsidRDefault="00592EDF" w:rsidP="0009571C">
            <w:pPr>
              <w:spacing w:line="3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4aC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252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592EDF" w:rsidRPr="004B31F7" w:rsidRDefault="00592EDF" w:rsidP="0009571C">
            <w:pPr>
              <w:spacing w:line="259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EDF" w:rsidRPr="004B31F7" w:rsidRDefault="00592EDF" w:rsidP="0009571C">
            <w:pPr>
              <w:spacing w:line="259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68" w:line="238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EDF" w:rsidRPr="004B31F7" w:rsidTr="0009571C">
        <w:trPr>
          <w:trHeight w:val="28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DF" w:rsidRPr="004B31F7" w:rsidTr="0009571C">
        <w:trPr>
          <w:trHeight w:val="1114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077E82" w:rsidRDefault="00592EDF" w:rsidP="0009571C">
            <w:pPr>
              <w:spacing w:line="30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Средства, с помощью которых патогены  (болезнетворные микроорганизмы), уничтожаются на теле челове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называются антисептиками.</w:t>
            </w:r>
          </w:p>
          <w:p w:rsidR="00592EDF" w:rsidRPr="00077E82" w:rsidRDefault="00592EDF" w:rsidP="0009571C">
            <w:pPr>
              <w:spacing w:line="30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Внутри организма патогены уничтожаются антибиотиками.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after="252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DF" w:rsidRPr="004B31F7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077E82" w:rsidRDefault="00EA272E" w:rsidP="000957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Принимается л</w:t>
            </w:r>
            <w:r w:rsidR="00592EDF"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юбой верный ответ </w:t>
            </w:r>
          </w:p>
        </w:tc>
      </w:tr>
      <w:tr w:rsidR="00592EDF" w:rsidRPr="004B31F7" w:rsidTr="0009571C">
        <w:trPr>
          <w:trHeight w:val="1114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Марлевые повязки (маски)/ мыть руки  с мылом</w:t>
            </w:r>
          </w:p>
          <w:p w:rsidR="00592EDF" w:rsidRPr="004B31F7" w:rsidRDefault="00592EDF" w:rsidP="000957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>Уборка с дезинфицирующими средствами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077E82" w:rsidRDefault="00592EDF" w:rsidP="0009571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DF" w:rsidRPr="004B31F7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 любой</w:t>
            </w:r>
            <w:r w:rsidRPr="004B3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EDF" w:rsidRPr="004B31F7" w:rsidRDefault="00592EDF" w:rsidP="00095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верный ответ</w:t>
            </w:r>
          </w:p>
          <w:p w:rsidR="00592EDF" w:rsidRPr="004B31F7" w:rsidRDefault="00592EDF" w:rsidP="0009571C">
            <w:pPr>
              <w:spacing w:line="259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EDF" w:rsidRPr="004B31F7" w:rsidRDefault="00592EDF" w:rsidP="00592EDF">
      <w:pPr>
        <w:tabs>
          <w:tab w:val="left" w:pos="1018"/>
        </w:tabs>
        <w:rPr>
          <w:rFonts w:ascii="Times New Roman" w:hAnsi="Times New Roman" w:cs="Times New Roman"/>
          <w:sz w:val="24"/>
          <w:szCs w:val="24"/>
        </w:rPr>
      </w:pPr>
    </w:p>
    <w:p w:rsidR="00592EDF" w:rsidRPr="004B31F7" w:rsidRDefault="00592EDF" w:rsidP="00592EDF">
      <w:pPr>
        <w:tabs>
          <w:tab w:val="left" w:pos="1018"/>
        </w:tabs>
        <w:rPr>
          <w:rFonts w:ascii="Times New Roman" w:hAnsi="Times New Roman" w:cs="Times New Roman"/>
          <w:sz w:val="24"/>
          <w:szCs w:val="24"/>
        </w:rPr>
      </w:pPr>
    </w:p>
    <w:p w:rsidR="00233511" w:rsidRDefault="00233511"/>
    <w:sectPr w:rsidR="00233511" w:rsidSect="0009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575" w:rsidRDefault="008A7575" w:rsidP="0036317E">
      <w:pPr>
        <w:spacing w:after="0" w:line="240" w:lineRule="auto"/>
      </w:pPr>
      <w:r>
        <w:separator/>
      </w:r>
    </w:p>
  </w:endnote>
  <w:endnote w:type="continuationSeparator" w:id="0">
    <w:p w:rsidR="008A7575" w:rsidRDefault="008A7575" w:rsidP="0036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71C" w:rsidRDefault="00064F9E">
    <w:pPr>
      <w:spacing w:after="0" w:line="259" w:lineRule="auto"/>
      <w:ind w:right="4771"/>
      <w:jc w:val="right"/>
    </w:pPr>
    <w:r w:rsidRPr="00064F9E">
      <w:rPr>
        <w:sz w:val="24"/>
      </w:rPr>
      <w:fldChar w:fldCharType="begin"/>
    </w:r>
    <w:r w:rsidR="0009571C">
      <w:instrText xml:space="preserve"> PAGE   \* MERGEFORMAT </w:instrText>
    </w:r>
    <w:r w:rsidRPr="00064F9E">
      <w:rPr>
        <w:sz w:val="24"/>
      </w:rPr>
      <w:fldChar w:fldCharType="separate"/>
    </w:r>
    <w:r w:rsidR="0009571C">
      <w:t>2</w:t>
    </w:r>
    <w:r>
      <w:fldChar w:fldCharType="end"/>
    </w:r>
    <w:r w:rsidR="0009571C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71C" w:rsidRDefault="00064F9E">
    <w:pPr>
      <w:spacing w:after="0" w:line="259" w:lineRule="auto"/>
      <w:ind w:right="4771"/>
      <w:jc w:val="right"/>
    </w:pPr>
    <w:r w:rsidRPr="00064F9E">
      <w:rPr>
        <w:sz w:val="24"/>
      </w:rPr>
      <w:fldChar w:fldCharType="begin"/>
    </w:r>
    <w:r w:rsidR="0009571C">
      <w:instrText xml:space="preserve"> PAGE   \* MERGEFORMAT </w:instrText>
    </w:r>
    <w:r w:rsidRPr="00064F9E">
      <w:rPr>
        <w:sz w:val="24"/>
      </w:rPr>
      <w:fldChar w:fldCharType="separate"/>
    </w:r>
    <w:r w:rsidR="0009571C">
      <w:rPr>
        <w:noProof/>
      </w:rPr>
      <w:t>2</w:t>
    </w:r>
    <w:r>
      <w:fldChar w:fldCharType="end"/>
    </w:r>
    <w:r w:rsidR="0009571C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71C" w:rsidRDefault="0009571C">
    <w:pPr>
      <w:spacing w:after="160" w:line="259" w:lineRule="aut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71C" w:rsidRDefault="0009571C">
    <w:pPr>
      <w:spacing w:after="160" w:line="259" w:lineRule="auto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71C" w:rsidRDefault="0009571C">
    <w:pPr>
      <w:spacing w:after="160" w:line="259" w:lineRule="auto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71C" w:rsidRDefault="0009571C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575" w:rsidRDefault="008A7575" w:rsidP="0036317E">
      <w:pPr>
        <w:spacing w:after="0" w:line="240" w:lineRule="auto"/>
      </w:pPr>
      <w:r>
        <w:separator/>
      </w:r>
    </w:p>
  </w:footnote>
  <w:footnote w:type="continuationSeparator" w:id="0">
    <w:p w:rsidR="008A7575" w:rsidRDefault="008A7575" w:rsidP="00363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-108" w:type="dxa"/>
      <w:tblLook w:val="04A0"/>
    </w:tblPr>
    <w:tblGrid>
      <w:gridCol w:w="3287"/>
      <w:gridCol w:w="4334"/>
      <w:gridCol w:w="2240"/>
    </w:tblGrid>
    <w:tr w:rsidR="0009571C" w:rsidRPr="0010127A" w:rsidTr="0009571C">
      <w:tc>
        <w:tcPr>
          <w:tcW w:w="3287" w:type="dxa"/>
        </w:tcPr>
        <w:p w:rsidR="0009571C" w:rsidRPr="0010127A" w:rsidRDefault="0009571C" w:rsidP="0009571C">
          <w:pPr>
            <w:pStyle w:val="a4"/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</w:pPr>
          <w:r w:rsidRPr="0010127A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Тукпаева Марина Павловна</w:t>
          </w:r>
        </w:p>
        <w:p w:rsidR="0009571C" w:rsidRPr="0010127A" w:rsidRDefault="0009571C" w:rsidP="0009571C">
          <w:pPr>
            <w:pStyle w:val="a4"/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</w:pPr>
          <w:r w:rsidRPr="0010127A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Филиал ЧУ«ЦПМ» г.Уральск</w:t>
          </w:r>
        </w:p>
      </w:tc>
      <w:tc>
        <w:tcPr>
          <w:tcW w:w="4334" w:type="dxa"/>
        </w:tcPr>
        <w:p w:rsidR="0009571C" w:rsidRPr="0010127A" w:rsidRDefault="0009571C" w:rsidP="0009571C">
          <w:pPr>
            <w:pStyle w:val="a4"/>
            <w:jc w:val="center"/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</w:pPr>
          <w:r w:rsidRPr="0010127A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Портфолио слушателя</w:t>
          </w:r>
        </w:p>
        <w:p w:rsidR="0009571C" w:rsidRPr="0010127A" w:rsidRDefault="0009571C" w:rsidP="0009571C">
          <w:pPr>
            <w:pStyle w:val="a4"/>
            <w:jc w:val="center"/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</w:pPr>
          <w:r w:rsidRPr="0010127A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Курсы по «Разработке и экспертизе заданий для оценивания» по предмету «Биология»</w:t>
          </w:r>
        </w:p>
      </w:tc>
      <w:tc>
        <w:tcPr>
          <w:tcW w:w="2240" w:type="dxa"/>
        </w:tcPr>
        <w:p w:rsidR="0009571C" w:rsidRPr="0010127A" w:rsidRDefault="0009571C" w:rsidP="0009571C">
          <w:pPr>
            <w:pStyle w:val="a4"/>
            <w:jc w:val="center"/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</w:pPr>
          <w:r w:rsidRPr="0010127A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Раздел В</w:t>
          </w:r>
        </w:p>
        <w:p w:rsidR="0009571C" w:rsidRPr="0010127A" w:rsidRDefault="0009571C" w:rsidP="0009571C">
          <w:pPr>
            <w:ind w:firstLine="708"/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</w:pPr>
        </w:p>
      </w:tc>
    </w:tr>
  </w:tbl>
  <w:p w:rsidR="0009571C" w:rsidRDefault="000957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-108" w:type="dxa"/>
      <w:tblLook w:val="04A0"/>
    </w:tblPr>
    <w:tblGrid>
      <w:gridCol w:w="3252"/>
      <w:gridCol w:w="4286"/>
      <w:gridCol w:w="2215"/>
    </w:tblGrid>
    <w:tr w:rsidR="0009571C" w:rsidRPr="0010127A" w:rsidTr="0009571C">
      <w:tc>
        <w:tcPr>
          <w:tcW w:w="3287" w:type="dxa"/>
        </w:tcPr>
        <w:p w:rsidR="0009571C" w:rsidRPr="0010127A" w:rsidRDefault="0009571C">
          <w:pPr>
            <w:pStyle w:val="a4"/>
            <w:rPr>
              <w:rFonts w:ascii="Times New Roman" w:hAnsi="Times New Roman" w:cs="Times New Roman"/>
              <w:color w:val="595959" w:themeColor="text1" w:themeTint="A6"/>
              <w:sz w:val="24"/>
              <w:szCs w:val="24"/>
            </w:rPr>
          </w:pPr>
          <w:r w:rsidRPr="0010127A">
            <w:rPr>
              <w:rFonts w:ascii="Times New Roman" w:hAnsi="Times New Roman" w:cs="Times New Roman"/>
              <w:color w:val="595959" w:themeColor="text1" w:themeTint="A6"/>
              <w:sz w:val="24"/>
              <w:szCs w:val="24"/>
            </w:rPr>
            <w:t>Тукпаева Марина Павловна</w:t>
          </w:r>
        </w:p>
        <w:p w:rsidR="0009571C" w:rsidRPr="0010127A" w:rsidRDefault="0009571C">
          <w:pPr>
            <w:pStyle w:val="a4"/>
            <w:rPr>
              <w:rFonts w:ascii="Times New Roman" w:hAnsi="Times New Roman" w:cs="Times New Roman"/>
              <w:color w:val="595959" w:themeColor="text1" w:themeTint="A6"/>
              <w:sz w:val="24"/>
              <w:szCs w:val="24"/>
            </w:rPr>
          </w:pPr>
          <w:r w:rsidRPr="0010127A">
            <w:rPr>
              <w:rFonts w:ascii="Times New Roman" w:hAnsi="Times New Roman" w:cs="Times New Roman"/>
              <w:color w:val="595959" w:themeColor="text1" w:themeTint="A6"/>
              <w:sz w:val="24"/>
              <w:szCs w:val="24"/>
            </w:rPr>
            <w:t>Филиал ЧУ«ЦПМ» г.Уральск</w:t>
          </w:r>
        </w:p>
      </w:tc>
      <w:tc>
        <w:tcPr>
          <w:tcW w:w="4334" w:type="dxa"/>
        </w:tcPr>
        <w:p w:rsidR="0009571C" w:rsidRPr="0010127A" w:rsidRDefault="0009571C" w:rsidP="0009571C">
          <w:pPr>
            <w:pStyle w:val="a4"/>
            <w:jc w:val="center"/>
            <w:rPr>
              <w:rFonts w:ascii="Times New Roman" w:hAnsi="Times New Roman" w:cs="Times New Roman"/>
              <w:color w:val="595959" w:themeColor="text1" w:themeTint="A6"/>
              <w:sz w:val="24"/>
              <w:szCs w:val="24"/>
            </w:rPr>
          </w:pPr>
          <w:r w:rsidRPr="0010127A">
            <w:rPr>
              <w:rFonts w:ascii="Times New Roman" w:hAnsi="Times New Roman" w:cs="Times New Roman"/>
              <w:color w:val="595959" w:themeColor="text1" w:themeTint="A6"/>
              <w:sz w:val="24"/>
              <w:szCs w:val="24"/>
            </w:rPr>
            <w:t>Портфолио слушателя</w:t>
          </w:r>
        </w:p>
        <w:p w:rsidR="0009571C" w:rsidRPr="0010127A" w:rsidRDefault="0009571C" w:rsidP="0009571C">
          <w:pPr>
            <w:pStyle w:val="a4"/>
            <w:jc w:val="center"/>
            <w:rPr>
              <w:rFonts w:ascii="Times New Roman" w:hAnsi="Times New Roman" w:cs="Times New Roman"/>
              <w:color w:val="595959" w:themeColor="text1" w:themeTint="A6"/>
              <w:sz w:val="24"/>
              <w:szCs w:val="24"/>
            </w:rPr>
          </w:pPr>
          <w:r w:rsidRPr="0010127A">
            <w:rPr>
              <w:rFonts w:ascii="Times New Roman" w:hAnsi="Times New Roman" w:cs="Times New Roman"/>
              <w:color w:val="595959" w:themeColor="text1" w:themeTint="A6"/>
              <w:sz w:val="24"/>
              <w:szCs w:val="24"/>
            </w:rPr>
            <w:t>Курсы по «Разработке и экспертизе заданий для оценивания» по предмету «Биология»</w:t>
          </w:r>
        </w:p>
      </w:tc>
      <w:tc>
        <w:tcPr>
          <w:tcW w:w="2240" w:type="dxa"/>
        </w:tcPr>
        <w:p w:rsidR="0009571C" w:rsidRPr="0010127A" w:rsidRDefault="0009571C" w:rsidP="0009571C">
          <w:pPr>
            <w:pStyle w:val="a4"/>
            <w:jc w:val="center"/>
            <w:rPr>
              <w:rFonts w:ascii="Times New Roman" w:hAnsi="Times New Roman" w:cs="Times New Roman"/>
              <w:color w:val="595959" w:themeColor="text1" w:themeTint="A6"/>
              <w:sz w:val="24"/>
              <w:szCs w:val="24"/>
            </w:rPr>
          </w:pPr>
          <w:r w:rsidRPr="0010127A">
            <w:rPr>
              <w:rFonts w:ascii="Times New Roman" w:hAnsi="Times New Roman" w:cs="Times New Roman"/>
              <w:color w:val="595959" w:themeColor="text1" w:themeTint="A6"/>
              <w:sz w:val="24"/>
              <w:szCs w:val="24"/>
            </w:rPr>
            <w:t>Раздел В</w:t>
          </w:r>
        </w:p>
        <w:p w:rsidR="0009571C" w:rsidRPr="0010127A" w:rsidRDefault="0009571C" w:rsidP="0009571C">
          <w:pPr>
            <w:ind w:firstLine="708"/>
            <w:rPr>
              <w:rFonts w:ascii="Times New Roman" w:hAnsi="Times New Roman" w:cs="Times New Roman"/>
              <w:color w:val="595959" w:themeColor="text1" w:themeTint="A6"/>
              <w:sz w:val="24"/>
              <w:szCs w:val="24"/>
            </w:rPr>
          </w:pPr>
        </w:p>
      </w:tc>
    </w:tr>
  </w:tbl>
  <w:p w:rsidR="0009571C" w:rsidRDefault="000957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27639"/>
    <w:multiLevelType w:val="hybridMultilevel"/>
    <w:tmpl w:val="8646BC06"/>
    <w:lvl w:ilvl="0" w:tplc="CC440224">
      <w:start w:val="2"/>
      <w:numFmt w:val="upperLetter"/>
      <w:lvlText w:val="%1.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14B0F8">
      <w:start w:val="1"/>
      <w:numFmt w:val="bullet"/>
      <w:lvlText w:val="-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21E36">
      <w:start w:val="1"/>
      <w:numFmt w:val="bullet"/>
      <w:lvlText w:val="▪"/>
      <w:lvlJc w:val="left"/>
      <w:pPr>
        <w:ind w:left="3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2017BC">
      <w:start w:val="1"/>
      <w:numFmt w:val="bullet"/>
      <w:lvlText w:val="•"/>
      <w:lvlJc w:val="left"/>
      <w:pPr>
        <w:ind w:left="4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63F7E">
      <w:start w:val="1"/>
      <w:numFmt w:val="bullet"/>
      <w:lvlText w:val="o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704A90">
      <w:start w:val="1"/>
      <w:numFmt w:val="bullet"/>
      <w:lvlText w:val="▪"/>
      <w:lvlJc w:val="left"/>
      <w:pPr>
        <w:ind w:left="5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542FEA">
      <w:start w:val="1"/>
      <w:numFmt w:val="bullet"/>
      <w:lvlText w:val="•"/>
      <w:lvlJc w:val="left"/>
      <w:pPr>
        <w:ind w:left="6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24EDBA">
      <w:start w:val="1"/>
      <w:numFmt w:val="bullet"/>
      <w:lvlText w:val="o"/>
      <w:lvlJc w:val="left"/>
      <w:pPr>
        <w:ind w:left="6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81D86">
      <w:start w:val="1"/>
      <w:numFmt w:val="bullet"/>
      <w:lvlText w:val="▪"/>
      <w:lvlJc w:val="left"/>
      <w:pPr>
        <w:ind w:left="7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E67"/>
    <w:rsid w:val="00064F9E"/>
    <w:rsid w:val="0009571C"/>
    <w:rsid w:val="00233511"/>
    <w:rsid w:val="00324E58"/>
    <w:rsid w:val="0036317E"/>
    <w:rsid w:val="00592EDF"/>
    <w:rsid w:val="00831E67"/>
    <w:rsid w:val="008A7575"/>
    <w:rsid w:val="009A3A82"/>
    <w:rsid w:val="00B17381"/>
    <w:rsid w:val="00BC54B1"/>
    <w:rsid w:val="00DA6300"/>
    <w:rsid w:val="00E81461"/>
    <w:rsid w:val="00E83D43"/>
    <w:rsid w:val="00EA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67"/>
  </w:style>
  <w:style w:type="paragraph" w:styleId="1">
    <w:name w:val="heading 1"/>
    <w:basedOn w:val="a"/>
    <w:next w:val="a"/>
    <w:link w:val="10"/>
    <w:uiPriority w:val="9"/>
    <w:qFormat/>
    <w:rsid w:val="0083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831E67"/>
    <w:pPr>
      <w:keepNext/>
      <w:keepLines/>
      <w:spacing w:after="0" w:line="259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E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1E6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1E6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qFormat/>
    <w:rsid w:val="00831E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31E6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3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1E67"/>
  </w:style>
  <w:style w:type="paragraph" w:styleId="a6">
    <w:name w:val="Balloon Text"/>
    <w:basedOn w:val="a"/>
    <w:link w:val="a7"/>
    <w:uiPriority w:val="99"/>
    <w:semiHidden/>
    <w:unhideWhenUsed/>
    <w:rsid w:val="0083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image" Target="media/image4.emf"/><Relationship Id="rId26" Type="http://schemas.openxmlformats.org/officeDocument/2006/relationships/hyperlink" Target="https://ru.wikipedia.org/wiki/%D0%93%D0%B5%D0%BD%D0%B5%D1%82%D0%B8%D0%BA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C%D0%B0%D0%BA%D1%80%D0%BE%D0%BC%D0%BE%D0%BB%D0%B5%D0%BA%D1%83%D0%BB%D0%B0" TargetMode="Externa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image" Target="media/image3.emf"/><Relationship Id="rId25" Type="http://schemas.openxmlformats.org/officeDocument/2006/relationships/hyperlink" Target="https://ru.wikipedia.org/wiki/%D0%9D%D0%BE%D1%81%D0%B8%D1%82%D0%B5%D0%BB%D1%8C_%D0%B8%D0%BD%D1%84%D0%BE%D1%80%D0%BC%D0%B0%D1%86%D0%B8%D0%B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emf"/><Relationship Id="rId29" Type="http://schemas.openxmlformats.org/officeDocument/2006/relationships/hyperlink" Target="https://ru.wikipedia.org/wiki/%D0%90%D0%BB%D0%B3%D0%BE%D1%80%D0%B8%D1%82%D0%B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s://ru.wikipedia.org/wiki/%D0%9D%D0%BE%D1%81%D0%B8%D1%82%D0%B5%D0%BB%D1%8C_%D0%B8%D0%BD%D1%84%D0%BE%D1%80%D0%BC%D0%B0%D1%86%D0%B8%D0%B8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gif"/><Relationship Id="rId23" Type="http://schemas.openxmlformats.org/officeDocument/2006/relationships/hyperlink" Target="https://ru.wikipedia.org/wiki/%D0%9C%D0%B0%D0%BA%D1%80%D0%BE%D0%BC%D0%BE%D0%BB%D0%B5%D0%BA%D1%83%D0%BB%D0%B0" TargetMode="External"/><Relationship Id="rId28" Type="http://schemas.openxmlformats.org/officeDocument/2006/relationships/hyperlink" Target="https://ru.wikipedia.org/wiki/%D0%90%D0%BB%D0%B3%D0%BE%D1%80%D0%B8%D1%82%D0%BC" TargetMode="External"/><Relationship Id="rId10" Type="http://schemas.openxmlformats.org/officeDocument/2006/relationships/header" Target="header2.xml"/><Relationship Id="rId19" Type="http://schemas.openxmlformats.org/officeDocument/2006/relationships/image" Target="media/image5.emf"/><Relationship Id="rId31" Type="http://schemas.openxmlformats.org/officeDocument/2006/relationships/hyperlink" Target="https://ru.wikipedia.org/wiki/%D0%96%D0%B8%D0%B7%D0%BD%D1%8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ru.wikipedia.org/wiki/%D0%9C%D0%B0%D0%BA%D1%80%D0%BE%D0%BC%D0%BE%D0%BB%D0%B5%D0%BA%D1%83%D0%BB%D0%B0" TargetMode="External"/><Relationship Id="rId27" Type="http://schemas.openxmlformats.org/officeDocument/2006/relationships/hyperlink" Target="https://ru.wikipedia.org/wiki/%D0%93%D0%B5%D0%BD%D0%B5%D1%82%D0%B8%D0%BA%D0%B0" TargetMode="External"/><Relationship Id="rId30" Type="http://schemas.openxmlformats.org/officeDocument/2006/relationships/hyperlink" Target="https://ru.wikipedia.org/wiki/%D0%96%D0%B8%D0%B7%D0%BD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Екетерина</dc:creator>
  <cp:keywords/>
  <dc:description/>
  <cp:lastModifiedBy>Екетерина</cp:lastModifiedBy>
  <cp:revision>8</cp:revision>
  <dcterms:created xsi:type="dcterms:W3CDTF">2020-08-20T12:45:00Z</dcterms:created>
  <dcterms:modified xsi:type="dcterms:W3CDTF">2020-08-20T21:15:00Z</dcterms:modified>
</cp:coreProperties>
</file>