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0B1" w:rsidRDefault="00A320B1" w:rsidP="00A320B1">
      <w:pPr>
        <w:spacing w:after="0" w:line="240" w:lineRule="auto"/>
        <w:jc w:val="center"/>
        <w:outlineLvl w:val="0"/>
        <w:rPr>
          <w:rFonts w:ascii="Times New Roman" w:eastAsia="Times New Roman" w:hAnsi="Times New Roman" w:cs="Times New Roman"/>
          <w:b/>
          <w:bCs/>
          <w:kern w:val="36"/>
          <w:sz w:val="28"/>
          <w:szCs w:val="28"/>
          <w:lang w:val="kk-KZ" w:eastAsia="ru-RU"/>
        </w:rPr>
      </w:pPr>
      <w:r w:rsidRPr="00A320B1">
        <w:rPr>
          <w:rFonts w:ascii="Times New Roman" w:eastAsia="Times New Roman" w:hAnsi="Times New Roman" w:cs="Times New Roman"/>
          <w:b/>
          <w:bCs/>
          <w:kern w:val="36"/>
          <w:sz w:val="28"/>
          <w:szCs w:val="28"/>
          <w:lang w:eastAsia="ru-RU"/>
        </w:rPr>
        <w:t>T</w:t>
      </w:r>
      <w:r>
        <w:rPr>
          <w:rFonts w:ascii="Times New Roman" w:eastAsia="Times New Roman" w:hAnsi="Times New Roman" w:cs="Times New Roman"/>
          <w:b/>
          <w:bCs/>
          <w:kern w:val="36"/>
          <w:sz w:val="28"/>
          <w:szCs w:val="28"/>
          <w:lang w:val="en-US" w:eastAsia="ru-RU"/>
        </w:rPr>
        <w:t>OP</w:t>
      </w:r>
      <w:r w:rsidRPr="00A320B1">
        <w:rPr>
          <w:rFonts w:ascii="Times New Roman" w:eastAsia="Times New Roman" w:hAnsi="Times New Roman" w:cs="Times New Roman"/>
          <w:b/>
          <w:bCs/>
          <w:kern w:val="36"/>
          <w:sz w:val="28"/>
          <w:szCs w:val="28"/>
          <w:lang w:eastAsia="ru-RU"/>
        </w:rPr>
        <w:t xml:space="preserve">IQ </w:t>
      </w:r>
      <w:r>
        <w:rPr>
          <w:rFonts w:ascii="Times New Roman" w:eastAsia="Times New Roman" w:hAnsi="Times New Roman" w:cs="Times New Roman"/>
          <w:b/>
          <w:bCs/>
          <w:kern w:val="36"/>
          <w:sz w:val="28"/>
          <w:szCs w:val="28"/>
          <w:lang w:val="kk-KZ" w:eastAsia="ru-RU"/>
        </w:rPr>
        <w:t>ПЛАТФОРМАСЫ – САПАЛЫ БІЛІМ БЕРУДІҢ ЗАМАНАУИ МҮМКІНДІГІ.</w:t>
      </w:r>
    </w:p>
    <w:p w:rsidR="000D3666" w:rsidRDefault="00923E35" w:rsidP="000D3666">
      <w:pPr>
        <w:spacing w:after="0" w:line="240" w:lineRule="auto"/>
        <w:jc w:val="right"/>
        <w:outlineLvl w:val="0"/>
        <w:rPr>
          <w:rFonts w:ascii="Times New Roman" w:eastAsia="Times New Roman" w:hAnsi="Times New Roman" w:cs="Times New Roman"/>
          <w:b/>
          <w:bCs/>
          <w:kern w:val="36"/>
          <w:sz w:val="28"/>
          <w:szCs w:val="28"/>
          <w:lang w:val="kk-KZ" w:eastAsia="ru-RU"/>
        </w:rPr>
      </w:pPr>
      <w:r>
        <w:rPr>
          <w:rFonts w:ascii="Times New Roman" w:eastAsia="Times New Roman" w:hAnsi="Times New Roman" w:cs="Times New Roman"/>
          <w:b/>
          <w:bCs/>
          <w:noProof/>
          <w:kern w:val="36"/>
          <w:sz w:val="28"/>
          <w:szCs w:val="28"/>
          <w:lang w:eastAsia="ru-RU"/>
        </w:rPr>
        <w:drawing>
          <wp:anchor distT="0" distB="0" distL="114300" distR="114300" simplePos="0" relativeHeight="251658240" behindDoc="0" locked="0" layoutInCell="1" allowOverlap="1">
            <wp:simplePos x="0" y="0"/>
            <wp:positionH relativeFrom="margin">
              <wp:posOffset>190500</wp:posOffset>
            </wp:positionH>
            <wp:positionV relativeFrom="margin">
              <wp:posOffset>589280</wp:posOffset>
            </wp:positionV>
            <wp:extent cx="2806065" cy="1812290"/>
            <wp:effectExtent l="19050" t="0" r="0" b="0"/>
            <wp:wrapSquare wrapText="bothSides"/>
            <wp:docPr id="1" name="Рисунок 5" descr="C:\Users\Пользователь\Downloads\photo_5408923912864732425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Пользователь\Downloads\photo_5408923912864732425_w.jpg"/>
                    <pic:cNvPicPr>
                      <a:picLocks noChangeAspect="1" noChangeArrowheads="1"/>
                    </pic:cNvPicPr>
                  </pic:nvPicPr>
                  <pic:blipFill>
                    <a:blip r:embed="rId4" cstate="print"/>
                    <a:srcRect t="6660" b="10198"/>
                    <a:stretch>
                      <a:fillRect/>
                    </a:stretch>
                  </pic:blipFill>
                  <pic:spPr bwMode="auto">
                    <a:xfrm>
                      <a:off x="0" y="0"/>
                      <a:ext cx="2806065" cy="1812290"/>
                    </a:xfrm>
                    <a:prstGeom prst="rect">
                      <a:avLst/>
                    </a:prstGeom>
                    <a:noFill/>
                    <a:ln w="9525">
                      <a:noFill/>
                      <a:miter lim="800000"/>
                      <a:headEnd/>
                      <a:tailEnd/>
                    </a:ln>
                  </pic:spPr>
                </pic:pic>
              </a:graphicData>
            </a:graphic>
          </wp:anchor>
        </w:drawing>
      </w:r>
      <w:r>
        <w:rPr>
          <w:rFonts w:ascii="Times New Roman" w:eastAsia="Times New Roman" w:hAnsi="Times New Roman" w:cs="Times New Roman"/>
          <w:b/>
          <w:bCs/>
          <w:noProof/>
          <w:kern w:val="36"/>
          <w:sz w:val="28"/>
          <w:szCs w:val="28"/>
          <w:lang w:eastAsia="ru-RU"/>
        </w:rPr>
        <w:drawing>
          <wp:inline distT="0" distB="0" distL="0" distR="0">
            <wp:extent cx="3004442" cy="1993557"/>
            <wp:effectExtent l="19050" t="0" r="5458" b="0"/>
            <wp:docPr id="2" name="Рисунок 6" descr="C:\Users\Пользователь\Desktop\ЗАВУЧ\табель 5-6 сынып\24a3114c-e99b-417c-9e42-2eadd1b68e1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Пользователь\Desktop\ЗАВУЧ\табель 5-6 сынып\24a3114c-e99b-417c-9e42-2eadd1b68e1d.jfif"/>
                    <pic:cNvPicPr>
                      <a:picLocks noChangeAspect="1" noChangeArrowheads="1"/>
                    </pic:cNvPicPr>
                  </pic:nvPicPr>
                  <pic:blipFill>
                    <a:blip r:embed="rId5" cstate="print"/>
                    <a:srcRect l="12573" t="10687" r="12143" b="7125"/>
                    <a:stretch>
                      <a:fillRect/>
                    </a:stretch>
                  </pic:blipFill>
                  <pic:spPr bwMode="auto">
                    <a:xfrm>
                      <a:off x="0" y="0"/>
                      <a:ext cx="3004444" cy="1993558"/>
                    </a:xfrm>
                    <a:prstGeom prst="rect">
                      <a:avLst/>
                    </a:prstGeom>
                    <a:noFill/>
                    <a:ln w="9525">
                      <a:noFill/>
                      <a:miter lim="800000"/>
                      <a:headEnd/>
                      <a:tailEnd/>
                    </a:ln>
                  </pic:spPr>
                </pic:pic>
              </a:graphicData>
            </a:graphic>
          </wp:inline>
        </w:drawing>
      </w:r>
    </w:p>
    <w:p w:rsidR="00A320B1" w:rsidRPr="00A320B1" w:rsidRDefault="00A320B1" w:rsidP="00A320B1">
      <w:pPr>
        <w:spacing w:after="0" w:line="240" w:lineRule="auto"/>
        <w:jc w:val="both"/>
        <w:outlineLvl w:val="0"/>
        <w:rPr>
          <w:rFonts w:ascii="Times New Roman" w:eastAsia="Times New Roman" w:hAnsi="Times New Roman" w:cs="Times New Roman"/>
          <w:b/>
          <w:bCs/>
          <w:kern w:val="36"/>
          <w:sz w:val="28"/>
          <w:szCs w:val="28"/>
          <w:lang w:val="kk-KZ" w:eastAsia="ru-RU"/>
        </w:rPr>
      </w:pPr>
    </w:p>
    <w:p w:rsidR="00A320B1" w:rsidRPr="00A320B1" w:rsidRDefault="00A320B1" w:rsidP="00A320B1">
      <w:pPr>
        <w:spacing w:after="0" w:line="240" w:lineRule="auto"/>
        <w:jc w:val="both"/>
        <w:rPr>
          <w:rFonts w:ascii="Times New Roman" w:eastAsia="Arial Unicode MS" w:hAnsi="Times New Roman" w:cs="Times New Roman"/>
          <w:sz w:val="24"/>
          <w:szCs w:val="24"/>
          <w:lang w:val="kk-KZ" w:eastAsia="ru-RU"/>
        </w:rPr>
      </w:pPr>
      <w:r w:rsidRPr="00923E35">
        <w:rPr>
          <w:rFonts w:ascii="Times New Roman" w:eastAsia="Arial Unicode MS" w:hAnsi="Times New Roman" w:cs="Times New Roman"/>
          <w:sz w:val="24"/>
          <w:szCs w:val="24"/>
          <w:lang w:val="kk-KZ" w:eastAsia="ru-RU"/>
        </w:rPr>
        <w:t xml:space="preserve">   </w:t>
      </w:r>
      <w:r w:rsidR="00923E35" w:rsidRPr="00A320B1">
        <w:rPr>
          <w:rFonts w:ascii="Times New Roman" w:eastAsia="Arial Unicode MS" w:hAnsi="Times New Roman" w:cs="Times New Roman"/>
          <w:sz w:val="24"/>
          <w:szCs w:val="24"/>
          <w:lang w:val="kk-KZ" w:eastAsia="ru-RU"/>
        </w:rPr>
        <w:t>Павлодар облысы, Май ауданы, «Қазақстан негізгі орта білім беру мектебі» КММ-де оқу үдерісінде TopIQ платформасы белсенді қолданылып келеді. Платформаның мүмкіндіктерін пайдалану оқушылардың білімге деген қызығушылығын арттырып, олардың өздігінен білім алу дағдыларын дамытуға оң әсерін тигізуде.</w:t>
      </w:r>
      <w:r w:rsidR="00923E35" w:rsidRPr="00923E35">
        <w:rPr>
          <w:rFonts w:ascii="Times New Roman" w:eastAsia="Arial Unicode MS" w:hAnsi="Times New Roman" w:cs="Times New Roman"/>
          <w:sz w:val="24"/>
          <w:szCs w:val="24"/>
          <w:lang w:val="kk-KZ" w:eastAsia="ru-RU"/>
        </w:rPr>
        <w:t xml:space="preserve"> </w:t>
      </w:r>
      <w:r w:rsidRPr="00A320B1">
        <w:rPr>
          <w:rFonts w:ascii="Times New Roman" w:eastAsia="Arial Unicode MS" w:hAnsi="Times New Roman" w:cs="Times New Roman"/>
          <w:sz w:val="24"/>
          <w:szCs w:val="24"/>
          <w:lang w:val="kk-KZ" w:eastAsia="ru-RU"/>
        </w:rPr>
        <w:t xml:space="preserve">Цифрлық технологиялардың қарқынды дамуы білім беру саласына жаңа талаптар қойып отыр. </w:t>
      </w:r>
      <w:r w:rsidRPr="00D62D52">
        <w:rPr>
          <w:rFonts w:ascii="Times New Roman" w:eastAsia="Arial Unicode MS" w:hAnsi="Times New Roman" w:cs="Times New Roman"/>
          <w:sz w:val="24"/>
          <w:szCs w:val="24"/>
          <w:lang w:val="kk-KZ" w:eastAsia="ru-RU"/>
        </w:rPr>
        <w:t>Осыған орай оқу үдерісінде заманауи цифрлық ресурстарды пайдалану білім сапасын арттырудың маңызды тетігіне айналды. Осындай тиімді білім беру платформаларының бірі – TopIQ электрондық оқулықтары.</w:t>
      </w:r>
    </w:p>
    <w:p w:rsidR="00A320B1" w:rsidRPr="00D62D52" w:rsidRDefault="00A320B1" w:rsidP="00A320B1">
      <w:pPr>
        <w:spacing w:after="0" w:line="240" w:lineRule="auto"/>
        <w:jc w:val="both"/>
        <w:rPr>
          <w:rFonts w:ascii="Times New Roman" w:eastAsia="Arial Unicode MS" w:hAnsi="Times New Roman" w:cs="Times New Roman"/>
          <w:sz w:val="24"/>
          <w:szCs w:val="24"/>
          <w:lang w:val="kk-KZ" w:eastAsia="ru-RU"/>
        </w:rPr>
      </w:pPr>
      <w:r w:rsidRPr="00923E35">
        <w:rPr>
          <w:rFonts w:ascii="Times New Roman" w:eastAsia="Arial Unicode MS" w:hAnsi="Times New Roman" w:cs="Times New Roman"/>
          <w:sz w:val="24"/>
          <w:szCs w:val="24"/>
          <w:lang w:val="kk-KZ" w:eastAsia="ru-RU"/>
        </w:rPr>
        <w:t xml:space="preserve">   </w:t>
      </w:r>
      <w:r w:rsidRPr="00D62D52">
        <w:rPr>
          <w:rFonts w:ascii="Times New Roman" w:eastAsia="Arial Unicode MS" w:hAnsi="Times New Roman" w:cs="Times New Roman"/>
          <w:sz w:val="24"/>
          <w:szCs w:val="24"/>
          <w:lang w:val="kk-KZ" w:eastAsia="ru-RU"/>
        </w:rPr>
        <w:t>TopIQ платформасының басты ерекшелігі – оқу материалдарының қолжетімділігі мен интерактивтілігі. Электрондық оқулықтарда мәтіндік ақпаратпен қатар бейнематериалдар, анимациялар, иллюстрациялар және түрлі деңгейдегі тапсырмалар қамтылған. Бұл оқушылардың күрделі тақырыптарды жеңіл меңгеруіне мүмкіндік береді.</w:t>
      </w:r>
    </w:p>
    <w:p w:rsidR="00A320B1" w:rsidRPr="00D62D52" w:rsidRDefault="00A320B1" w:rsidP="00A320B1">
      <w:pPr>
        <w:spacing w:after="0" w:line="240" w:lineRule="auto"/>
        <w:jc w:val="both"/>
        <w:rPr>
          <w:rFonts w:ascii="Times New Roman" w:eastAsia="Arial Unicode MS" w:hAnsi="Times New Roman" w:cs="Times New Roman"/>
          <w:sz w:val="24"/>
          <w:szCs w:val="24"/>
          <w:lang w:val="kk-KZ" w:eastAsia="ru-RU"/>
        </w:rPr>
      </w:pPr>
      <w:r w:rsidRPr="00923E35">
        <w:rPr>
          <w:rFonts w:ascii="Times New Roman" w:eastAsia="Arial Unicode MS" w:hAnsi="Times New Roman" w:cs="Times New Roman"/>
          <w:sz w:val="24"/>
          <w:szCs w:val="24"/>
          <w:lang w:val="kk-KZ" w:eastAsia="ru-RU"/>
        </w:rPr>
        <w:t xml:space="preserve">    </w:t>
      </w:r>
      <w:r w:rsidRPr="00D62D52">
        <w:rPr>
          <w:rFonts w:ascii="Times New Roman" w:eastAsia="Arial Unicode MS" w:hAnsi="Times New Roman" w:cs="Times New Roman"/>
          <w:sz w:val="24"/>
          <w:szCs w:val="24"/>
          <w:lang w:val="kk-KZ" w:eastAsia="ru-RU"/>
        </w:rPr>
        <w:t>Информатика пәні сабақтарында платформаны пайдалану оқушылардың цифрлық құзыреттілігін дамытуға, теориялық білімдерін тәжірибемен ұштастыруға көмектеседі. Әсіресе интерактивті тапсырмалар мен өзіндік жұмыстар оқушылардың пәнге деген қызығушылығын арттырып, білім деңгейін жүйелі түрде бақылауға мүмкіндік береді.</w:t>
      </w:r>
    </w:p>
    <w:p w:rsidR="00A320B1" w:rsidRPr="00D62D52" w:rsidRDefault="00A320B1" w:rsidP="00A320B1">
      <w:pPr>
        <w:spacing w:after="0" w:line="240" w:lineRule="auto"/>
        <w:jc w:val="both"/>
        <w:rPr>
          <w:rFonts w:ascii="Times New Roman" w:eastAsia="Arial Unicode MS" w:hAnsi="Times New Roman" w:cs="Times New Roman"/>
          <w:sz w:val="24"/>
          <w:szCs w:val="24"/>
          <w:lang w:val="kk-KZ" w:eastAsia="ru-RU"/>
        </w:rPr>
      </w:pPr>
      <w:r w:rsidRPr="00923E35">
        <w:rPr>
          <w:rFonts w:ascii="Times New Roman" w:eastAsia="Arial Unicode MS" w:hAnsi="Times New Roman" w:cs="Times New Roman"/>
          <w:sz w:val="24"/>
          <w:szCs w:val="24"/>
          <w:lang w:val="kk-KZ" w:eastAsia="ru-RU"/>
        </w:rPr>
        <w:t xml:space="preserve">    </w:t>
      </w:r>
      <w:r w:rsidRPr="00D62D52">
        <w:rPr>
          <w:rFonts w:ascii="Times New Roman" w:eastAsia="Arial Unicode MS" w:hAnsi="Times New Roman" w:cs="Times New Roman"/>
          <w:sz w:val="24"/>
          <w:szCs w:val="24"/>
          <w:lang w:val="kk-KZ" w:eastAsia="ru-RU"/>
        </w:rPr>
        <w:t>TopIQ платформасы мұғалімдер үшін де тиімді құрал болып табылады. Сабаққа дайындалу барысында қажетті материалдарды жылдам табуға, оқушылардың оқу жетістіктерін бақылауға және оқу үдерісін саралауға жағдай жасайды. Сонымен қатар білім алушылардың тапсырмаларды орындау нәтижелерін талдау арқылы олардың біліміндегі олқылықтарды анықтап, дер кезінде қолдау көрсетуге мүмкіндік береді.</w:t>
      </w:r>
    </w:p>
    <w:p w:rsidR="00A320B1" w:rsidRPr="00D62D52" w:rsidRDefault="00923E35" w:rsidP="00A320B1">
      <w:pPr>
        <w:spacing w:after="0" w:line="240" w:lineRule="auto"/>
        <w:jc w:val="both"/>
        <w:rPr>
          <w:rFonts w:ascii="Times New Roman" w:eastAsia="Arial Unicode MS" w:hAnsi="Times New Roman" w:cs="Times New Roman"/>
          <w:sz w:val="24"/>
          <w:szCs w:val="24"/>
          <w:lang w:val="kk-KZ" w:eastAsia="ru-RU"/>
        </w:rPr>
      </w:pPr>
      <w:r w:rsidRPr="00923E35">
        <w:rPr>
          <w:rFonts w:ascii="Times New Roman" w:eastAsia="Arial Unicode MS" w:hAnsi="Times New Roman" w:cs="Times New Roman"/>
          <w:sz w:val="24"/>
          <w:szCs w:val="24"/>
          <w:lang w:val="kk-KZ" w:eastAsia="ru-RU"/>
        </w:rPr>
        <w:t xml:space="preserve">    </w:t>
      </w:r>
      <w:r w:rsidR="00A320B1" w:rsidRPr="00A320B1">
        <w:rPr>
          <w:rFonts w:ascii="Times New Roman" w:eastAsia="Arial Unicode MS" w:hAnsi="Times New Roman" w:cs="Times New Roman"/>
          <w:sz w:val="24"/>
          <w:szCs w:val="24"/>
          <w:lang w:val="kk-KZ" w:eastAsia="ru-RU"/>
        </w:rPr>
        <w:t xml:space="preserve">TopIQ платформасын пайдалану білім беру үдерісінің тиімділігін арттыруға ықпал етіп келеді. </w:t>
      </w:r>
      <w:r w:rsidR="00A320B1" w:rsidRPr="00D62D52">
        <w:rPr>
          <w:rFonts w:ascii="Times New Roman" w:eastAsia="Arial Unicode MS" w:hAnsi="Times New Roman" w:cs="Times New Roman"/>
          <w:sz w:val="24"/>
          <w:szCs w:val="24"/>
          <w:lang w:val="kk-KZ" w:eastAsia="ru-RU"/>
        </w:rPr>
        <w:t>Платформаны жүйелі қолдану нәтижесінде оқушылардың сабаққа қатысу белсенділігі артып, цифрлық білім беру ресурстарын пайдалану мәдениеті қалыптасуда.</w:t>
      </w:r>
    </w:p>
    <w:p w:rsidR="00A320B1" w:rsidRPr="00923E35" w:rsidRDefault="00A320B1" w:rsidP="00A320B1">
      <w:pPr>
        <w:spacing w:after="0" w:line="240" w:lineRule="auto"/>
        <w:jc w:val="both"/>
        <w:rPr>
          <w:rFonts w:ascii="Times New Roman" w:eastAsia="Arial Unicode MS" w:hAnsi="Times New Roman" w:cs="Times New Roman"/>
          <w:sz w:val="24"/>
          <w:szCs w:val="24"/>
          <w:lang w:val="kk-KZ" w:eastAsia="ru-RU"/>
        </w:rPr>
      </w:pPr>
      <w:r w:rsidRPr="00923E35">
        <w:rPr>
          <w:rFonts w:ascii="Times New Roman" w:eastAsia="Arial Unicode MS" w:hAnsi="Times New Roman" w:cs="Times New Roman"/>
          <w:sz w:val="24"/>
          <w:szCs w:val="24"/>
          <w:lang w:val="kk-KZ" w:eastAsia="ru-RU"/>
        </w:rPr>
        <w:t xml:space="preserve">    </w:t>
      </w:r>
      <w:r w:rsidRPr="00D62D52">
        <w:rPr>
          <w:rFonts w:ascii="Times New Roman" w:eastAsia="Arial Unicode MS" w:hAnsi="Times New Roman" w:cs="Times New Roman"/>
          <w:sz w:val="24"/>
          <w:szCs w:val="24"/>
          <w:lang w:val="kk-KZ" w:eastAsia="ru-RU"/>
        </w:rPr>
        <w:t>Қорыта айтқанда, TopIQ электрондық оқулықтарының білім беру платформасы – оқушылардың сапалы білім алуына және мұғалімдердің кәсіби қызметін жетілдіруге мүмкіндік беретін заманауи цифрлық ресурс. Болашақта мұндай платформаларды тиімді пайдалану білім беру сапасын жаңа деңгейге көтеруге негіз болады.</w:t>
      </w:r>
    </w:p>
    <w:p w:rsidR="00A320B1" w:rsidRPr="00923E35" w:rsidRDefault="00A320B1" w:rsidP="00A320B1">
      <w:pPr>
        <w:spacing w:after="0" w:line="240" w:lineRule="auto"/>
        <w:jc w:val="both"/>
        <w:rPr>
          <w:rFonts w:ascii="Times New Roman" w:eastAsia="Arial Unicode MS" w:hAnsi="Times New Roman" w:cs="Times New Roman"/>
          <w:b/>
          <w:sz w:val="24"/>
          <w:szCs w:val="24"/>
          <w:lang w:val="kk-KZ" w:eastAsia="ru-RU"/>
        </w:rPr>
      </w:pPr>
    </w:p>
    <w:p w:rsidR="00A320B1" w:rsidRPr="00923E35" w:rsidRDefault="00D62D52" w:rsidP="00A320B1">
      <w:pPr>
        <w:spacing w:after="0" w:line="240" w:lineRule="auto"/>
        <w:jc w:val="right"/>
        <w:rPr>
          <w:rFonts w:ascii="Times New Roman" w:eastAsia="Arial Unicode MS" w:hAnsi="Times New Roman" w:cs="Times New Roman"/>
          <w:b/>
          <w:sz w:val="24"/>
          <w:szCs w:val="24"/>
          <w:lang w:val="kk-KZ" w:eastAsia="ru-RU"/>
        </w:rPr>
      </w:pPr>
      <w:r>
        <w:rPr>
          <w:rFonts w:ascii="Times New Roman" w:eastAsia="Arial Unicode MS" w:hAnsi="Times New Roman" w:cs="Times New Roman"/>
          <w:b/>
          <w:sz w:val="24"/>
          <w:szCs w:val="24"/>
          <w:lang w:val="kk-KZ" w:eastAsia="ru-RU"/>
        </w:rPr>
        <w:t>Ибрайкина Анара Айтпаевна</w:t>
      </w:r>
    </w:p>
    <w:p w:rsidR="00A320B1" w:rsidRPr="00923E35" w:rsidRDefault="00A320B1" w:rsidP="00A320B1">
      <w:pPr>
        <w:spacing w:after="0" w:line="240" w:lineRule="auto"/>
        <w:jc w:val="right"/>
        <w:rPr>
          <w:rFonts w:ascii="Times New Roman" w:eastAsia="Arial Unicode MS" w:hAnsi="Times New Roman" w:cs="Times New Roman"/>
          <w:b/>
          <w:sz w:val="24"/>
          <w:szCs w:val="24"/>
          <w:lang w:val="kk-KZ" w:eastAsia="ru-RU"/>
        </w:rPr>
      </w:pPr>
      <w:r w:rsidRPr="00923E35">
        <w:rPr>
          <w:rFonts w:ascii="Times New Roman" w:eastAsia="Arial Unicode MS" w:hAnsi="Times New Roman" w:cs="Times New Roman"/>
          <w:b/>
          <w:sz w:val="24"/>
          <w:szCs w:val="24"/>
          <w:lang w:val="kk-KZ" w:eastAsia="ru-RU"/>
        </w:rPr>
        <w:t xml:space="preserve">Павлодар облысы, Май ауданы, </w:t>
      </w:r>
    </w:p>
    <w:p w:rsidR="00A320B1" w:rsidRPr="00923E35" w:rsidRDefault="00A320B1" w:rsidP="00A320B1">
      <w:pPr>
        <w:spacing w:after="0" w:line="240" w:lineRule="auto"/>
        <w:jc w:val="right"/>
        <w:rPr>
          <w:rFonts w:ascii="Times New Roman" w:eastAsia="Arial Unicode MS" w:hAnsi="Times New Roman" w:cs="Times New Roman"/>
          <w:b/>
          <w:sz w:val="24"/>
          <w:szCs w:val="24"/>
          <w:lang w:val="kk-KZ" w:eastAsia="ru-RU"/>
        </w:rPr>
      </w:pPr>
      <w:r w:rsidRPr="00923E35">
        <w:rPr>
          <w:rFonts w:ascii="Times New Roman" w:eastAsia="Arial Unicode MS" w:hAnsi="Times New Roman" w:cs="Times New Roman"/>
          <w:b/>
          <w:sz w:val="24"/>
          <w:szCs w:val="24"/>
          <w:lang w:val="kk-KZ" w:eastAsia="ru-RU"/>
        </w:rPr>
        <w:t>Қазақстан негізгі орта білім беру мектебінің</w:t>
      </w:r>
    </w:p>
    <w:p w:rsidR="00A320B1" w:rsidRPr="00A320B1" w:rsidRDefault="0060095F" w:rsidP="00A320B1">
      <w:pPr>
        <w:spacing w:after="0" w:line="240" w:lineRule="auto"/>
        <w:jc w:val="right"/>
        <w:rPr>
          <w:rFonts w:ascii="Times New Roman" w:eastAsia="Arial Unicode MS" w:hAnsi="Times New Roman" w:cs="Times New Roman"/>
          <w:b/>
          <w:sz w:val="24"/>
          <w:szCs w:val="24"/>
          <w:lang w:val="kk-KZ" w:eastAsia="ru-RU"/>
        </w:rPr>
      </w:pPr>
      <w:r>
        <w:rPr>
          <w:rFonts w:ascii="Times New Roman" w:eastAsia="Arial Unicode MS" w:hAnsi="Times New Roman" w:cs="Times New Roman"/>
          <w:b/>
          <w:sz w:val="24"/>
          <w:szCs w:val="24"/>
          <w:lang w:val="kk-KZ" w:eastAsia="ru-RU"/>
        </w:rPr>
        <w:t xml:space="preserve"> информатика пән</w:t>
      </w:r>
      <w:r w:rsidR="00A320B1" w:rsidRPr="00923E35">
        <w:rPr>
          <w:rFonts w:ascii="Times New Roman" w:eastAsia="Arial Unicode MS" w:hAnsi="Times New Roman" w:cs="Times New Roman"/>
          <w:b/>
          <w:sz w:val="24"/>
          <w:szCs w:val="24"/>
          <w:lang w:val="kk-KZ" w:eastAsia="ru-RU"/>
        </w:rPr>
        <w:t xml:space="preserve"> мұғалімі </w:t>
      </w:r>
    </w:p>
    <w:sectPr w:rsidR="00A320B1" w:rsidRPr="00A320B1" w:rsidSect="00923E35">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A320B1"/>
    <w:rsid w:val="000D3666"/>
    <w:rsid w:val="001C1011"/>
    <w:rsid w:val="00356BA0"/>
    <w:rsid w:val="005B19E6"/>
    <w:rsid w:val="0060095F"/>
    <w:rsid w:val="00722F3A"/>
    <w:rsid w:val="008338F0"/>
    <w:rsid w:val="00923E35"/>
    <w:rsid w:val="00A320B1"/>
    <w:rsid w:val="00B82A51"/>
    <w:rsid w:val="00D62D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11"/>
  </w:style>
  <w:style w:type="paragraph" w:styleId="1">
    <w:name w:val="heading 1"/>
    <w:basedOn w:val="a"/>
    <w:next w:val="a"/>
    <w:link w:val="10"/>
    <w:uiPriority w:val="9"/>
    <w:qFormat/>
    <w:rsid w:val="001C10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C10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101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C1011"/>
    <w:rPr>
      <w:rFonts w:asciiTheme="majorHAnsi" w:eastAsiaTheme="majorEastAsia" w:hAnsiTheme="majorHAnsi" w:cstheme="majorBidi"/>
      <w:b/>
      <w:bCs/>
      <w:color w:val="4F81BD" w:themeColor="accent1"/>
      <w:sz w:val="26"/>
      <w:szCs w:val="26"/>
    </w:rPr>
  </w:style>
  <w:style w:type="paragraph" w:styleId="a3">
    <w:name w:val="Title"/>
    <w:basedOn w:val="a"/>
    <w:next w:val="a"/>
    <w:link w:val="a4"/>
    <w:uiPriority w:val="10"/>
    <w:qFormat/>
    <w:rsid w:val="001C101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1C1011"/>
    <w:rPr>
      <w:rFonts w:asciiTheme="majorHAnsi" w:eastAsiaTheme="majorEastAsia" w:hAnsiTheme="majorHAnsi" w:cstheme="majorBidi"/>
      <w:color w:val="17365D" w:themeColor="text2" w:themeShade="BF"/>
      <w:spacing w:val="5"/>
      <w:kern w:val="28"/>
      <w:sz w:val="52"/>
      <w:szCs w:val="52"/>
    </w:rPr>
  </w:style>
  <w:style w:type="character" w:styleId="a5">
    <w:name w:val="Strong"/>
    <w:basedOn w:val="a0"/>
    <w:uiPriority w:val="22"/>
    <w:qFormat/>
    <w:rsid w:val="001C1011"/>
    <w:rPr>
      <w:b/>
      <w:bCs/>
    </w:rPr>
  </w:style>
  <w:style w:type="paragraph" w:styleId="a6">
    <w:name w:val="List Paragraph"/>
    <w:basedOn w:val="a"/>
    <w:uiPriority w:val="34"/>
    <w:qFormat/>
    <w:rsid w:val="001C1011"/>
    <w:pPr>
      <w:ind w:left="720"/>
      <w:contextualSpacing/>
    </w:pPr>
  </w:style>
  <w:style w:type="paragraph" w:customStyle="1" w:styleId="isselectedend">
    <w:name w:val="isselectedend"/>
    <w:basedOn w:val="a"/>
    <w:rsid w:val="00A320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A320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0D366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D36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886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350</Words>
  <Characters>1997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8</cp:revision>
  <dcterms:created xsi:type="dcterms:W3CDTF">2026-06-23T13:36:00Z</dcterms:created>
  <dcterms:modified xsi:type="dcterms:W3CDTF">2026-06-26T09:40:00Z</dcterms:modified>
</cp:coreProperties>
</file>