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D" w:rsidRPr="00A14DBD" w:rsidRDefault="00A14DBD" w:rsidP="00A14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4DBD">
        <w:rPr>
          <w:rFonts w:ascii="Times New Roman" w:hAnsi="Times New Roman" w:cs="Times New Roman"/>
          <w:sz w:val="28"/>
          <w:szCs w:val="28"/>
        </w:rPr>
        <w:t>Сағындықова</w:t>
      </w:r>
      <w:proofErr w:type="spellEnd"/>
      <w:r w:rsidRPr="00A1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DBD">
        <w:rPr>
          <w:rFonts w:ascii="Times New Roman" w:hAnsi="Times New Roman" w:cs="Times New Roman"/>
          <w:sz w:val="28"/>
          <w:szCs w:val="28"/>
        </w:rPr>
        <w:t>Самал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DBD">
        <w:rPr>
          <w:rFonts w:ascii="Times New Roman" w:hAnsi="Times New Roman" w:cs="Times New Roman"/>
          <w:sz w:val="28"/>
          <w:szCs w:val="28"/>
        </w:rPr>
        <w:t>Русланқызы</w:t>
      </w:r>
      <w:proofErr w:type="spellEnd"/>
      <w:r w:rsidRPr="00A14DBD">
        <w:rPr>
          <w:rFonts w:ascii="Times New Roman" w:hAnsi="Times New Roman" w:cs="Times New Roman"/>
          <w:sz w:val="28"/>
          <w:szCs w:val="28"/>
        </w:rPr>
        <w:t>,</w:t>
      </w:r>
    </w:p>
    <w:p w:rsidR="00A14DBD" w:rsidRPr="00A14DBD" w:rsidRDefault="007A495F" w:rsidP="00A14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4 курса</w:t>
      </w:r>
    </w:p>
    <w:p w:rsidR="00A14DBD" w:rsidRDefault="007A495F" w:rsidP="00A14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«</w:t>
      </w:r>
      <w:r w:rsidR="00A14DBD" w:rsidRPr="00A14DBD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и аудит</w:t>
      </w:r>
      <w:r w:rsidR="00A14DBD" w:rsidRPr="00A14DBD">
        <w:rPr>
          <w:rFonts w:ascii="Times New Roman" w:hAnsi="Times New Roman" w:cs="Times New Roman"/>
          <w:sz w:val="28"/>
          <w:szCs w:val="28"/>
        </w:rPr>
        <w:t>»</w:t>
      </w:r>
    </w:p>
    <w:p w:rsidR="007A495F" w:rsidRPr="00A14DBD" w:rsidRDefault="007A495F" w:rsidP="007A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ВШЭиБ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4DBD">
        <w:rPr>
          <w:rFonts w:ascii="Times New Roman" w:hAnsi="Times New Roman" w:cs="Times New Roman"/>
          <w:sz w:val="28"/>
          <w:szCs w:val="28"/>
        </w:rPr>
        <w:t>кафедры «Финансы и Учет»</w:t>
      </w:r>
    </w:p>
    <w:p w:rsidR="007A495F" w:rsidRDefault="007A495F" w:rsidP="007A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Алматы,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 ал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Фараби</w:t>
      </w:r>
      <w:proofErr w:type="spellEnd"/>
    </w:p>
    <w:p w:rsidR="00A14DBD" w:rsidRDefault="00A14DBD" w:rsidP="00A14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Руководители: </w:t>
      </w:r>
    </w:p>
    <w:p w:rsidR="00A14DBD" w:rsidRPr="00A14DBD" w:rsidRDefault="00A14DBD" w:rsidP="00A14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К.э.н.,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Ердавлетова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Ф.К.</w:t>
      </w:r>
      <w:r w:rsidRPr="00A14DBD">
        <w:rPr>
          <w:rFonts w:ascii="Times New Roman" w:hAnsi="Times New Roman" w:cs="Times New Roman"/>
          <w:sz w:val="28"/>
          <w:szCs w:val="28"/>
        </w:rPr>
        <w:t>,</w:t>
      </w:r>
    </w:p>
    <w:p w:rsidR="007A495F" w:rsidRDefault="007A495F" w:rsidP="007A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Низамдинова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</w:t>
      </w:r>
      <w:r w:rsidR="00A14DBD" w:rsidRPr="00A14DBD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DBD" w:rsidRPr="00A14DBD">
        <w:rPr>
          <w:rFonts w:ascii="Times New Roman" w:hAnsi="Times New Roman" w:cs="Times New Roman"/>
          <w:sz w:val="28"/>
          <w:szCs w:val="28"/>
        </w:rPr>
        <w:t>преп</w:t>
      </w:r>
      <w:r>
        <w:rPr>
          <w:rFonts w:ascii="Times New Roman" w:hAnsi="Times New Roman" w:cs="Times New Roman"/>
          <w:sz w:val="28"/>
          <w:szCs w:val="28"/>
        </w:rPr>
        <w:t>одаватель</w:t>
      </w:r>
    </w:p>
    <w:p w:rsidR="00A14DBD" w:rsidRDefault="007A495F" w:rsidP="007A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Алматы,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 ал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Фараби</w:t>
      </w:r>
      <w:proofErr w:type="spellEnd"/>
    </w:p>
    <w:p w:rsidR="007A495F" w:rsidRDefault="007A495F" w:rsidP="007A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79" w:rsidRDefault="00201479" w:rsidP="007A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79" w:rsidRDefault="00201479" w:rsidP="007A4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79" w:rsidRPr="00201479" w:rsidRDefault="00201479" w:rsidP="00201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1479">
        <w:rPr>
          <w:rFonts w:ascii="Times New Roman" w:hAnsi="Times New Roman" w:cs="Times New Roman"/>
          <w:b/>
          <w:sz w:val="28"/>
          <w:szCs w:val="28"/>
        </w:rPr>
        <w:t>Қаз</w:t>
      </w:r>
      <w:proofErr w:type="gramStart"/>
      <w:r w:rsidRPr="00201479">
        <w:rPr>
          <w:rFonts w:ascii="Times New Roman" w:hAnsi="Times New Roman" w:cs="Times New Roman"/>
          <w:b/>
          <w:sz w:val="28"/>
          <w:szCs w:val="28"/>
        </w:rPr>
        <w:t>ҰУ</w:t>
      </w:r>
      <w:proofErr w:type="spellEnd"/>
      <w:proofErr w:type="gramEnd"/>
      <w:r w:rsidRPr="00201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1479">
        <w:rPr>
          <w:rFonts w:ascii="Times New Roman" w:hAnsi="Times New Roman" w:cs="Times New Roman"/>
          <w:b/>
          <w:sz w:val="28"/>
          <w:szCs w:val="28"/>
        </w:rPr>
        <w:t>университетінде</w:t>
      </w:r>
      <w:proofErr w:type="spellEnd"/>
      <w:r w:rsidRPr="00201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1479">
        <w:rPr>
          <w:rFonts w:ascii="Times New Roman" w:hAnsi="Times New Roman" w:cs="Times New Roman"/>
          <w:b/>
          <w:sz w:val="28"/>
          <w:szCs w:val="28"/>
        </w:rPr>
        <w:t>білікті</w:t>
      </w:r>
      <w:proofErr w:type="spellEnd"/>
      <w:r w:rsidRPr="00201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1479">
        <w:rPr>
          <w:rFonts w:ascii="Times New Roman" w:hAnsi="Times New Roman" w:cs="Times New Roman"/>
          <w:b/>
          <w:sz w:val="28"/>
          <w:szCs w:val="28"/>
        </w:rPr>
        <w:t>мамандардың</w:t>
      </w:r>
      <w:proofErr w:type="spellEnd"/>
      <w:r w:rsidRPr="00201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1479">
        <w:rPr>
          <w:rFonts w:ascii="Times New Roman" w:hAnsi="Times New Roman" w:cs="Times New Roman"/>
          <w:b/>
          <w:sz w:val="28"/>
          <w:szCs w:val="28"/>
        </w:rPr>
        <w:t>өсу</w:t>
      </w:r>
      <w:proofErr w:type="spellEnd"/>
      <w:r w:rsidRPr="00201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1479">
        <w:rPr>
          <w:rFonts w:ascii="Times New Roman" w:hAnsi="Times New Roman" w:cs="Times New Roman"/>
          <w:b/>
          <w:sz w:val="28"/>
          <w:szCs w:val="28"/>
        </w:rPr>
        <w:t>тенденциясы</w:t>
      </w:r>
      <w:proofErr w:type="spellEnd"/>
    </w:p>
    <w:p w:rsidR="00321D97" w:rsidRPr="00321D97" w:rsidRDefault="00321D97" w:rsidP="0020147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321D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1D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қарқынды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.  Республика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тәуелсіздігін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жариялағаннан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елдегі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тұрақтандыру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салаларындағы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мамандармен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мамандық</w:t>
      </w:r>
      <w:proofErr w:type="gramStart"/>
      <w:r w:rsidRPr="00321D97">
        <w:rPr>
          <w:rFonts w:ascii="Times New Roman" w:hAnsi="Times New Roman" w:cs="Times New Roman"/>
          <w:sz w:val="28"/>
          <w:szCs w:val="28"/>
        </w:rPr>
        <w:t>тар</w:t>
      </w:r>
      <w:proofErr w:type="gramEnd"/>
      <w:r w:rsidRPr="00321D9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да аса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мұқтаж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.  Ал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321D9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еліміздегі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университет,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кездегі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Киров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ҚазМУ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-да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тәлім-тәрбие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тәмамдаған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елімізге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экономикасын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сүйрейтін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кадрлар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мамандардың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өсу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тенденциясын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Қаз</w:t>
      </w:r>
      <w:proofErr w:type="gramStart"/>
      <w:r w:rsidRPr="00321D97">
        <w:rPr>
          <w:rFonts w:ascii="Times New Roman" w:hAnsi="Times New Roman" w:cs="Times New Roman"/>
          <w:sz w:val="28"/>
          <w:szCs w:val="28"/>
        </w:rPr>
        <w:t>ҰУ</w:t>
      </w:r>
      <w:proofErr w:type="spellEnd"/>
      <w:proofErr w:type="gram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университетінің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саны 16 000-ға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жуық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оқиды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>.</w:t>
      </w:r>
    </w:p>
    <w:p w:rsidR="00321D97" w:rsidRPr="00321D97" w:rsidRDefault="00321D97" w:rsidP="002014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университеттердің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Биыл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86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толып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басылымдар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лебіздерін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білдіріп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университеттің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ТМД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елдерінің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озық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Қаз</w:t>
      </w:r>
      <w:proofErr w:type="gramStart"/>
      <w:r w:rsidRPr="00321D97">
        <w:rPr>
          <w:rFonts w:ascii="Times New Roman" w:hAnsi="Times New Roman" w:cs="Times New Roman"/>
          <w:sz w:val="28"/>
          <w:szCs w:val="28"/>
        </w:rPr>
        <w:t>ҰУ</w:t>
      </w:r>
      <w:proofErr w:type="spellEnd"/>
      <w:proofErr w:type="gram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рейтингтерде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сатыда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321D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1D97">
        <w:rPr>
          <w:rFonts w:ascii="Times New Roman" w:hAnsi="Times New Roman" w:cs="Times New Roman"/>
          <w:sz w:val="28"/>
          <w:szCs w:val="28"/>
        </w:rPr>
        <w:t>ғанын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>, QS «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Rankings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рейтингі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Қаз</w:t>
      </w:r>
      <w:proofErr w:type="gramStart"/>
      <w:r w:rsidRPr="00321D97">
        <w:rPr>
          <w:rFonts w:ascii="Times New Roman" w:hAnsi="Times New Roman" w:cs="Times New Roman"/>
          <w:sz w:val="28"/>
          <w:szCs w:val="28"/>
        </w:rPr>
        <w:t>ҰУ</w:t>
      </w:r>
      <w:proofErr w:type="spellEnd"/>
      <w:proofErr w:type="gramEnd"/>
      <w:r w:rsidRPr="00321D97">
        <w:rPr>
          <w:rFonts w:ascii="Times New Roman" w:hAnsi="Times New Roman" w:cs="Times New Roman"/>
          <w:sz w:val="28"/>
          <w:szCs w:val="28"/>
        </w:rPr>
        <w:t xml:space="preserve"> 207-орынға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университет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Азиядағы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әлемдегі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210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университеттің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кірген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университет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әйгілі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GreatValueColleges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рейтингі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университетінің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321D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1D97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31-орынға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>.</w:t>
      </w:r>
    </w:p>
    <w:p w:rsidR="00321D97" w:rsidRPr="00321D97" w:rsidRDefault="00321D97" w:rsidP="002014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кәсіпкерлік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жеделдетілген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қарқынмен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өнді</w:t>
      </w:r>
      <w:proofErr w:type="gramStart"/>
      <w:r w:rsidRPr="00321D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1D97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бөлшек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.  Осы тенденция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нарығында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бухгалтерлердің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адамдарында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бухгалтерлерге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сәйкесінше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аудиторларға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шұғыл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қажеттілік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Тізімге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енген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мамандардың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lastRenderedPageBreak/>
        <w:t>бі</w:t>
      </w:r>
      <w:proofErr w:type="gramStart"/>
      <w:r w:rsidRPr="00321D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1D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Экономика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бизнес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профессорлық-оқытушылық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құрамының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HSEiB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321D97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21D97">
        <w:rPr>
          <w:rFonts w:ascii="Times New Roman" w:hAnsi="Times New Roman" w:cs="Times New Roman"/>
          <w:sz w:val="28"/>
          <w:szCs w:val="28"/>
        </w:rPr>
        <w:t xml:space="preserve"> кафедра 2004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сәуірде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құрылған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321D97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21D97">
        <w:rPr>
          <w:rFonts w:ascii="Times New Roman" w:hAnsi="Times New Roman" w:cs="Times New Roman"/>
          <w:sz w:val="28"/>
          <w:szCs w:val="28"/>
        </w:rPr>
        <w:t xml:space="preserve"> кафедра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оқытушыларының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аспектілері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бәсекеге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мамандарды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>.</w:t>
      </w:r>
    </w:p>
    <w:p w:rsidR="00321D97" w:rsidRPr="00321D97" w:rsidRDefault="00321D97" w:rsidP="00201479">
      <w:pPr>
        <w:ind w:firstLine="709"/>
      </w:pPr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осы кафедра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оқытушыларының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өткім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кафедра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оқытушылары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1100-ден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321D9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321D97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жұмыстардың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авторлары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кафедра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оқытушыларының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көпшілігі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Италия мен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Германияның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>, Англия мен АҚШ-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тың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университеттерінде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тағылымдамадан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321D97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321D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тренингтерге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TASIS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бағдарламаларына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Дүниежүзілік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банктің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IED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321D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1D97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конференцияларды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ұйымдастырудың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бас</w:t>
      </w:r>
      <w:r w:rsidR="00A14DBD">
        <w:rPr>
          <w:rFonts w:ascii="Times New Roman" w:hAnsi="Times New Roman" w:cs="Times New Roman"/>
          <w:sz w:val="28"/>
          <w:szCs w:val="28"/>
        </w:rPr>
        <w:t>тамашысы</w:t>
      </w:r>
      <w:proofErr w:type="spellEnd"/>
      <w:r w:rsidR="00A14DBD">
        <w:rPr>
          <w:rFonts w:ascii="Times New Roman" w:hAnsi="Times New Roman" w:cs="Times New Roman"/>
          <w:sz w:val="28"/>
          <w:szCs w:val="28"/>
        </w:rPr>
        <w:t>.</w:t>
      </w:r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есептілік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21D9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21D97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321D97">
        <w:rPr>
          <w:rFonts w:ascii="Times New Roman" w:hAnsi="Times New Roman" w:cs="Times New Roman"/>
          <w:sz w:val="28"/>
          <w:szCs w:val="28"/>
        </w:rPr>
        <w:t>т.б</w:t>
      </w:r>
      <w:proofErr w:type="spellEnd"/>
      <w:proofErr w:type="gramEnd"/>
      <w:r w:rsidRPr="00321D97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321D97" w:rsidRPr="0032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97"/>
    <w:rsid w:val="00201479"/>
    <w:rsid w:val="00321D97"/>
    <w:rsid w:val="007A495F"/>
    <w:rsid w:val="00A1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2023-04-18T06:33:00Z</dcterms:created>
  <dcterms:modified xsi:type="dcterms:W3CDTF">2023-04-18T07:23:00Z</dcterms:modified>
</cp:coreProperties>
</file>