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9yv9u13mcum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СОВРЕМЕННОЕ СОСТОЯНИЕ СИСТЕМЫ СРЕДНЕГО ОБРАЗОВАНИЯ В ФИНЛЯНДИИ И ТЕНДЕНЦИИ РАЗВИТИЯ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                        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Шахали Н.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профессор, доктор педагогических наук Кусаинов А.К.</w:t>
      </w:r>
    </w:p>
    <w:p w:rsidR="00000000" w:rsidDel="00000000" w:rsidP="00000000" w:rsidRDefault="00000000" w:rsidRPr="00000000" w14:paraId="00000006">
      <w:pPr>
        <w:spacing w:line="288" w:lineRule="auto"/>
        <w:ind w:firstLine="420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7M01105 Педагогика. специальность Менеджмент в образовании</w:t>
      </w:r>
    </w:p>
    <w:p w:rsidR="00000000" w:rsidDel="00000000" w:rsidP="00000000" w:rsidRDefault="00000000" w:rsidRPr="00000000" w14:paraId="00000007">
      <w:pPr>
        <w:spacing w:line="288" w:lineRule="auto"/>
        <w:ind w:firstLine="420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магистрантка 1 курс,</w:t>
      </w:r>
    </w:p>
    <w:p w:rsidR="00000000" w:rsidDel="00000000" w:rsidP="00000000" w:rsidRDefault="00000000" w:rsidRPr="00000000" w14:paraId="00000008">
      <w:pPr>
        <w:spacing w:line="288" w:lineRule="auto"/>
        <w:ind w:firstLine="420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Кафедра педагогики и образовательного менджмента </w:t>
      </w:r>
    </w:p>
    <w:p w:rsidR="00000000" w:rsidDel="00000000" w:rsidP="00000000" w:rsidRDefault="00000000" w:rsidRPr="00000000" w14:paraId="00000009">
      <w:pPr>
        <w:spacing w:line="288" w:lineRule="auto"/>
        <w:ind w:firstLine="420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Казахский Национальный университет им. Аль-Фараби</w:t>
      </w:r>
    </w:p>
    <w:p w:rsidR="00000000" w:rsidDel="00000000" w:rsidP="00000000" w:rsidRDefault="00000000" w:rsidRPr="00000000" w14:paraId="0000000A">
      <w:pPr>
        <w:spacing w:line="288" w:lineRule="auto"/>
        <w:ind w:firstLine="420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ind w:firstLine="420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8" w:lineRule="auto"/>
        <w:ind w:firstLine="420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88" w:lineRule="auto"/>
        <w:ind w:firstLine="420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8" w:lineRule="auto"/>
        <w:ind w:firstLine="4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Написать план статьи: современное состояние системы среднего образования и тенденции развития : что нужно писать?</w:t>
      </w:r>
    </w:p>
    <w:p w:rsidR="00000000" w:rsidDel="00000000" w:rsidP="00000000" w:rsidRDefault="00000000" w:rsidRPr="00000000" w14:paraId="0000000F">
      <w:pPr>
        <w:spacing w:line="288" w:lineRule="auto"/>
        <w:ind w:firstLine="4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Главное какие тенденции образования? Написать свой материал, мое видение</w:t>
      </w:r>
    </w:p>
    <w:p w:rsidR="00000000" w:rsidDel="00000000" w:rsidP="00000000" w:rsidRDefault="00000000" w:rsidRPr="00000000" w14:paraId="00000010">
      <w:pPr>
        <w:spacing w:line="288" w:lineRule="auto"/>
        <w:ind w:firstLine="4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написать о Казахстанских исследователей по поводу Финляндии </w:t>
      </w:r>
    </w:p>
    <w:p w:rsidR="00000000" w:rsidDel="00000000" w:rsidP="00000000" w:rsidRDefault="00000000" w:rsidRPr="00000000" w14:paraId="00000011">
      <w:pPr>
        <w:spacing w:line="288" w:lineRule="auto"/>
        <w:ind w:firstLine="4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ind w:firstLine="42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ind w:firstLine="420"/>
        <w:jc w:val="right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Аннотация: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Данная статья рассматривает ключевые составляющие и особенности системы среднего образования в Финляндии, которые способствовали развитию образования в стране, а также вывели образование в Финляндии на первые позиции в международных рейтингах. Подходы применяемые в Финских школах разрабатываемые  прогрессивными реформами,  могут быть использованы в качестве основы для разработки собственных реформ и изменений в системах образования в других странах, в том числе и в Казахстане. Благодаря отлаженной работе государственных структур, управляющих школ, а также преподавателей,  по внедрению обязательного образования, а также разработке студентоцентрированного обучения,Финляндия достигла уровня образования, при котором главным приоритетом образования является благополучие учащихся. В статье будут рассмотрены основные составляющие последних образовательных реформ в Финляндии, их разработка и процесс внедрения.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Статья является важным вкладом в изучении опыта развитых стран в сфере среднего образования и будет интересна педагогам, управляющим в сфере образования, и исследователям.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образование, педагогика, образовательные реформы, студентоцентрированное обучение, система образования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Система образования в Финляндии построена в первую очередь на основе необходимых навыков и компетенций  21 века. В течении многих лет Финляндия является представителем успешной системы образования, входящей в первую десятку в международных таблицах по грамотности чтения, математики и естествознанию.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Только Азиатские страны, такие как Сингапур, Китай, Гон-конг, Южная Корея, превосходят скандинавские нации в рейтингах Программы международной оценки студентов (PISA)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Политики и эксперты образования со всего мира задаются вопросом успеха системы образования в Финляндии. По этой причине было написано большое количество научных статей, а также проведено множество научных исследований.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В 2023 году популяция Финляндии составила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0"/>
          <w:szCs w:val="20"/>
          <w:highlight w:val="white"/>
          <w:rtl w:val="0"/>
        </w:rPr>
        <w:t xml:space="preserve">5,545,475, с небольшим приростом в 0,7%.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Около 560 500 округлять учащихся посещают 2341 округлить общеобразовательную школу, 95% из которых являются Государственными. Закон об обязательном базовом образовании в Финляндии (Национальное агентство образования Финляндии, 1998 г.) указывает(поменять слово) на три основные цели образования: «…предоставить им (учащимся) знания и навыки, необходимые в жизни…» в первой цели, «…содействовать цивилизации и равенству в обществе…» во второй цели, «обеспечить адекватное равенство в образовании по всей стране…» в последней цели. перефразировать, проще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Исследователи в области образовательных разработок Купиайнен, Хаутамаки и Карбялайнен  подчеркивают децентрализацию, то есть усиление провинциальной и местной авторизации, как одно из наиболее важных изменений в финской системе образования. Они также подчеркивают три важных аспекта финской системы в сравнении с общепринятой западной моделью: гибкость и разнообразия учебных материалов и методик, а не стандартизация. Упор на нужные и применимые знания, а не общие и широкие знания, включая все аспекты индивидуального роста ученика. А также культуру доверия преподавателям, через профессионализм и тщательную подготовку педагогических кадров. (вставить ссылку)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Одна из особенностей (использовать другое слово)  финской системы образования состоит в том, что образование в Финляндии является абсолютно бесплатным для всех граждан, на всех уровнях, начиная от дошкольного образования - детских садов, и заканчивая высшими ступенями образования в университетах. Кроме того бесплатными также являются все учебные материалы, медицинские услуги, и транспорт для воспитанников детских садов и школ. ( перефразировать)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Система Финского образования имеет двухуровневую административную структуру: Министерство образования и культуры - высший орган в сфере образования, и Национальное агентство образования Финляндии (EDUFI), которое действует в рамках министерства, однако является относительно автономной организацией. Сфера деятельности НАОФ охватывает все ступени образования, от дошкольного образования  до средней школы. Министерство образования и культуры занимается системой Высшего образования.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Основными источниками изменений, а также формирования ключевых аспектов образования служат государственные реформы.(поменять) В декабре 2014 года в Финляндии была завершена реформа Национальной основной учебной программы для начального  и  среднего образования.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2016 года все школы страны начали работать на основании новой реформы. Как писали финские политики : «Это изменение требует сильного стратегического лидерства со стороны экспертов Национального совета по образованию Финляндии, местных органов власти, директоров школ и учителей всех видов. Кроме того, необходимо большое количество единства мышления и сотрудничества между государством и работниками сферы образования».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Главной идеей реформы стала направленность дошкольного и среднего образования на обретение учащимися необходимых для 21 века компетенций и навыков, возможности адаптироваться к изменениям в мире.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Национальная основная учебная программа для начального и среднего образования в Финляндии обеспечивает единую базу  для учебных программ для  школ по всей стране. Реформа была внедрена 1 Августа 2016 года  в начальное звено с 1-6 классы  во всех школах. Для успешного внедрения реформа вводилась поэтапно. 1 Августа 2017 внедрена в 7 классы, в 2018 году в 8 классы, и в 2019 году в 9 классы. Реформа в образовании продолжает базироваться на предметах утвержденных в Законе о базовом образовании для всех классов. Система среднего образования включает в себя следующие предметы: родной язык и литературу, второй национальный язык (шведский), иностранный язык, математика,экологические исследования, биология, география, физика, химия, санитарное просвещение, религия, этика, история, обществознание, музыка, изобразительные искусства, ремесла, физкультура, домоводство, консультирование.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Цели и содержание каждого предмета были обновлены в соответствиями с мировыми и социальными изменениями, а также для того чтобы соответствовать необходимым в будущем знаниям. 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В основной учебной программе особое внимание уделяется трансверсальным компетенциям в обучении. Меняющееся общество требует все больше и больше трансверсальных навыков и компетенций. Цели, поставленные для трансверсальных компетенций, включают: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Научиться думать и  уметь учиться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Знания в области культуры, умение взаимодействовать с творчеством и самовыражаться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Заботиться о себе, своем здоровье и управлять повседневной жизнью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Мультиграмотность (Multiliteracy)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Владение  ИКТ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Трудовые умения и навыки, а также предпринимательство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Участие, вовлечение в  построение устойчивого будущего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Каким образом финские преподаватели развивают данные компетенции? 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 первую очередь главным приоритетом финских школ является ментальное здоровье и стабильность психики учащихся. Школа являет собой пространство, в котором каждый ученик чувствует себя комфортно, спокойно и раскрепощенно. Учителя не позволяют себе использовать сарказм, критику, сравнение и иные негативные проявления в адрес учеников во время учебного процесса. Каждый школьник знает, что у него есть право на самовыражение и собственное мнение, выражать которое финны привыкли с ранних лет. 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 Финляндии также нет разделения и иерархии по социальным и материальным признакам. Сама структура школ построена на равенстве. Таким образом школа в столице Хельсинки и в самой отдаленной провинции Финляндии имеет одинаковый уровень знаний, возможностей, инфраструктуру и компетенций учителей. Финская школьная система бросает вызов идее о том, что дети из неблагополучных слоев населения будут менее успешными. Вместо этого школьная система стремится предоставить всем учащимся равные возможности для успеха, независимо от их происхождения.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Учебная программа предназначена для вовлечения детей и стимулирования их интереса к окружающему миру. Кроме того, учебная программа способствует более широкому участию учащихся, поощряет студентов брать на себя ответственность за свое обучение и подчеркивает такие компетенции, как критическое мышление и культурная осведомленность. 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Финская система образования отдает приоритет обучению, а не тестированию. В отличие от многих стран, в Финляндии отсутствуют регулярные экзамены, тестирования, контрольные работы. Благодаря отсутствию экзаменов и контроля, им удалось развить у учащихся понимание целей обучения в школе. Целью обучения для финских школьников являются не высокие баллы в аттестате, а получение знаний, исследование мира, развитие своих собственных способностей и построение социальных связей. Одной из важнейших фигур в системе школьного образования являются преподаватели. Квалификация преподавателей, умение правильно взаимодействовать на учеников является основным компонентом успеха системы образования. 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Квалификация учителей в Финских школах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Педагогическое образование в Финляндии имеет основу в религии. В качестве педагогов с 19 века выступали религиозные лидеры. Они очень трепетно относились к грамотности. Деятельность религиозных лидеров была направлена к стремлению к национальному суверенитету и агитировала национальное единство и борьбу за независимость. 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Будучи колонией Швеции на протяжении долгих столетий, а затем перейдя в автономное эрцгерцогство под руководством Русской империи, Финны очень гордились своим устным и письменным финским языком. Они глубоко чтили традиции и старались сохранить национальную идентификацию и самобытность своего языка. Во второй половине столетия количество грамотных граждан отражало рост числа финских граждан, получивших образование в учреждениях более высокого уровня, колледжах и университетах. Интересно, что учителя неизменно пользовались определенным уважением, поскольку они, как правило, были одними из самых образованных в финском обществе.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До 1970-х годов педагогическое образование, особенно начальное образование, осуществлялось в педагогических колледжах с более короткими программами и меньшими требованиями. Комплексная школьная реформа 1970-х годов и Закон о педагогическом образовании 1971 года совместно способствовали унификации образования для всех учителей, как начальных, так и средних классов, на университетском уровне. Программа подготовки учителей на базе университета стала единственным способом получения сертификата для преподавания в Финляндии. 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Магистерская степень в образовании и педагогики является основой финских программ подготовки учителей. Паси Сальберг утверждает: «Особым принципом педагогического образования, основанного на исследованиях, в Финляндии является системная интеграция научных образовательных знаний, дидактики (или знаний педагогического содержания) и практики, позволяющая учителям совершенствовать свое педагогическое мышление, принимать обоснованные решения, и участие в профессиональном сообществе педагогов» (2015, с. 78). Кульминацией философии образования, основанной на исследованиях, является магистерская диссертация. Магистерская диссертация у будущих педагогов основана не только на теории, но должна быть доказана эмпирически. Именно поэтому будущие учителя, во время обучения в магистратуре проходят практику непосредственно в школах, применяя свои знания и навыки на практике, а также получая опыт от действующих и опытных специалистов в сфере образования. Магистры с педагогическим образованием по окончании университета способны не только создавать философские идеи, теории и гипотезы, но также успешно применять их на практике, анализировать практичность своих теорий, и результаты, которые они за собой влекут. 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Специалисты образования в Финляндии делят практический опыт магистранта на две категории: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обсуждение теории с другими кандидатами в маленькой группе, 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проведение занятий в присутствии действующего учителя перед классом.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 рамках каждой категории кандидаты на педагогическое образование должны наблюдать, практиковать преподавание под руководством наставника, а также проводить автономные уроки самостоятельно. Школьный опыт можно получить либо в учебных заведениях, состоящих в сотрудничестве с  университетом, либо в муниципальных школах, укомплектованных высококвалифицированными учителями-наставниками. Оба практических опыта распространяются на весь курс обучения в университете, начиная с первого года обучения. В этой структуре кандидаты на педагогическое образование изучают и практикуют исследовательские навыки, сотрудничество со сверстниками и коллегами, а также профессиональное развитие.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Цель Магистерской степени в сфере педагогики и образования, как это понимается в Финляндии, состоит в том, чтобы подготовить учителей, которые осознают последствия своих действий и факторов окружающей среды, влияющих на их работу, тем самым давая им возможность контролировать свою собственную деятельность, и, возможно, также контролировать эти факторы. Финская система образования гордится автономией и уважением, которое она оказывает своим учителям. Объединение теории и практики в образовательной программе, основанной на исследованиях, укрепляет бесконечное профессиональное отношение педагогов к открытиям и обучению.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Из приведенных выше доводов следует, что успешные показатели учащихся в Финской системе начального и среднего образования являются результатом отлаженной работы Государственных структур, Министерства образования и культуры, а также каждого представителя системы образования начиная от глав муниципалитетов, директоров школ, административного аппарата школы, учителей и даже учеников. 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Каждый гражданин Финляндии на национальном уровне чувствует самостоятельную ответственность за свое образование, и продолжает обучаться на протяжении всей жизни. Эти ценности и многие другие являются основой Финской национальной идеологии, которую впитывают дети с самых малых лет.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Список литературы: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See Kauko, J. 2019b. Government, policy, and the role of the state in Primary education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(Finland). In Bloomsbury Education and Childhood Studies, eds. J. Kauko, I. Menter, and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M.T. Tatto. London, UK: Bloomsbury.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Poon Yun Xuan (2020), How Finland designed its schools around well-being.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highlight w:val="white"/>
            <w:u w:val="single"/>
            <w:rtl w:val="0"/>
          </w:rPr>
          <w:t xml:space="preserve">https://govinsider.asia/intl-en/article/anna-korpi-how-finland-designed-its-schools-around-childrens-mental-health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Mortyn Soby, Finnish education system,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May 2015, Nordic Journal of Digital Literacy 2015(2):64-68</w:t>
      </w:r>
    </w:p>
    <w:p w:rsidR="00000000" w:rsidDel="00000000" w:rsidP="00000000" w:rsidRDefault="00000000" w:rsidRPr="00000000" w14:paraId="00000048">
      <w:pPr>
        <w:spacing w:after="80" w:line="312" w:lineRule="auto"/>
        <w:rPr>
          <w:rFonts w:ascii="Times New Roman" w:cs="Times New Roman" w:eastAsia="Times New Roman" w:hAnsi="Times New Roman"/>
          <w:color w:val="1155cc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DOI: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10.18261/ISSN1891-943X-2015-02-01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Martin Thrupp, Piia Seppänen,Jaakko Kauko,Sonja Kosunen, Finland’s Famous Education System, 2023,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https://doi.org/10.1007/978-981-19-8241-5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govinsider.asia/intl-en/article/anna-korpi-how-finland-designed-its-schools-around-childrens-mental-health" TargetMode="External"/><Relationship Id="rId7" Type="http://schemas.openxmlformats.org/officeDocument/2006/relationships/hyperlink" Target="http://dx.doi.org/10.18261/ISSN1891-943X-2015-02-01" TargetMode="External"/><Relationship Id="rId8" Type="http://schemas.openxmlformats.org/officeDocument/2006/relationships/hyperlink" Target="https://doi.org/10.1007/978-981-19-8241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