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1DEC" w14:textId="77777777" w:rsidR="00732D91" w:rsidRPr="00BD00F9" w:rsidRDefault="00732D91" w:rsidP="00732D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BD00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Петросянц</w:t>
      </w:r>
      <w:proofErr w:type="spellEnd"/>
      <w:r w:rsidRPr="00BD00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Татьяна Валерьевна</w:t>
      </w:r>
    </w:p>
    <w:p w14:paraId="6C0299D5" w14:textId="77777777" w:rsidR="00732D91" w:rsidRPr="00BD00F9" w:rsidRDefault="00732D91" w:rsidP="00732D9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Старший преподаватель</w:t>
      </w:r>
      <w:r w:rsidRPr="00BD00F9">
        <w:rPr>
          <w:rFonts w:ascii="Times New Roman" w:hAnsi="Times New Roman" w:cs="Times New Roman"/>
          <w:i/>
          <w:iCs/>
          <w:sz w:val="28"/>
          <w:szCs w:val="28"/>
        </w:rPr>
        <w:t xml:space="preserve"> кафедры «</w:t>
      </w:r>
      <w:r>
        <w:rPr>
          <w:rFonts w:ascii="Times New Roman" w:hAnsi="Times New Roman" w:cs="Times New Roman"/>
          <w:i/>
          <w:iCs/>
          <w:sz w:val="28"/>
          <w:szCs w:val="28"/>
        </w:rPr>
        <w:t>Экономика и ф</w:t>
      </w:r>
      <w:r w:rsidRPr="00BD00F9">
        <w:rPr>
          <w:rFonts w:ascii="Times New Roman" w:hAnsi="Times New Roman" w:cs="Times New Roman"/>
          <w:i/>
          <w:iCs/>
          <w:sz w:val="28"/>
          <w:szCs w:val="28"/>
        </w:rPr>
        <w:t>инансы»</w:t>
      </w:r>
    </w:p>
    <w:p w14:paraId="3AD47BF0" w14:textId="77777777" w:rsidR="00732D91" w:rsidRPr="00BD00F9" w:rsidRDefault="00732D91" w:rsidP="00732D9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D00F9">
        <w:rPr>
          <w:rFonts w:ascii="Times New Roman" w:hAnsi="Times New Roman" w:cs="Times New Roman"/>
          <w:i/>
          <w:iCs/>
          <w:sz w:val="28"/>
          <w:szCs w:val="28"/>
        </w:rPr>
        <w:t xml:space="preserve">НАО «Каспийский университет технологий и инжиниринга им. </w:t>
      </w:r>
      <w:proofErr w:type="spellStart"/>
      <w:r w:rsidRPr="00BD00F9">
        <w:rPr>
          <w:rFonts w:ascii="Times New Roman" w:hAnsi="Times New Roman" w:cs="Times New Roman"/>
          <w:i/>
          <w:iCs/>
          <w:sz w:val="28"/>
          <w:szCs w:val="28"/>
        </w:rPr>
        <w:t>Ш.Есенова</w:t>
      </w:r>
      <w:proofErr w:type="spellEnd"/>
      <w:r w:rsidRPr="00BD00F9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04A384D3" w14:textId="77777777" w:rsidR="00732D91" w:rsidRDefault="00732D91" w:rsidP="00732D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2B5B46" w14:textId="1B91CE97" w:rsidR="00CB54AB" w:rsidRDefault="00CB54AB" w:rsidP="00FA34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40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A3406" w:rsidRPr="00FA3406">
        <w:rPr>
          <w:rFonts w:ascii="Times New Roman" w:hAnsi="Times New Roman" w:cs="Times New Roman"/>
          <w:b/>
          <w:bCs/>
          <w:sz w:val="28"/>
          <w:szCs w:val="28"/>
        </w:rPr>
        <w:t>6</w:t>
      </w:r>
      <w:proofErr w:type="gramStart"/>
      <w:r w:rsidRPr="00FA3406">
        <w:rPr>
          <w:rFonts w:ascii="Times New Roman" w:hAnsi="Times New Roman" w:cs="Times New Roman"/>
          <w:b/>
          <w:bCs/>
          <w:sz w:val="28"/>
          <w:szCs w:val="28"/>
        </w:rPr>
        <w:t>: Чему</w:t>
      </w:r>
      <w:proofErr w:type="gramEnd"/>
      <w:r w:rsidRPr="00FA3406">
        <w:rPr>
          <w:rFonts w:ascii="Times New Roman" w:hAnsi="Times New Roman" w:cs="Times New Roman"/>
          <w:b/>
          <w:bCs/>
          <w:sz w:val="28"/>
          <w:szCs w:val="28"/>
        </w:rPr>
        <w:t xml:space="preserve"> на самом деле нужно учить современного экономиста? Взгляд КУТИ</w:t>
      </w:r>
    </w:p>
    <w:p w14:paraId="43AF4A07" w14:textId="77777777" w:rsidR="00FA3406" w:rsidRPr="00FA3406" w:rsidRDefault="00FA3406" w:rsidP="00FA34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5F82A7" w14:textId="4A42096B" w:rsidR="00FA3406" w:rsidRPr="00FA3406" w:rsidRDefault="00FA3406" w:rsidP="00F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406">
        <w:rPr>
          <w:rFonts w:ascii="Times New Roman" w:hAnsi="Times New Roman" w:cs="Times New Roman"/>
          <w:sz w:val="28"/>
          <w:szCs w:val="28"/>
        </w:rPr>
        <w:t>Современный экономист уже не может быть просто теоретиком, вооруженным знаниями классических моделей. В 2025 году и далее, когда финансовые рынки интегрированы, цифровизация проникает во все сектора, а геополитическая нестабильность становится нормой, востребован специалист, который объединяет экономическую мудрость, технологическую подкованность и предпринимательскую хватку.</w:t>
      </w:r>
    </w:p>
    <w:p w14:paraId="7A2421EC" w14:textId="77777777" w:rsidR="00FA3406" w:rsidRPr="00FA3406" w:rsidRDefault="00FA3406" w:rsidP="00F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406">
        <w:rPr>
          <w:rFonts w:ascii="Times New Roman" w:hAnsi="Times New Roman" w:cs="Times New Roman"/>
          <w:sz w:val="28"/>
          <w:szCs w:val="28"/>
        </w:rPr>
        <w:t xml:space="preserve">Каспийский университет технологий и инжиниринга им. Ш. </w:t>
      </w:r>
      <w:proofErr w:type="spellStart"/>
      <w:r w:rsidRPr="00FA3406">
        <w:rPr>
          <w:rFonts w:ascii="Times New Roman" w:hAnsi="Times New Roman" w:cs="Times New Roman"/>
          <w:sz w:val="28"/>
          <w:szCs w:val="28"/>
        </w:rPr>
        <w:t>Есенова</w:t>
      </w:r>
      <w:proofErr w:type="spellEnd"/>
      <w:r w:rsidRPr="00FA3406">
        <w:rPr>
          <w:rFonts w:ascii="Times New Roman" w:hAnsi="Times New Roman" w:cs="Times New Roman"/>
          <w:sz w:val="28"/>
          <w:szCs w:val="28"/>
        </w:rPr>
        <w:t xml:space="preserve"> (КУТИ) осознает, что трансформация образования — это не просто обновление учебников, а стратегический сдвиг парадигмы. Наш взгляд на подготовку экономиста будущего базируется на трех столпах: цифровая компетентность, практическое предпринимательство и устойчивое развитие.</w:t>
      </w:r>
    </w:p>
    <w:p w14:paraId="57365218" w14:textId="75DE3F3E" w:rsidR="00FA3406" w:rsidRPr="00FA3406" w:rsidRDefault="00FA3406" w:rsidP="00FA34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3406">
        <w:rPr>
          <w:rFonts w:ascii="Times New Roman" w:hAnsi="Times New Roman" w:cs="Times New Roman"/>
          <w:i/>
          <w:iCs/>
          <w:sz w:val="28"/>
          <w:szCs w:val="28"/>
        </w:rPr>
        <w:t>Столп 1. Цифровая компетентность – экономист как аналитик данных</w:t>
      </w:r>
    </w:p>
    <w:p w14:paraId="59F84A32" w14:textId="77777777" w:rsidR="00FA3406" w:rsidRPr="00FA3406" w:rsidRDefault="00FA3406" w:rsidP="00F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406">
        <w:rPr>
          <w:rFonts w:ascii="Times New Roman" w:hAnsi="Times New Roman" w:cs="Times New Roman"/>
          <w:sz w:val="28"/>
          <w:szCs w:val="28"/>
        </w:rPr>
        <w:t>В эпоху Big Data и алгоритмов, самым важным инструментом экономиста стали не калькулятор и даже не Excel, а аналитические платформы и языки программирования. Современный экономист должен быть в первую очередь аналитиком данных. В КУТИ мы делаем акцент на:</w:t>
      </w:r>
    </w:p>
    <w:p w14:paraId="25433416" w14:textId="4161825D" w:rsidR="00FA3406" w:rsidRPr="00FA3406" w:rsidRDefault="00FA3406" w:rsidP="00F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A3406">
        <w:rPr>
          <w:rFonts w:ascii="Times New Roman" w:hAnsi="Times New Roman" w:cs="Times New Roman"/>
          <w:sz w:val="28"/>
          <w:szCs w:val="28"/>
        </w:rPr>
        <w:t>Программирование для экономики: студенты изучают основы Python и R. Эти языки используются не для разработки ПО, а для эконометрического моделирования, прогнозирования временных рядов, автоматизации сбора и обработки данных. Они позволяют экономисту самостоятельно проверять гипотезы, а не полагаться на чужие расчеты.</w:t>
      </w:r>
    </w:p>
    <w:p w14:paraId="1E31F441" w14:textId="3D41EE2E" w:rsidR="00FA3406" w:rsidRPr="00FA3406" w:rsidRDefault="00FA3406" w:rsidP="00F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A3406">
        <w:rPr>
          <w:rFonts w:ascii="Times New Roman" w:hAnsi="Times New Roman" w:cs="Times New Roman"/>
          <w:sz w:val="28"/>
          <w:szCs w:val="28"/>
        </w:rPr>
        <w:t xml:space="preserve">Визуализация и бизнес-интеллект (BI): критически важно уметь не только получить данные, но и наглядно представить их. Курсы по работе с Power BI и </w:t>
      </w:r>
      <w:proofErr w:type="spellStart"/>
      <w:r w:rsidRPr="00FA3406">
        <w:rPr>
          <w:rFonts w:ascii="Times New Roman" w:hAnsi="Times New Roman" w:cs="Times New Roman"/>
          <w:sz w:val="28"/>
          <w:szCs w:val="28"/>
        </w:rPr>
        <w:t>Tableau</w:t>
      </w:r>
      <w:proofErr w:type="spellEnd"/>
      <w:r w:rsidRPr="00FA3406">
        <w:rPr>
          <w:rFonts w:ascii="Times New Roman" w:hAnsi="Times New Roman" w:cs="Times New Roman"/>
          <w:sz w:val="28"/>
          <w:szCs w:val="28"/>
        </w:rPr>
        <w:t xml:space="preserve"> учат студентов преобразовывать сложные массивы цифр в интуитивно понятные </w:t>
      </w:r>
      <w:proofErr w:type="spellStart"/>
      <w:r w:rsidRPr="00FA3406">
        <w:rPr>
          <w:rFonts w:ascii="Times New Roman" w:hAnsi="Times New Roman" w:cs="Times New Roman"/>
          <w:sz w:val="28"/>
          <w:szCs w:val="28"/>
        </w:rPr>
        <w:t>дашборды</w:t>
      </w:r>
      <w:proofErr w:type="spellEnd"/>
      <w:r w:rsidRPr="00FA3406">
        <w:rPr>
          <w:rFonts w:ascii="Times New Roman" w:hAnsi="Times New Roman" w:cs="Times New Roman"/>
          <w:sz w:val="28"/>
          <w:szCs w:val="28"/>
        </w:rPr>
        <w:t>, которые являются основой для принятия решений в любом бизнесе.</w:t>
      </w:r>
    </w:p>
    <w:p w14:paraId="7D74274B" w14:textId="33C5BBE2" w:rsidR="00FA3406" w:rsidRPr="00FA3406" w:rsidRDefault="00FA3406" w:rsidP="00F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A3406">
        <w:rPr>
          <w:rFonts w:ascii="Times New Roman" w:hAnsi="Times New Roman" w:cs="Times New Roman"/>
          <w:sz w:val="28"/>
          <w:szCs w:val="28"/>
        </w:rPr>
        <w:t xml:space="preserve">Финансово-цифровая безопасность: в условиях растущих </w:t>
      </w:r>
      <w:proofErr w:type="spellStart"/>
      <w:r w:rsidRPr="00FA3406">
        <w:rPr>
          <w:rFonts w:ascii="Times New Roman" w:hAnsi="Times New Roman" w:cs="Times New Roman"/>
          <w:sz w:val="28"/>
          <w:szCs w:val="28"/>
        </w:rPr>
        <w:t>киберугроз</w:t>
      </w:r>
      <w:proofErr w:type="spellEnd"/>
      <w:r w:rsidRPr="00FA3406">
        <w:rPr>
          <w:rFonts w:ascii="Times New Roman" w:hAnsi="Times New Roman" w:cs="Times New Roman"/>
          <w:sz w:val="28"/>
          <w:szCs w:val="28"/>
        </w:rPr>
        <w:t xml:space="preserve">, знание основ </w:t>
      </w:r>
      <w:proofErr w:type="spellStart"/>
      <w:r w:rsidRPr="00FA3406">
        <w:rPr>
          <w:rFonts w:ascii="Times New Roman" w:hAnsi="Times New Roman" w:cs="Times New Roman"/>
          <w:sz w:val="28"/>
          <w:szCs w:val="28"/>
        </w:rPr>
        <w:t>блокчейна</w:t>
      </w:r>
      <w:proofErr w:type="spellEnd"/>
      <w:r w:rsidRPr="00FA34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406">
        <w:rPr>
          <w:rFonts w:ascii="Times New Roman" w:hAnsi="Times New Roman" w:cs="Times New Roman"/>
          <w:sz w:val="28"/>
          <w:szCs w:val="28"/>
        </w:rPr>
        <w:t>криптоэкономики</w:t>
      </w:r>
      <w:proofErr w:type="spellEnd"/>
      <w:r w:rsidRPr="00FA3406">
        <w:rPr>
          <w:rFonts w:ascii="Times New Roman" w:hAnsi="Times New Roman" w:cs="Times New Roman"/>
          <w:sz w:val="28"/>
          <w:szCs w:val="28"/>
        </w:rPr>
        <w:t xml:space="preserve"> и принципов защиты финансовых данных становится частью профессиональной этики экономиста.</w:t>
      </w:r>
    </w:p>
    <w:p w14:paraId="6C146599" w14:textId="2ECC8E79" w:rsidR="00FA3406" w:rsidRPr="00FA3406" w:rsidRDefault="00FA3406" w:rsidP="00FA34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3406">
        <w:rPr>
          <w:rFonts w:ascii="Times New Roman" w:hAnsi="Times New Roman" w:cs="Times New Roman"/>
          <w:i/>
          <w:iCs/>
          <w:sz w:val="28"/>
          <w:szCs w:val="28"/>
        </w:rPr>
        <w:t>Столп 2. Практическое предпринимательство – от идеи к финансовой модели</w:t>
      </w:r>
    </w:p>
    <w:p w14:paraId="658A9A70" w14:textId="77777777" w:rsidR="00FA3406" w:rsidRPr="00FA3406" w:rsidRDefault="00FA3406" w:rsidP="00F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406">
        <w:rPr>
          <w:rFonts w:ascii="Times New Roman" w:hAnsi="Times New Roman" w:cs="Times New Roman"/>
          <w:sz w:val="28"/>
          <w:szCs w:val="28"/>
        </w:rPr>
        <w:t>Мы твердо убеждены, что будущее экономики региона и страны начинается с мышления первокурсника. Инновации — это выстроенная система, закладываемая с первых дней обучения. Именно поэтому ключевой дисциплиной для студентов 1 курса является курс «Основы предпринимательства и финансовой грамотности».</w:t>
      </w:r>
    </w:p>
    <w:p w14:paraId="11539E45" w14:textId="77777777" w:rsidR="00FA3406" w:rsidRPr="00FA3406" w:rsidRDefault="00FA3406" w:rsidP="00F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406">
        <w:rPr>
          <w:rFonts w:ascii="Times New Roman" w:hAnsi="Times New Roman" w:cs="Times New Roman"/>
          <w:sz w:val="28"/>
          <w:szCs w:val="28"/>
        </w:rPr>
        <w:t>Подход преподавания кардинально отличается от традиционных лекций. Мы моделируем реальный бизнес-процесс:</w:t>
      </w:r>
    </w:p>
    <w:p w14:paraId="4FEB7FE7" w14:textId="0EF8D05E" w:rsidR="00FA3406" w:rsidRPr="00FA3406" w:rsidRDefault="00FA3406" w:rsidP="00F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FA3406">
        <w:rPr>
          <w:rFonts w:ascii="Times New Roman" w:hAnsi="Times New Roman" w:cs="Times New Roman"/>
          <w:sz w:val="28"/>
          <w:szCs w:val="28"/>
        </w:rPr>
        <w:t xml:space="preserve">Lean </w:t>
      </w:r>
      <w:proofErr w:type="spellStart"/>
      <w:r w:rsidRPr="00FA3406">
        <w:rPr>
          <w:rFonts w:ascii="Times New Roman" w:hAnsi="Times New Roman" w:cs="Times New Roman"/>
          <w:sz w:val="28"/>
          <w:szCs w:val="28"/>
        </w:rPr>
        <w:t>Startup</w:t>
      </w:r>
      <w:proofErr w:type="spellEnd"/>
      <w:r w:rsidRPr="00FA3406">
        <w:rPr>
          <w:rFonts w:ascii="Times New Roman" w:hAnsi="Times New Roman" w:cs="Times New Roman"/>
          <w:sz w:val="28"/>
          <w:szCs w:val="28"/>
        </w:rPr>
        <w:t xml:space="preserve"> в действии: обучение строится на философии "делать, а не просто думать". Студенты сразу работают над собственными проектами, а вместо традиционных экзаменов используют реальные инструменты:</w:t>
      </w:r>
    </w:p>
    <w:p w14:paraId="18969BA9" w14:textId="0FFA684D" w:rsidR="00FA3406" w:rsidRPr="00FA3406" w:rsidRDefault="00FA3406" w:rsidP="00F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A3406">
        <w:rPr>
          <w:rFonts w:ascii="Times New Roman" w:hAnsi="Times New Roman" w:cs="Times New Roman"/>
          <w:sz w:val="28"/>
          <w:szCs w:val="28"/>
        </w:rPr>
        <w:t xml:space="preserve">Business Model </w:t>
      </w:r>
      <w:proofErr w:type="spellStart"/>
      <w:r w:rsidRPr="00FA3406">
        <w:rPr>
          <w:rFonts w:ascii="Times New Roman" w:hAnsi="Times New Roman" w:cs="Times New Roman"/>
          <w:sz w:val="28"/>
          <w:szCs w:val="28"/>
        </w:rPr>
        <w:t>Canvas</w:t>
      </w:r>
      <w:proofErr w:type="spellEnd"/>
      <w:r w:rsidRPr="00FA3406">
        <w:rPr>
          <w:rFonts w:ascii="Times New Roman" w:hAnsi="Times New Roman" w:cs="Times New Roman"/>
          <w:sz w:val="28"/>
          <w:szCs w:val="28"/>
        </w:rPr>
        <w:t>: разработка жизнеспособной бизнес-модели.</w:t>
      </w:r>
    </w:p>
    <w:p w14:paraId="64DE5498" w14:textId="0F9FCFF8" w:rsidR="00FA3406" w:rsidRPr="00FA3406" w:rsidRDefault="00FA3406" w:rsidP="00F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A3406">
        <w:rPr>
          <w:rFonts w:ascii="Times New Roman" w:hAnsi="Times New Roman" w:cs="Times New Roman"/>
          <w:sz w:val="28"/>
          <w:szCs w:val="28"/>
        </w:rPr>
        <w:t>Customer Development (</w:t>
      </w:r>
      <w:proofErr w:type="spellStart"/>
      <w:r w:rsidRPr="00FA3406">
        <w:rPr>
          <w:rFonts w:ascii="Times New Roman" w:hAnsi="Times New Roman" w:cs="Times New Roman"/>
          <w:sz w:val="28"/>
          <w:szCs w:val="28"/>
        </w:rPr>
        <w:t>CustDev</w:t>
      </w:r>
      <w:proofErr w:type="spellEnd"/>
      <w:r w:rsidRPr="00FA3406">
        <w:rPr>
          <w:rFonts w:ascii="Times New Roman" w:hAnsi="Times New Roman" w:cs="Times New Roman"/>
          <w:sz w:val="28"/>
          <w:szCs w:val="28"/>
        </w:rPr>
        <w:t>): валидация гипотез на реальном рынке.</w:t>
      </w:r>
    </w:p>
    <w:p w14:paraId="40603FE2" w14:textId="141B458F" w:rsidR="00FA3406" w:rsidRPr="00FA3406" w:rsidRDefault="00FA3406" w:rsidP="00F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A3406">
        <w:rPr>
          <w:rFonts w:ascii="Times New Roman" w:hAnsi="Times New Roman" w:cs="Times New Roman"/>
          <w:sz w:val="28"/>
          <w:szCs w:val="28"/>
        </w:rPr>
        <w:t>MVP (</w:t>
      </w:r>
      <w:proofErr w:type="spellStart"/>
      <w:r w:rsidRPr="00FA3406">
        <w:rPr>
          <w:rFonts w:ascii="Times New Roman" w:hAnsi="Times New Roman" w:cs="Times New Roman"/>
          <w:sz w:val="28"/>
          <w:szCs w:val="28"/>
        </w:rPr>
        <w:t>Minimum</w:t>
      </w:r>
      <w:proofErr w:type="spellEnd"/>
      <w:r w:rsidRPr="00FA3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406">
        <w:rPr>
          <w:rFonts w:ascii="Times New Roman" w:hAnsi="Times New Roman" w:cs="Times New Roman"/>
          <w:sz w:val="28"/>
          <w:szCs w:val="28"/>
        </w:rPr>
        <w:t>Viable</w:t>
      </w:r>
      <w:proofErr w:type="spellEnd"/>
      <w:r w:rsidRPr="00FA3406">
        <w:rPr>
          <w:rFonts w:ascii="Times New Roman" w:hAnsi="Times New Roman" w:cs="Times New Roman"/>
          <w:sz w:val="28"/>
          <w:szCs w:val="28"/>
        </w:rPr>
        <w:t xml:space="preserve"> Product): создание минимально жизнеспособного продукта.</w:t>
      </w:r>
    </w:p>
    <w:p w14:paraId="477F93D3" w14:textId="6FC8C57D" w:rsidR="00FA3406" w:rsidRPr="00FA3406" w:rsidRDefault="00FA3406" w:rsidP="00F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A3406">
        <w:rPr>
          <w:rFonts w:ascii="Times New Roman" w:hAnsi="Times New Roman" w:cs="Times New Roman"/>
          <w:sz w:val="28"/>
          <w:szCs w:val="28"/>
        </w:rPr>
        <w:t>Финансовая грамотность как стратегия: мы преподаем финансовую грамотность не как абстрактный учет, а как инструмент стратегического роста. Первокурсники осваивают эффективное бюджетирование, оценку экономической эффективности и управление инвестиционными потоками проекта. Наша задача – показать, что даже самая блестящая экономическая или техническая идея останется лишь идеей, если не будет подкреплена четкой, жизнеспособной финансовой моделью.</w:t>
      </w:r>
    </w:p>
    <w:p w14:paraId="0456CD83" w14:textId="77777777" w:rsidR="00FA3406" w:rsidRPr="00FA3406" w:rsidRDefault="00FA3406" w:rsidP="00F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406">
        <w:rPr>
          <w:rFonts w:ascii="Times New Roman" w:hAnsi="Times New Roman" w:cs="Times New Roman"/>
          <w:sz w:val="28"/>
          <w:szCs w:val="28"/>
        </w:rPr>
        <w:t xml:space="preserve">Этот практический опыт превращает экономиста из пассивного счетовода </w:t>
      </w:r>
      <w:proofErr w:type="gramStart"/>
      <w:r w:rsidRPr="00FA3406">
        <w:rPr>
          <w:rFonts w:ascii="Times New Roman" w:hAnsi="Times New Roman" w:cs="Times New Roman"/>
          <w:sz w:val="28"/>
          <w:szCs w:val="28"/>
        </w:rPr>
        <w:t>в активного генератора</w:t>
      </w:r>
      <w:proofErr w:type="gramEnd"/>
      <w:r w:rsidRPr="00FA3406">
        <w:rPr>
          <w:rFonts w:ascii="Times New Roman" w:hAnsi="Times New Roman" w:cs="Times New Roman"/>
          <w:sz w:val="28"/>
          <w:szCs w:val="28"/>
        </w:rPr>
        <w:t xml:space="preserve"> финансовой ценности.</w:t>
      </w:r>
    </w:p>
    <w:p w14:paraId="1116D57D" w14:textId="0754E8C0" w:rsidR="00FA3406" w:rsidRPr="00FA3406" w:rsidRDefault="00FA3406" w:rsidP="00FA34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3406">
        <w:rPr>
          <w:rFonts w:ascii="Times New Roman" w:hAnsi="Times New Roman" w:cs="Times New Roman"/>
          <w:i/>
          <w:iCs/>
          <w:sz w:val="28"/>
          <w:szCs w:val="28"/>
        </w:rPr>
        <w:t>Столп 3. Устойчивое развитие и глобальная экономика</w:t>
      </w:r>
    </w:p>
    <w:p w14:paraId="3408C70C" w14:textId="77777777" w:rsidR="00FA3406" w:rsidRPr="00FA3406" w:rsidRDefault="00FA3406" w:rsidP="00F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406">
        <w:rPr>
          <w:rFonts w:ascii="Times New Roman" w:hAnsi="Times New Roman" w:cs="Times New Roman"/>
          <w:sz w:val="28"/>
          <w:szCs w:val="28"/>
        </w:rPr>
        <w:t>Современный экономист не может работать в изоляции. Проблемы климата, социального неравенства и корпоративной ответственности (ESG-повестка) напрямую влияют на финансовые показатели и инвестиционные риски.</w:t>
      </w:r>
    </w:p>
    <w:p w14:paraId="12564733" w14:textId="77191A9D" w:rsidR="00FA3406" w:rsidRPr="00FA3406" w:rsidRDefault="00FA3406" w:rsidP="00F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406">
        <w:rPr>
          <w:rFonts w:ascii="Times New Roman" w:hAnsi="Times New Roman" w:cs="Times New Roman"/>
          <w:sz w:val="28"/>
          <w:szCs w:val="28"/>
        </w:rPr>
        <w:t>В КУТИ обеспечивается тесная связь с реальным сектором экономики. КУТИ сотрудничает с ведущими региональными и национальными компаниями, чтобы студенты работали над живыми кейсами. Наставничество от практикующих экономистов и аналитиков позволяет студентам интегрировать теоретические знания с требованиями рынка труда, создавая профессиональное портфолио еще до получения диплома.</w:t>
      </w:r>
    </w:p>
    <w:p w14:paraId="0A16931B" w14:textId="55BF3A26" w:rsidR="00FA3406" w:rsidRPr="00FA3406" w:rsidRDefault="00FA3406" w:rsidP="00FA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406">
        <w:rPr>
          <w:rFonts w:ascii="Times New Roman" w:hAnsi="Times New Roman" w:cs="Times New Roman"/>
          <w:sz w:val="28"/>
          <w:szCs w:val="28"/>
        </w:rPr>
        <w:t xml:space="preserve">Экономист 2026 года, подготовленный Каспийским университетом им. Ш. </w:t>
      </w:r>
      <w:proofErr w:type="spellStart"/>
      <w:r w:rsidRPr="00FA3406">
        <w:rPr>
          <w:rFonts w:ascii="Times New Roman" w:hAnsi="Times New Roman" w:cs="Times New Roman"/>
          <w:sz w:val="28"/>
          <w:szCs w:val="28"/>
        </w:rPr>
        <w:t>Есенова</w:t>
      </w:r>
      <w:proofErr w:type="spellEnd"/>
      <w:r w:rsidRPr="00FA3406">
        <w:rPr>
          <w:rFonts w:ascii="Times New Roman" w:hAnsi="Times New Roman" w:cs="Times New Roman"/>
          <w:sz w:val="28"/>
          <w:szCs w:val="28"/>
        </w:rPr>
        <w:t>, — это не просто специалист, знающий формулы, а инновационный лидер. Это гибридный профессионал, который умеет кодировать, анализировать, прогнозировать и создавать новые финансовые продукты в условиях цифровой экономики. Именно на таких специалистах, способных превращать данные в стратегические решения, и будет строиться будущее процветание Казахстана.</w:t>
      </w:r>
    </w:p>
    <w:p w14:paraId="69EC0890" w14:textId="77777777" w:rsidR="00FA3406" w:rsidRDefault="00FA3406" w:rsidP="003A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B828580" w14:textId="77777777" w:rsidR="00FA3406" w:rsidRDefault="00FA3406" w:rsidP="003A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EB69E5C" w14:textId="77777777" w:rsidR="00FA3406" w:rsidRDefault="00FA3406" w:rsidP="003A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A5CFCBE" w14:textId="77777777" w:rsidR="00FA3406" w:rsidRDefault="00FA3406" w:rsidP="003A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AF7189A" w14:textId="77777777" w:rsidR="00FA3406" w:rsidRDefault="00FA3406" w:rsidP="003A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sectPr w:rsidR="00FA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B98"/>
    <w:multiLevelType w:val="multilevel"/>
    <w:tmpl w:val="03E2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6413C"/>
    <w:multiLevelType w:val="multilevel"/>
    <w:tmpl w:val="D45C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75238"/>
    <w:multiLevelType w:val="multilevel"/>
    <w:tmpl w:val="F72C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F0EB7"/>
    <w:multiLevelType w:val="multilevel"/>
    <w:tmpl w:val="49F0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4B592F"/>
    <w:multiLevelType w:val="multilevel"/>
    <w:tmpl w:val="3BA2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C11A97"/>
    <w:multiLevelType w:val="multilevel"/>
    <w:tmpl w:val="7C44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D3747F"/>
    <w:multiLevelType w:val="multilevel"/>
    <w:tmpl w:val="1138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B87531"/>
    <w:multiLevelType w:val="multilevel"/>
    <w:tmpl w:val="51AA7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737EAD"/>
    <w:multiLevelType w:val="multilevel"/>
    <w:tmpl w:val="2CA2A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2D"/>
    <w:rsid w:val="003A0D5E"/>
    <w:rsid w:val="003C592D"/>
    <w:rsid w:val="00463F8C"/>
    <w:rsid w:val="00494563"/>
    <w:rsid w:val="00732D91"/>
    <w:rsid w:val="00A06403"/>
    <w:rsid w:val="00A06BBD"/>
    <w:rsid w:val="00CB54AB"/>
    <w:rsid w:val="00F36117"/>
    <w:rsid w:val="00FA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351F"/>
  <w15:chartTrackingRefBased/>
  <w15:docId w15:val="{0FE07C3D-9EF5-49B0-AD63-F821229B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61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F36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4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611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F36117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F36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F36117"/>
    <w:rPr>
      <w:b/>
      <w:bCs/>
    </w:rPr>
  </w:style>
  <w:style w:type="character" w:styleId="a5">
    <w:name w:val="Emphasis"/>
    <w:basedOn w:val="a0"/>
    <w:uiPriority w:val="20"/>
    <w:qFormat/>
    <w:rsid w:val="00F36117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FA340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ярослав</cp:lastModifiedBy>
  <cp:revision>7</cp:revision>
  <dcterms:created xsi:type="dcterms:W3CDTF">2025-11-05T06:15:00Z</dcterms:created>
  <dcterms:modified xsi:type="dcterms:W3CDTF">2026-05-18T05:46:00Z</dcterms:modified>
</cp:coreProperties>
</file>