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4146" w:type="dxa"/>
        <w:tblInd w:w="279" w:type="dxa"/>
        <w:tblLook w:val="04A0"/>
      </w:tblPr>
      <w:tblGrid>
        <w:gridCol w:w="1555"/>
        <w:gridCol w:w="840"/>
        <w:gridCol w:w="3388"/>
        <w:gridCol w:w="2551"/>
        <w:gridCol w:w="2835"/>
        <w:gridCol w:w="2977"/>
      </w:tblGrid>
      <w:tr w:rsidR="008546F8" w:rsidRPr="008546F8" w:rsidTr="008546F8">
        <w:tc>
          <w:tcPr>
            <w:tcW w:w="2395" w:type="dxa"/>
            <w:gridSpan w:val="2"/>
          </w:tcPr>
          <w:p w:rsidR="008546F8" w:rsidRPr="008546F8" w:rsidRDefault="008546F8" w:rsidP="00D47520">
            <w:pPr>
              <w:pStyle w:val="TableParagraph"/>
              <w:rPr>
                <w:b/>
              </w:rPr>
            </w:pPr>
            <w:r w:rsidRPr="008546F8">
              <w:rPr>
                <w:b/>
              </w:rPr>
              <w:t>Раздел 5</w:t>
            </w:r>
          </w:p>
        </w:tc>
        <w:tc>
          <w:tcPr>
            <w:tcW w:w="11751" w:type="dxa"/>
            <w:gridSpan w:val="4"/>
          </w:tcPr>
          <w:p w:rsidR="008546F8" w:rsidRPr="008546F8" w:rsidRDefault="008546F8" w:rsidP="00D47520">
            <w:pPr>
              <w:pStyle w:val="TableParagraph"/>
              <w:rPr>
                <w:b/>
              </w:rPr>
            </w:pPr>
            <w:r w:rsidRPr="008546F8">
              <w:rPr>
                <w:b/>
              </w:rPr>
              <w:t xml:space="preserve">Жизнь и творчество </w:t>
            </w:r>
          </w:p>
        </w:tc>
      </w:tr>
      <w:tr w:rsidR="008546F8" w:rsidRPr="008546F8" w:rsidTr="008546F8">
        <w:tc>
          <w:tcPr>
            <w:tcW w:w="2395" w:type="dxa"/>
            <w:gridSpan w:val="2"/>
          </w:tcPr>
          <w:p w:rsidR="008546F8" w:rsidRPr="008546F8" w:rsidRDefault="008546F8" w:rsidP="00D47520">
            <w:pPr>
              <w:pStyle w:val="TableParagraph"/>
              <w:rPr>
                <w:b/>
              </w:rPr>
            </w:pPr>
            <w:r w:rsidRPr="008546F8">
              <w:rPr>
                <w:b/>
              </w:rPr>
              <w:t>Дата:</w:t>
            </w:r>
            <w:r w:rsidRPr="008546F8">
              <w:rPr>
                <w:b/>
              </w:rPr>
              <w:t xml:space="preserve"> 12.01.2023 г</w:t>
            </w:r>
          </w:p>
        </w:tc>
        <w:tc>
          <w:tcPr>
            <w:tcW w:w="11751" w:type="dxa"/>
            <w:gridSpan w:val="4"/>
          </w:tcPr>
          <w:p w:rsidR="008546F8" w:rsidRPr="008546F8" w:rsidRDefault="008546F8" w:rsidP="00D47520">
            <w:pPr>
              <w:pStyle w:val="TableParagraph"/>
            </w:pPr>
            <w:r w:rsidRPr="008546F8">
              <w:rPr>
                <w:b/>
              </w:rPr>
              <w:t>Ф.И.О. преподавателя:</w:t>
            </w:r>
            <w:r w:rsidRPr="008546F8">
              <w:rPr>
                <w:b/>
              </w:rPr>
              <w:t xml:space="preserve"> </w:t>
            </w:r>
            <w:proofErr w:type="spellStart"/>
            <w:r w:rsidRPr="008546F8">
              <w:rPr>
                <w:b/>
              </w:rPr>
              <w:t>Жылысбаева</w:t>
            </w:r>
            <w:proofErr w:type="spellEnd"/>
            <w:r w:rsidRPr="008546F8">
              <w:rPr>
                <w:b/>
              </w:rPr>
              <w:t xml:space="preserve"> Г</w:t>
            </w:r>
          </w:p>
        </w:tc>
      </w:tr>
      <w:tr w:rsidR="008546F8" w:rsidRPr="008546F8" w:rsidTr="008546F8">
        <w:tc>
          <w:tcPr>
            <w:tcW w:w="2395" w:type="dxa"/>
            <w:gridSpan w:val="2"/>
          </w:tcPr>
          <w:p w:rsidR="008546F8" w:rsidRPr="008546F8" w:rsidRDefault="008546F8" w:rsidP="00D47520">
            <w:pPr>
              <w:pStyle w:val="TableParagraph"/>
              <w:rPr>
                <w:b/>
              </w:rPr>
            </w:pPr>
            <w:r w:rsidRPr="008546F8">
              <w:rPr>
                <w:b/>
              </w:rPr>
              <w:t xml:space="preserve">КЛАСС: </w:t>
            </w:r>
            <w:proofErr w:type="gramStart"/>
            <w:r w:rsidRPr="008546F8">
              <w:rPr>
                <w:b/>
              </w:rPr>
              <w:t>5</w:t>
            </w:r>
            <w:proofErr w:type="gramEnd"/>
            <w:r w:rsidRPr="008546F8">
              <w:rPr>
                <w:b/>
              </w:rPr>
              <w:t xml:space="preserve"> а</w:t>
            </w:r>
            <w:r w:rsidRPr="008546F8">
              <w:rPr>
                <w:b/>
              </w:rPr>
              <w:t xml:space="preserve"> Урок 50</w:t>
            </w:r>
          </w:p>
        </w:tc>
        <w:tc>
          <w:tcPr>
            <w:tcW w:w="11751" w:type="dxa"/>
            <w:gridSpan w:val="4"/>
          </w:tcPr>
          <w:p w:rsidR="008546F8" w:rsidRPr="008546F8" w:rsidRDefault="008546F8" w:rsidP="00D47520">
            <w:pPr>
              <w:pStyle w:val="TableParagraph"/>
            </w:pPr>
            <w:r w:rsidRPr="008546F8">
              <w:t>Количество присутствующих:              Количество отсутствующих:</w:t>
            </w:r>
          </w:p>
        </w:tc>
      </w:tr>
      <w:tr w:rsidR="008546F8" w:rsidRPr="008546F8" w:rsidTr="008546F8">
        <w:tc>
          <w:tcPr>
            <w:tcW w:w="2395" w:type="dxa"/>
            <w:gridSpan w:val="2"/>
          </w:tcPr>
          <w:p w:rsidR="008546F8" w:rsidRPr="008546F8" w:rsidRDefault="008546F8" w:rsidP="00D47520">
            <w:pPr>
              <w:pStyle w:val="TableParagraph"/>
              <w:rPr>
                <w:b/>
              </w:rPr>
            </w:pPr>
            <w:r w:rsidRPr="008546F8">
              <w:rPr>
                <w:b/>
              </w:rPr>
              <w:t xml:space="preserve">Тема урока </w:t>
            </w:r>
          </w:p>
        </w:tc>
        <w:tc>
          <w:tcPr>
            <w:tcW w:w="11751" w:type="dxa"/>
            <w:gridSpan w:val="4"/>
          </w:tcPr>
          <w:p w:rsidR="008546F8" w:rsidRPr="008546F8" w:rsidRDefault="008546F8" w:rsidP="008546F8">
            <w:pPr>
              <w:pStyle w:val="TableParagraph"/>
              <w:numPr>
                <w:ilvl w:val="0"/>
                <w:numId w:val="4"/>
              </w:numPr>
              <w:ind w:left="0" w:hanging="183"/>
              <w:rPr>
                <w:b/>
              </w:rPr>
            </w:pPr>
            <w:r w:rsidRPr="008546F8">
              <w:rPr>
                <w:b/>
              </w:rPr>
              <w:t>49. Литературная сказка</w:t>
            </w:r>
          </w:p>
        </w:tc>
      </w:tr>
      <w:tr w:rsidR="008546F8" w:rsidRPr="008546F8" w:rsidTr="008546F8">
        <w:tc>
          <w:tcPr>
            <w:tcW w:w="2395" w:type="dxa"/>
            <w:gridSpan w:val="2"/>
          </w:tcPr>
          <w:p w:rsidR="008546F8" w:rsidRPr="008546F8" w:rsidRDefault="008546F8" w:rsidP="00D47520">
            <w:pPr>
              <w:pStyle w:val="AssignmentTemplate"/>
              <w:widowControl w:val="0"/>
              <w:spacing w:before="0" w:after="0"/>
              <w:rPr>
                <w:rFonts w:ascii="Times New Roman" w:hAnsi="Times New Roman"/>
                <w:sz w:val="22"/>
                <w:szCs w:val="22"/>
                <w:lang w:val="ru-RU"/>
              </w:rPr>
            </w:pPr>
            <w:r w:rsidRPr="008546F8">
              <w:rPr>
                <w:rFonts w:ascii="Times New Roman" w:hAnsi="Times New Roman"/>
                <w:sz w:val="22"/>
                <w:szCs w:val="22"/>
                <w:lang w:val="ru-RU"/>
              </w:rPr>
              <w:t xml:space="preserve">Цели обучения, которые необходимо достичь на данном уроке  </w:t>
            </w:r>
          </w:p>
        </w:tc>
        <w:tc>
          <w:tcPr>
            <w:tcW w:w="11751" w:type="dxa"/>
            <w:gridSpan w:val="4"/>
          </w:tcPr>
          <w:p w:rsidR="008546F8" w:rsidRPr="008546F8" w:rsidRDefault="008546F8" w:rsidP="00D47520">
            <w:pPr>
              <w:jc w:val="both"/>
              <w:rPr>
                <w:rFonts w:ascii="Times New Roman" w:hAnsi="Times New Roman"/>
                <w:lang w:eastAsia="en-GB"/>
              </w:rPr>
            </w:pPr>
            <w:r w:rsidRPr="008546F8">
              <w:rPr>
                <w:rFonts w:ascii="Times New Roman" w:hAnsi="Times New Roman"/>
                <w:lang w:eastAsia="en-GB"/>
              </w:rPr>
              <w:t>5.3.1.1- понимать общее содержание текста, определяя ключевые слова и словосочетания;</w:t>
            </w:r>
          </w:p>
          <w:p w:rsidR="008546F8" w:rsidRPr="008546F8" w:rsidRDefault="008546F8" w:rsidP="00D47520">
            <w:pPr>
              <w:jc w:val="both"/>
              <w:rPr>
                <w:rFonts w:ascii="Times New Roman" w:hAnsi="Times New Roman"/>
                <w:lang w:eastAsia="en-GB"/>
              </w:rPr>
            </w:pPr>
            <w:r w:rsidRPr="008546F8">
              <w:rPr>
                <w:rFonts w:ascii="Times New Roman" w:hAnsi="Times New Roman"/>
                <w:lang w:eastAsia="en-GB"/>
              </w:rPr>
              <w:t>5.3.6.1- анализировать содержание небольших произведений фольклора и литературы, определяя тему и основную идею</w:t>
            </w:r>
          </w:p>
        </w:tc>
      </w:tr>
      <w:tr w:rsidR="008546F8" w:rsidRPr="008546F8" w:rsidTr="008546F8">
        <w:tc>
          <w:tcPr>
            <w:tcW w:w="2395" w:type="dxa"/>
            <w:gridSpan w:val="2"/>
          </w:tcPr>
          <w:p w:rsidR="008546F8" w:rsidRPr="008546F8" w:rsidRDefault="008546F8" w:rsidP="00D47520">
            <w:pPr>
              <w:pStyle w:val="AssignmentTemplate"/>
              <w:widowControl w:val="0"/>
              <w:spacing w:before="0" w:after="0"/>
              <w:rPr>
                <w:rFonts w:ascii="Times New Roman" w:hAnsi="Times New Roman"/>
                <w:iCs/>
                <w:sz w:val="22"/>
                <w:szCs w:val="22"/>
                <w:lang w:val="ru-RU" w:eastAsia="en-GB"/>
              </w:rPr>
            </w:pPr>
            <w:proofErr w:type="spellStart"/>
            <w:r w:rsidRPr="008546F8">
              <w:rPr>
                <w:rFonts w:ascii="Times New Roman" w:hAnsi="Times New Roman"/>
                <w:sz w:val="22"/>
                <w:szCs w:val="22"/>
              </w:rPr>
              <w:t>Цели</w:t>
            </w:r>
            <w:proofErr w:type="spellEnd"/>
            <w:r w:rsidRPr="008546F8">
              <w:rPr>
                <w:rFonts w:ascii="Times New Roman" w:hAnsi="Times New Roman"/>
                <w:sz w:val="22"/>
                <w:szCs w:val="22"/>
              </w:rPr>
              <w:t xml:space="preserve"> </w:t>
            </w:r>
            <w:proofErr w:type="spellStart"/>
            <w:r w:rsidRPr="008546F8">
              <w:rPr>
                <w:rFonts w:ascii="Times New Roman" w:hAnsi="Times New Roman"/>
                <w:sz w:val="22"/>
                <w:szCs w:val="22"/>
              </w:rPr>
              <w:t>урока</w:t>
            </w:r>
            <w:proofErr w:type="spellEnd"/>
          </w:p>
        </w:tc>
        <w:tc>
          <w:tcPr>
            <w:tcW w:w="11751" w:type="dxa"/>
            <w:gridSpan w:val="4"/>
          </w:tcPr>
          <w:p w:rsidR="008546F8" w:rsidRPr="008546F8" w:rsidRDefault="008546F8" w:rsidP="00D47520">
            <w:pPr>
              <w:pStyle w:val="TableParagraph"/>
            </w:pPr>
            <w:r w:rsidRPr="008546F8">
              <w:t xml:space="preserve">Смогут участвовать в беседе, высказывая своё мнение; понимать общее содержание текста; читать и отвечать на вопросы по прочитанному тексту; вспомнить героев сказок; изменять прилагательные по родам, лицам и числам, согласовывать и определять падежные окончания. </w:t>
            </w:r>
          </w:p>
        </w:tc>
      </w:tr>
      <w:tr w:rsidR="008546F8" w:rsidRPr="008546F8" w:rsidTr="008546F8">
        <w:tc>
          <w:tcPr>
            <w:tcW w:w="2395" w:type="dxa"/>
            <w:gridSpan w:val="2"/>
          </w:tcPr>
          <w:p w:rsidR="008546F8" w:rsidRPr="008546F8" w:rsidRDefault="008546F8" w:rsidP="00D47520">
            <w:pPr>
              <w:pStyle w:val="AssignmentTemplate"/>
              <w:widowControl w:val="0"/>
              <w:spacing w:before="0" w:after="0"/>
              <w:rPr>
                <w:rFonts w:ascii="Times New Roman" w:hAnsi="Times New Roman"/>
                <w:iCs/>
                <w:sz w:val="22"/>
                <w:szCs w:val="22"/>
                <w:lang w:val="ru-RU" w:eastAsia="en-GB"/>
              </w:rPr>
            </w:pPr>
            <w:r w:rsidRPr="008546F8">
              <w:rPr>
                <w:rFonts w:ascii="Times New Roman" w:hAnsi="Times New Roman"/>
                <w:iCs/>
                <w:sz w:val="22"/>
                <w:szCs w:val="22"/>
                <w:lang w:val="ru-RU" w:eastAsia="en-GB"/>
              </w:rPr>
              <w:t>Критерий оценивания</w:t>
            </w:r>
          </w:p>
        </w:tc>
        <w:tc>
          <w:tcPr>
            <w:tcW w:w="11751" w:type="dxa"/>
            <w:gridSpan w:val="4"/>
          </w:tcPr>
          <w:p w:rsidR="008546F8" w:rsidRPr="008546F8" w:rsidRDefault="008546F8" w:rsidP="00D47520">
            <w:pPr>
              <w:jc w:val="both"/>
              <w:rPr>
                <w:rFonts w:ascii="Times New Roman" w:hAnsi="Times New Roman"/>
                <w:lang w:eastAsia="en-GB"/>
              </w:rPr>
            </w:pPr>
            <w:r w:rsidRPr="008546F8">
              <w:rPr>
                <w:rFonts w:ascii="Times New Roman" w:hAnsi="Times New Roman"/>
                <w:lang w:eastAsia="en-GB"/>
              </w:rPr>
              <w:t>Понимает общее содержание текста, определяя ключевые слова и словосочетания;</w:t>
            </w:r>
          </w:p>
          <w:p w:rsidR="008546F8" w:rsidRPr="008546F8" w:rsidRDefault="008546F8" w:rsidP="00D47520">
            <w:pPr>
              <w:jc w:val="both"/>
              <w:rPr>
                <w:rFonts w:ascii="Times New Roman" w:hAnsi="Times New Roman"/>
                <w:lang w:eastAsia="en-GB"/>
              </w:rPr>
            </w:pPr>
            <w:r w:rsidRPr="008546F8">
              <w:rPr>
                <w:rFonts w:ascii="Times New Roman" w:hAnsi="Times New Roman"/>
                <w:lang w:eastAsia="en-GB"/>
              </w:rPr>
              <w:t>Анализирует содержание небольших произведений фольклора и литературы, определяя тему и основную идею.</w:t>
            </w:r>
          </w:p>
        </w:tc>
      </w:tr>
      <w:tr w:rsidR="008546F8" w:rsidRPr="008546F8" w:rsidTr="008546F8">
        <w:tc>
          <w:tcPr>
            <w:tcW w:w="2395" w:type="dxa"/>
            <w:gridSpan w:val="2"/>
          </w:tcPr>
          <w:p w:rsidR="008546F8" w:rsidRPr="008546F8" w:rsidRDefault="008546F8" w:rsidP="00D47520">
            <w:pPr>
              <w:pStyle w:val="AssignmentTemplate"/>
              <w:widowControl w:val="0"/>
              <w:spacing w:before="0" w:after="0"/>
              <w:rPr>
                <w:rFonts w:ascii="Times New Roman" w:hAnsi="Times New Roman"/>
                <w:iCs/>
                <w:sz w:val="22"/>
                <w:szCs w:val="22"/>
                <w:lang w:val="ru-RU" w:eastAsia="en-GB"/>
              </w:rPr>
            </w:pPr>
            <w:r w:rsidRPr="008546F8">
              <w:rPr>
                <w:rFonts w:ascii="Times New Roman" w:hAnsi="Times New Roman"/>
                <w:iCs/>
                <w:sz w:val="22"/>
                <w:szCs w:val="22"/>
                <w:lang w:val="ru-RU" w:eastAsia="en-GB"/>
              </w:rPr>
              <w:t>Привитие ценностей</w:t>
            </w:r>
          </w:p>
        </w:tc>
        <w:tc>
          <w:tcPr>
            <w:tcW w:w="11751" w:type="dxa"/>
            <w:gridSpan w:val="4"/>
          </w:tcPr>
          <w:p w:rsidR="008546F8" w:rsidRPr="008546F8" w:rsidRDefault="008546F8" w:rsidP="00D47520">
            <w:pPr>
              <w:pStyle w:val="TableParagraph"/>
            </w:pPr>
            <w:r w:rsidRPr="008546F8">
              <w:t xml:space="preserve">Знакомство с миром взрослых, привитие понятий добра и зла, умение различать хорошее </w:t>
            </w:r>
            <w:proofErr w:type="gramStart"/>
            <w:r w:rsidRPr="008546F8">
              <w:t>от</w:t>
            </w:r>
            <w:proofErr w:type="gramEnd"/>
            <w:r w:rsidRPr="008546F8">
              <w:t xml:space="preserve"> плохого.  </w:t>
            </w:r>
            <w:r w:rsidRPr="008546F8">
              <w:rPr>
                <w:rFonts w:eastAsia="Calibri"/>
                <w:lang w:eastAsia="en-GB"/>
              </w:rPr>
              <w:t>У</w:t>
            </w:r>
            <w:r w:rsidRPr="008546F8">
              <w:t xml:space="preserve">важение, сотрудничество, </w:t>
            </w:r>
            <w:r w:rsidRPr="008546F8">
              <w:rPr>
                <w:rFonts w:eastAsia="Calibri"/>
                <w:lang w:eastAsia="en-GB"/>
              </w:rPr>
              <w:t xml:space="preserve">открытость, труд и творчество. </w:t>
            </w:r>
          </w:p>
        </w:tc>
      </w:tr>
      <w:tr w:rsidR="008546F8" w:rsidRPr="008546F8" w:rsidTr="008546F8">
        <w:tc>
          <w:tcPr>
            <w:tcW w:w="2395" w:type="dxa"/>
            <w:gridSpan w:val="2"/>
          </w:tcPr>
          <w:p w:rsidR="008546F8" w:rsidRPr="008546F8" w:rsidRDefault="008546F8" w:rsidP="00D47520">
            <w:pPr>
              <w:rPr>
                <w:rFonts w:ascii="Times New Roman" w:hAnsi="Times New Roman"/>
                <w:b/>
                <w:lang w:eastAsia="en-GB"/>
              </w:rPr>
            </w:pPr>
            <w:r w:rsidRPr="008546F8">
              <w:rPr>
                <w:rFonts w:ascii="Times New Roman" w:hAnsi="Times New Roman"/>
                <w:b/>
                <w:lang w:eastAsia="en-GB"/>
              </w:rPr>
              <w:t>Навыки использования</w:t>
            </w:r>
          </w:p>
          <w:p w:rsidR="008546F8" w:rsidRPr="008546F8" w:rsidRDefault="008546F8" w:rsidP="00D47520">
            <w:pPr>
              <w:rPr>
                <w:rFonts w:ascii="Times New Roman" w:hAnsi="Times New Roman"/>
              </w:rPr>
            </w:pPr>
            <w:r w:rsidRPr="008546F8">
              <w:rPr>
                <w:rFonts w:ascii="Times New Roman" w:hAnsi="Times New Roman"/>
                <w:b/>
                <w:lang w:eastAsia="en-GB"/>
              </w:rPr>
              <w:t>ИКТ</w:t>
            </w:r>
          </w:p>
        </w:tc>
        <w:tc>
          <w:tcPr>
            <w:tcW w:w="11751" w:type="dxa"/>
            <w:gridSpan w:val="4"/>
          </w:tcPr>
          <w:p w:rsidR="008546F8" w:rsidRPr="008546F8" w:rsidRDefault="008546F8" w:rsidP="00D47520">
            <w:pPr>
              <w:rPr>
                <w:rFonts w:ascii="Times New Roman" w:hAnsi="Times New Roman"/>
              </w:rPr>
            </w:pPr>
            <w:r w:rsidRPr="008546F8">
              <w:rPr>
                <w:rFonts w:ascii="Times New Roman" w:eastAsia="Calibri" w:hAnsi="Times New Roman"/>
                <w:lang w:eastAsia="en-GB"/>
              </w:rPr>
              <w:t>Совершенствовать навыки использования ИКТ для поиска необходимой информации: поиск значений непонятных слов, чтение сказки по ссылке, демонстрация презентации.</w:t>
            </w:r>
          </w:p>
        </w:tc>
      </w:tr>
      <w:tr w:rsidR="008546F8" w:rsidRPr="008546F8" w:rsidTr="008546F8">
        <w:tc>
          <w:tcPr>
            <w:tcW w:w="14146" w:type="dxa"/>
            <w:gridSpan w:val="6"/>
          </w:tcPr>
          <w:p w:rsidR="008546F8" w:rsidRPr="008546F8" w:rsidRDefault="008546F8" w:rsidP="00D47520">
            <w:pPr>
              <w:pStyle w:val="a3"/>
              <w:jc w:val="center"/>
              <w:rPr>
                <w:b/>
                <w:sz w:val="22"/>
                <w:szCs w:val="22"/>
              </w:rPr>
            </w:pPr>
            <w:r w:rsidRPr="008546F8">
              <w:rPr>
                <w:b/>
                <w:sz w:val="22"/>
                <w:szCs w:val="22"/>
              </w:rPr>
              <w:t>План</w:t>
            </w:r>
          </w:p>
        </w:tc>
      </w:tr>
      <w:tr w:rsidR="008546F8" w:rsidRPr="008546F8" w:rsidTr="008546F8">
        <w:tc>
          <w:tcPr>
            <w:tcW w:w="1555" w:type="dxa"/>
          </w:tcPr>
          <w:p w:rsidR="008546F8" w:rsidRPr="008546F8" w:rsidRDefault="008546F8" w:rsidP="00D47520">
            <w:pPr>
              <w:pStyle w:val="a3"/>
              <w:rPr>
                <w:b/>
                <w:sz w:val="22"/>
                <w:szCs w:val="22"/>
              </w:rPr>
            </w:pPr>
            <w:r w:rsidRPr="008546F8">
              <w:rPr>
                <w:b/>
                <w:sz w:val="22"/>
                <w:szCs w:val="22"/>
              </w:rPr>
              <w:t>Этап урока/ время</w:t>
            </w:r>
          </w:p>
        </w:tc>
        <w:tc>
          <w:tcPr>
            <w:tcW w:w="4228" w:type="dxa"/>
            <w:gridSpan w:val="2"/>
          </w:tcPr>
          <w:p w:rsidR="008546F8" w:rsidRPr="008546F8" w:rsidRDefault="008546F8" w:rsidP="00D47520">
            <w:pPr>
              <w:pStyle w:val="a3"/>
              <w:rPr>
                <w:b/>
                <w:sz w:val="22"/>
                <w:szCs w:val="22"/>
              </w:rPr>
            </w:pPr>
            <w:r w:rsidRPr="008546F8">
              <w:rPr>
                <w:b/>
                <w:sz w:val="22"/>
                <w:szCs w:val="22"/>
              </w:rPr>
              <w:t>Действия педагога</w:t>
            </w:r>
          </w:p>
        </w:tc>
        <w:tc>
          <w:tcPr>
            <w:tcW w:w="2551" w:type="dxa"/>
          </w:tcPr>
          <w:p w:rsidR="008546F8" w:rsidRPr="008546F8" w:rsidRDefault="008546F8" w:rsidP="00D47520">
            <w:pPr>
              <w:pStyle w:val="a3"/>
              <w:rPr>
                <w:b/>
                <w:sz w:val="22"/>
                <w:szCs w:val="22"/>
              </w:rPr>
            </w:pPr>
            <w:r w:rsidRPr="008546F8">
              <w:rPr>
                <w:b/>
                <w:sz w:val="22"/>
                <w:szCs w:val="22"/>
              </w:rPr>
              <w:t>Действия ученика</w:t>
            </w:r>
          </w:p>
        </w:tc>
        <w:tc>
          <w:tcPr>
            <w:tcW w:w="2835" w:type="dxa"/>
          </w:tcPr>
          <w:p w:rsidR="008546F8" w:rsidRPr="008546F8" w:rsidRDefault="008546F8" w:rsidP="00D47520">
            <w:pPr>
              <w:pStyle w:val="a3"/>
              <w:rPr>
                <w:b/>
                <w:sz w:val="22"/>
                <w:szCs w:val="22"/>
              </w:rPr>
            </w:pPr>
            <w:r w:rsidRPr="008546F8">
              <w:rPr>
                <w:b/>
                <w:sz w:val="22"/>
                <w:szCs w:val="22"/>
              </w:rPr>
              <w:t>Оценивание</w:t>
            </w:r>
          </w:p>
        </w:tc>
        <w:tc>
          <w:tcPr>
            <w:tcW w:w="2977" w:type="dxa"/>
          </w:tcPr>
          <w:p w:rsidR="008546F8" w:rsidRPr="008546F8" w:rsidRDefault="008546F8" w:rsidP="00D47520">
            <w:pPr>
              <w:pStyle w:val="a3"/>
              <w:rPr>
                <w:b/>
                <w:sz w:val="22"/>
                <w:szCs w:val="22"/>
              </w:rPr>
            </w:pPr>
            <w:r w:rsidRPr="008546F8">
              <w:rPr>
                <w:b/>
                <w:sz w:val="22"/>
                <w:szCs w:val="22"/>
              </w:rPr>
              <w:t>Ресурсы</w:t>
            </w:r>
          </w:p>
        </w:tc>
      </w:tr>
      <w:tr w:rsidR="008546F8" w:rsidRPr="008546F8" w:rsidTr="008546F8">
        <w:tc>
          <w:tcPr>
            <w:tcW w:w="1555" w:type="dxa"/>
          </w:tcPr>
          <w:p w:rsidR="008546F8" w:rsidRPr="008546F8" w:rsidRDefault="008546F8" w:rsidP="00D47520">
            <w:pPr>
              <w:pStyle w:val="TableParagraph"/>
            </w:pPr>
            <w:r w:rsidRPr="008546F8">
              <w:t xml:space="preserve">Начало урока </w:t>
            </w:r>
          </w:p>
          <w:p w:rsidR="008546F8" w:rsidRPr="008546F8" w:rsidRDefault="008546F8" w:rsidP="00D47520">
            <w:pPr>
              <w:pStyle w:val="TableParagraph"/>
            </w:pPr>
            <w:r w:rsidRPr="008546F8">
              <w:rPr>
                <w:lang w:val="en-US"/>
              </w:rPr>
              <w:t>10</w:t>
            </w:r>
            <w:r w:rsidRPr="008546F8">
              <w:t xml:space="preserve"> мин. </w:t>
            </w:r>
          </w:p>
          <w:p w:rsidR="008546F8" w:rsidRPr="008546F8" w:rsidRDefault="008546F8" w:rsidP="00D47520">
            <w:pPr>
              <w:pStyle w:val="TableParagraph"/>
            </w:pPr>
          </w:p>
          <w:p w:rsidR="008546F8" w:rsidRPr="008546F8" w:rsidRDefault="008546F8" w:rsidP="00D47520">
            <w:pPr>
              <w:pStyle w:val="a3"/>
              <w:rPr>
                <w:b/>
                <w:sz w:val="22"/>
                <w:szCs w:val="22"/>
              </w:rPr>
            </w:pPr>
          </w:p>
        </w:tc>
        <w:tc>
          <w:tcPr>
            <w:tcW w:w="4228" w:type="dxa"/>
            <w:gridSpan w:val="2"/>
          </w:tcPr>
          <w:p w:rsidR="008546F8" w:rsidRPr="008546F8" w:rsidRDefault="008546F8" w:rsidP="008546F8">
            <w:pPr>
              <w:pStyle w:val="a7"/>
              <w:numPr>
                <w:ilvl w:val="0"/>
                <w:numId w:val="2"/>
              </w:numPr>
              <w:adjustRightInd w:val="0"/>
              <w:ind w:left="0" w:firstLine="0"/>
            </w:pPr>
            <w:r w:rsidRPr="008546F8">
              <w:rPr>
                <w:b/>
              </w:rPr>
              <w:t xml:space="preserve">Организационный момент. 1. </w:t>
            </w:r>
            <w:r w:rsidRPr="008546F8">
              <w:t>Организационный момент</w:t>
            </w:r>
            <w:r w:rsidRPr="008546F8">
              <w:t xml:space="preserve"> </w:t>
            </w:r>
            <w:r w:rsidRPr="008546F8">
              <w:t xml:space="preserve">урока. </w:t>
            </w:r>
          </w:p>
          <w:p w:rsidR="008546F8" w:rsidRPr="008546F8" w:rsidRDefault="008546F8" w:rsidP="00D47520">
            <w:pPr>
              <w:pStyle w:val="TableParagraph"/>
              <w:tabs>
                <w:tab w:val="left" w:pos="408"/>
              </w:tabs>
              <w:rPr>
                <w:b/>
              </w:rPr>
            </w:pPr>
            <w:r w:rsidRPr="008546F8">
              <w:t>- Я улыбнусь вам, а вы улыбнётесь друг другу. И подумаете: как хорошо, что мы сегодня видим друг друга. Мы скромны и добры, приветливы и ласковы. Мы все здоровы. </w:t>
            </w:r>
            <w:r w:rsidRPr="008546F8">
              <w:br/>
              <w:t>- Я желаю всем хорошего урока. </w:t>
            </w:r>
          </w:p>
          <w:p w:rsidR="008546F8" w:rsidRPr="008546F8" w:rsidRDefault="008546F8" w:rsidP="00D47520">
            <w:pPr>
              <w:pStyle w:val="TableParagraph"/>
              <w:tabs>
                <w:tab w:val="left" w:pos="408"/>
              </w:tabs>
              <w:rPr>
                <w:b/>
              </w:rPr>
            </w:pPr>
            <w:r w:rsidRPr="008546F8">
              <w:rPr>
                <w:b/>
              </w:rPr>
              <w:t xml:space="preserve">Проверка </w:t>
            </w:r>
            <w:proofErr w:type="spellStart"/>
            <w:r w:rsidRPr="008546F8">
              <w:rPr>
                <w:b/>
              </w:rPr>
              <w:t>д</w:t>
            </w:r>
            <w:proofErr w:type="spellEnd"/>
            <w:r w:rsidRPr="008546F8">
              <w:rPr>
                <w:b/>
              </w:rPr>
              <w:t>/</w:t>
            </w:r>
            <w:proofErr w:type="spellStart"/>
            <w:r w:rsidRPr="008546F8">
              <w:rPr>
                <w:b/>
              </w:rPr>
              <w:t>з</w:t>
            </w:r>
            <w:proofErr w:type="spellEnd"/>
          </w:p>
          <w:p w:rsidR="008546F8" w:rsidRPr="008546F8" w:rsidRDefault="008546F8" w:rsidP="00D47520">
            <w:pPr>
              <w:pStyle w:val="TableParagraph"/>
              <w:tabs>
                <w:tab w:val="left" w:pos="408"/>
              </w:tabs>
              <w:rPr>
                <w:b/>
              </w:rPr>
            </w:pPr>
            <w:r w:rsidRPr="008546F8">
              <w:rPr>
                <w:b/>
              </w:rPr>
              <w:t>Актуализация</w:t>
            </w:r>
            <w:r w:rsidRPr="008546F8">
              <w:rPr>
                <w:b/>
              </w:rPr>
              <w:t xml:space="preserve"> </w:t>
            </w:r>
            <w:r w:rsidRPr="008546F8">
              <w:rPr>
                <w:b/>
              </w:rPr>
              <w:t>знаний.</w:t>
            </w:r>
          </w:p>
          <w:p w:rsidR="008546F8" w:rsidRPr="008546F8" w:rsidRDefault="008546F8" w:rsidP="00D47520">
            <w:pPr>
              <w:adjustRightInd w:val="0"/>
              <w:jc w:val="both"/>
              <w:rPr>
                <w:rFonts w:ascii="Times New Roman" w:eastAsia="SchoolBookKza" w:hAnsi="Times New Roman"/>
              </w:rPr>
            </w:pPr>
            <w:r w:rsidRPr="008546F8">
              <w:rPr>
                <w:rFonts w:ascii="Times New Roman" w:eastAsia="SchoolBookKza" w:hAnsi="Times New Roman"/>
              </w:rPr>
              <w:t xml:space="preserve">О чём говорят эти имена: </w:t>
            </w:r>
          </w:p>
          <w:p w:rsidR="008546F8" w:rsidRPr="008546F8" w:rsidRDefault="008546F8" w:rsidP="00D47520">
            <w:pPr>
              <w:adjustRightInd w:val="0"/>
              <w:jc w:val="both"/>
              <w:rPr>
                <w:rFonts w:ascii="Times New Roman" w:eastAsia="SchoolBookKza" w:hAnsi="Times New Roman"/>
              </w:rPr>
            </w:pPr>
            <w:r w:rsidRPr="008546F8">
              <w:rPr>
                <w:rFonts w:ascii="Times New Roman" w:eastAsia="SchoolBookKza" w:hAnsi="Times New Roman"/>
              </w:rPr>
              <w:t xml:space="preserve">Шарль Перро, </w:t>
            </w:r>
            <w:proofErr w:type="spellStart"/>
            <w:r w:rsidRPr="008546F8">
              <w:rPr>
                <w:rFonts w:ascii="Times New Roman" w:eastAsia="SchoolBookKza" w:hAnsi="Times New Roman"/>
              </w:rPr>
              <w:t>Ганс</w:t>
            </w:r>
            <w:proofErr w:type="spellEnd"/>
            <w:r w:rsidRPr="008546F8">
              <w:rPr>
                <w:rFonts w:ascii="Times New Roman" w:eastAsia="SchoolBookKza" w:hAnsi="Times New Roman"/>
              </w:rPr>
              <w:t xml:space="preserve"> Христиан Андерсен, братья Гримм?</w:t>
            </w:r>
          </w:p>
          <w:p w:rsidR="008546F8" w:rsidRPr="008546F8" w:rsidRDefault="008546F8" w:rsidP="00D47520">
            <w:pPr>
              <w:adjustRightInd w:val="0"/>
              <w:jc w:val="both"/>
              <w:rPr>
                <w:rFonts w:ascii="Times New Roman" w:hAnsi="Times New Roman"/>
              </w:rPr>
            </w:pPr>
            <w:r w:rsidRPr="008546F8">
              <w:rPr>
                <w:rFonts w:ascii="Times New Roman" w:eastAsia="SchoolBookKza" w:hAnsi="Times New Roman"/>
              </w:rPr>
              <w:t xml:space="preserve">Упр.319. Прочитайте названия волшебных предметов из сказок. </w:t>
            </w:r>
            <w:r w:rsidRPr="008546F8">
              <w:rPr>
                <w:rFonts w:ascii="Times New Roman" w:eastAsia="SchoolBookKza" w:hAnsi="Times New Roman"/>
              </w:rPr>
              <w:lastRenderedPageBreak/>
              <w:t xml:space="preserve">Угадайте, из какой сказки каждый из них. Какую роль они сыграли в сказке? </w:t>
            </w:r>
          </w:p>
        </w:tc>
        <w:tc>
          <w:tcPr>
            <w:tcW w:w="2551" w:type="dxa"/>
          </w:tcPr>
          <w:p w:rsidR="008546F8" w:rsidRPr="008546F8" w:rsidRDefault="008546F8" w:rsidP="00D47520">
            <w:pPr>
              <w:pStyle w:val="a3"/>
              <w:rPr>
                <w:b/>
                <w:sz w:val="22"/>
                <w:szCs w:val="22"/>
              </w:rPr>
            </w:pPr>
          </w:p>
          <w:p w:rsidR="008546F8" w:rsidRPr="008546F8" w:rsidRDefault="008546F8" w:rsidP="00D47520">
            <w:pPr>
              <w:pStyle w:val="a3"/>
              <w:rPr>
                <w:b/>
                <w:sz w:val="22"/>
                <w:szCs w:val="22"/>
              </w:rPr>
            </w:pPr>
          </w:p>
          <w:p w:rsidR="008546F8" w:rsidRPr="008546F8" w:rsidRDefault="008546F8" w:rsidP="00D47520">
            <w:pPr>
              <w:pStyle w:val="a3"/>
              <w:rPr>
                <w:sz w:val="22"/>
                <w:szCs w:val="22"/>
              </w:rPr>
            </w:pPr>
          </w:p>
          <w:p w:rsidR="008546F8" w:rsidRPr="008546F8" w:rsidRDefault="008546F8" w:rsidP="00D47520">
            <w:pPr>
              <w:pStyle w:val="a3"/>
              <w:rPr>
                <w:b/>
                <w:sz w:val="22"/>
                <w:szCs w:val="22"/>
              </w:rPr>
            </w:pPr>
            <w:r w:rsidRPr="008546F8">
              <w:rPr>
                <w:sz w:val="22"/>
                <w:szCs w:val="22"/>
              </w:rPr>
              <w:t>Учащиеся выполняют</w:t>
            </w:r>
            <w:r w:rsidRPr="008546F8">
              <w:rPr>
                <w:sz w:val="22"/>
                <w:szCs w:val="22"/>
              </w:rPr>
              <w:t xml:space="preserve"> </w:t>
            </w:r>
            <w:r w:rsidRPr="008546F8">
              <w:rPr>
                <w:sz w:val="22"/>
                <w:szCs w:val="22"/>
              </w:rPr>
              <w:t>инструкцию педагога</w:t>
            </w: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r w:rsidRPr="008546F8">
              <w:rPr>
                <w:rFonts w:ascii="Times New Roman" w:hAnsi="Times New Roman"/>
              </w:rPr>
              <w:t xml:space="preserve">Соотносят портреты сказочников. Прогнозируют тему </w:t>
            </w:r>
            <w:r w:rsidRPr="008546F8">
              <w:rPr>
                <w:rFonts w:ascii="Times New Roman" w:hAnsi="Times New Roman"/>
              </w:rPr>
              <w:lastRenderedPageBreak/>
              <w:t>урока.</w:t>
            </w:r>
          </w:p>
          <w:p w:rsidR="008546F8" w:rsidRPr="008546F8" w:rsidRDefault="008546F8" w:rsidP="00D47520">
            <w:pPr>
              <w:rPr>
                <w:rFonts w:ascii="Times New Roman" w:hAnsi="Times New Roman"/>
              </w:rPr>
            </w:pPr>
          </w:p>
        </w:tc>
        <w:tc>
          <w:tcPr>
            <w:tcW w:w="2835" w:type="dxa"/>
          </w:tcPr>
          <w:p w:rsidR="008546F8" w:rsidRPr="008546F8" w:rsidRDefault="008546F8" w:rsidP="00D47520">
            <w:pPr>
              <w:pStyle w:val="ab"/>
              <w:shd w:val="clear" w:color="auto" w:fill="FFFFFF"/>
              <w:spacing w:before="0" w:beforeAutospacing="0" w:after="0" w:afterAutospacing="0"/>
              <w:rPr>
                <w:b/>
                <w:bCs/>
                <w:i/>
                <w:iCs/>
                <w:sz w:val="22"/>
                <w:szCs w:val="22"/>
              </w:rPr>
            </w:pPr>
          </w:p>
          <w:p w:rsidR="008546F8" w:rsidRPr="008546F8" w:rsidRDefault="008546F8" w:rsidP="00D47520">
            <w:pPr>
              <w:pStyle w:val="ab"/>
              <w:shd w:val="clear" w:color="auto" w:fill="FFFFFF"/>
              <w:spacing w:before="0" w:beforeAutospacing="0" w:after="0" w:afterAutospacing="0"/>
              <w:rPr>
                <w:b/>
                <w:bCs/>
                <w:i/>
                <w:iCs/>
                <w:sz w:val="22"/>
                <w:szCs w:val="22"/>
              </w:rPr>
            </w:pPr>
            <w:r w:rsidRPr="008546F8">
              <w:rPr>
                <w:b/>
                <w:bCs/>
                <w:i/>
                <w:iCs/>
                <w:sz w:val="22"/>
                <w:szCs w:val="22"/>
              </w:rPr>
              <w:t>ФО.</w:t>
            </w:r>
          </w:p>
          <w:p w:rsidR="008546F8" w:rsidRPr="008546F8" w:rsidRDefault="008546F8" w:rsidP="00D47520">
            <w:pPr>
              <w:pStyle w:val="ab"/>
              <w:shd w:val="clear" w:color="auto" w:fill="FFFFFF"/>
              <w:spacing w:before="0" w:beforeAutospacing="0" w:after="0" w:afterAutospacing="0"/>
              <w:rPr>
                <w:sz w:val="22"/>
                <w:szCs w:val="22"/>
              </w:rPr>
            </w:pPr>
            <w:r w:rsidRPr="008546F8">
              <w:rPr>
                <w:b/>
                <w:bCs/>
                <w:i/>
                <w:iCs/>
                <w:sz w:val="22"/>
                <w:szCs w:val="22"/>
              </w:rPr>
              <w:t>«Большой палец»</w:t>
            </w:r>
          </w:p>
          <w:p w:rsidR="008546F8" w:rsidRPr="008546F8" w:rsidRDefault="008546F8" w:rsidP="00D47520">
            <w:pPr>
              <w:rPr>
                <w:rFonts w:ascii="Times New Roman" w:hAnsi="Times New Roman"/>
              </w:rPr>
            </w:pPr>
            <w:r w:rsidRPr="008546F8">
              <w:rPr>
                <w:rFonts w:ascii="Times New Roman" w:hAnsi="Times New Roman"/>
                <w:noProof/>
                <w:lang w:eastAsia="ru-RU"/>
              </w:rPr>
              <w:drawing>
                <wp:anchor distT="0" distB="0" distL="0" distR="0" simplePos="0" relativeHeight="251659264" behindDoc="0" locked="0" layoutInCell="1" allowOverlap="0">
                  <wp:simplePos x="0" y="0"/>
                  <wp:positionH relativeFrom="column">
                    <wp:posOffset>52070</wp:posOffset>
                  </wp:positionH>
                  <wp:positionV relativeFrom="line">
                    <wp:posOffset>87986</wp:posOffset>
                  </wp:positionV>
                  <wp:extent cx="742950" cy="351155"/>
                  <wp:effectExtent l="0" t="0" r="0" b="0"/>
                  <wp:wrapSquare wrapText="bothSides"/>
                  <wp:docPr id="86" name="Рисунок 86" descr="https://fsd.multiurok.ru/html/2017/06/02/s_5931a9cf0423f/64081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6/02/s_5931a9cf0423f/640812_1.jpe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351155"/>
                          </a:xfrm>
                          <a:prstGeom prst="rect">
                            <a:avLst/>
                          </a:prstGeom>
                          <a:noFill/>
                          <a:ln>
                            <a:noFill/>
                          </a:ln>
                        </pic:spPr>
                      </pic:pic>
                    </a:graphicData>
                  </a:graphic>
                </wp:anchor>
              </w:drawing>
            </w:r>
          </w:p>
          <w:p w:rsidR="008546F8" w:rsidRPr="008546F8" w:rsidRDefault="008546F8" w:rsidP="00D47520">
            <w:pPr>
              <w:rPr>
                <w:rFonts w:ascii="Times New Roman" w:hAnsi="Times New Roman"/>
                <w:b/>
              </w:rPr>
            </w:pPr>
          </w:p>
          <w:p w:rsidR="008546F8" w:rsidRPr="008546F8" w:rsidRDefault="008546F8" w:rsidP="00D47520">
            <w:pPr>
              <w:rPr>
                <w:rFonts w:ascii="Times New Roman" w:hAnsi="Times New Roman"/>
                <w:b/>
              </w:rPr>
            </w:pPr>
          </w:p>
          <w:p w:rsidR="008546F8" w:rsidRPr="008546F8" w:rsidRDefault="008546F8" w:rsidP="00D47520">
            <w:pPr>
              <w:rPr>
                <w:rFonts w:ascii="Times New Roman" w:hAnsi="Times New Roman"/>
                <w:b/>
              </w:rPr>
            </w:pPr>
          </w:p>
          <w:p w:rsidR="008546F8" w:rsidRPr="008546F8" w:rsidRDefault="008546F8" w:rsidP="00D47520">
            <w:pPr>
              <w:rPr>
                <w:rFonts w:ascii="Times New Roman" w:hAnsi="Times New Roman"/>
                <w:b/>
              </w:rPr>
            </w:pPr>
          </w:p>
          <w:p w:rsidR="008546F8" w:rsidRPr="008546F8" w:rsidRDefault="008546F8" w:rsidP="00D47520">
            <w:pPr>
              <w:rPr>
                <w:rFonts w:ascii="Times New Roman" w:hAnsi="Times New Roman"/>
                <w:b/>
              </w:rPr>
            </w:pPr>
          </w:p>
          <w:p w:rsidR="008546F8" w:rsidRPr="008546F8" w:rsidRDefault="008546F8" w:rsidP="00D47520">
            <w:pPr>
              <w:rPr>
                <w:rFonts w:ascii="Times New Roman" w:hAnsi="Times New Roman"/>
              </w:rPr>
            </w:pPr>
            <w:r w:rsidRPr="008546F8">
              <w:rPr>
                <w:rFonts w:ascii="Times New Roman" w:hAnsi="Times New Roman"/>
              </w:rPr>
              <w:t>Активен, называет писателей и прогнозирует тему урока – 1 балл</w:t>
            </w:r>
          </w:p>
        </w:tc>
        <w:tc>
          <w:tcPr>
            <w:tcW w:w="2977" w:type="dxa"/>
          </w:tcPr>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r w:rsidRPr="008546F8">
              <w:rPr>
                <w:sz w:val="22"/>
                <w:szCs w:val="22"/>
              </w:rPr>
              <w:t>Презентация,</w:t>
            </w:r>
          </w:p>
          <w:p w:rsidR="008546F8" w:rsidRPr="008546F8" w:rsidRDefault="008546F8" w:rsidP="00D47520">
            <w:pPr>
              <w:pStyle w:val="a3"/>
              <w:rPr>
                <w:sz w:val="22"/>
                <w:szCs w:val="22"/>
              </w:rPr>
            </w:pPr>
            <w:r w:rsidRPr="008546F8">
              <w:rPr>
                <w:sz w:val="22"/>
                <w:szCs w:val="22"/>
              </w:rPr>
              <w:t>Учебник стр. 1</w:t>
            </w:r>
          </w:p>
          <w:p w:rsidR="008546F8" w:rsidRPr="008546F8" w:rsidRDefault="008546F8" w:rsidP="00D47520">
            <w:pPr>
              <w:pStyle w:val="a3"/>
              <w:rPr>
                <w:sz w:val="22"/>
                <w:szCs w:val="22"/>
              </w:rPr>
            </w:pPr>
          </w:p>
        </w:tc>
      </w:tr>
      <w:tr w:rsidR="008546F8" w:rsidRPr="008546F8" w:rsidTr="008546F8">
        <w:tc>
          <w:tcPr>
            <w:tcW w:w="1555" w:type="dxa"/>
          </w:tcPr>
          <w:p w:rsidR="008546F8" w:rsidRPr="008546F8" w:rsidRDefault="008546F8" w:rsidP="00D47520">
            <w:pPr>
              <w:pStyle w:val="TableParagraph"/>
            </w:pPr>
            <w:r w:rsidRPr="008546F8">
              <w:lastRenderedPageBreak/>
              <w:t>Середина  урока</w:t>
            </w:r>
          </w:p>
          <w:p w:rsidR="008546F8" w:rsidRPr="008546F8" w:rsidRDefault="008546F8" w:rsidP="00D47520">
            <w:pPr>
              <w:pStyle w:val="TableParagraph"/>
            </w:pPr>
          </w:p>
          <w:p w:rsidR="008546F8" w:rsidRPr="008546F8" w:rsidRDefault="008546F8" w:rsidP="00D47520">
            <w:pPr>
              <w:pStyle w:val="TableParagraph"/>
            </w:pPr>
            <w:r w:rsidRPr="008546F8">
              <w:t>30 мин.</w:t>
            </w:r>
          </w:p>
          <w:p w:rsidR="008546F8" w:rsidRPr="008546F8" w:rsidRDefault="008546F8" w:rsidP="00D47520">
            <w:pPr>
              <w:pStyle w:val="TableParagraph"/>
            </w:pPr>
          </w:p>
          <w:p w:rsidR="008546F8" w:rsidRPr="008546F8" w:rsidRDefault="008546F8" w:rsidP="00D47520">
            <w:pPr>
              <w:pStyle w:val="a3"/>
              <w:rPr>
                <w:b/>
                <w:sz w:val="22"/>
                <w:szCs w:val="22"/>
              </w:rPr>
            </w:pPr>
          </w:p>
        </w:tc>
        <w:tc>
          <w:tcPr>
            <w:tcW w:w="4228" w:type="dxa"/>
            <w:gridSpan w:val="2"/>
          </w:tcPr>
          <w:p w:rsidR="008546F8" w:rsidRPr="008546F8" w:rsidRDefault="008546F8" w:rsidP="008546F8">
            <w:pPr>
              <w:pStyle w:val="a7"/>
              <w:numPr>
                <w:ilvl w:val="0"/>
                <w:numId w:val="2"/>
              </w:numPr>
              <w:shd w:val="clear" w:color="auto" w:fill="FFFFFF"/>
              <w:ind w:left="0"/>
              <w:jc w:val="both"/>
              <w:textAlignment w:val="baseline"/>
              <w:rPr>
                <w:b/>
                <w:lang w:eastAsia="en-GB"/>
              </w:rPr>
            </w:pPr>
            <w:r w:rsidRPr="008546F8">
              <w:rPr>
                <w:b/>
                <w:lang w:eastAsia="en-GB"/>
              </w:rPr>
              <w:t xml:space="preserve">Изучение нового материала. </w:t>
            </w:r>
          </w:p>
          <w:p w:rsidR="008546F8" w:rsidRPr="008546F8" w:rsidRDefault="008546F8" w:rsidP="00D47520">
            <w:pPr>
              <w:jc w:val="both"/>
              <w:rPr>
                <w:rFonts w:ascii="Times New Roman" w:hAnsi="Times New Roman"/>
                <w:b/>
                <w:lang w:val="kk-KZ" w:eastAsia="en-GB"/>
              </w:rPr>
            </w:pPr>
            <w:r w:rsidRPr="008546F8">
              <w:rPr>
                <w:rFonts w:ascii="Times New Roman" w:hAnsi="Times New Roman"/>
                <w:b/>
                <w:lang w:val="kk-KZ" w:eastAsia="en-GB"/>
              </w:rPr>
              <w:t xml:space="preserve">(П) Работа в подгруппах. Метод «Кластер», упр. 320. </w:t>
            </w:r>
          </w:p>
          <w:p w:rsidR="008546F8" w:rsidRPr="008546F8" w:rsidRDefault="008546F8" w:rsidP="00D47520">
            <w:pPr>
              <w:jc w:val="both"/>
              <w:rPr>
                <w:rFonts w:ascii="Times New Roman" w:eastAsia="SchoolBookKza" w:hAnsi="Times New Roman"/>
                <w:bCs/>
                <w:lang w:val="kk-KZ"/>
              </w:rPr>
            </w:pPr>
            <w:r w:rsidRPr="008546F8">
              <w:rPr>
                <w:rFonts w:ascii="Times New Roman" w:hAnsi="Times New Roman"/>
                <w:b/>
                <w:lang w:val="kk-KZ" w:eastAsia="en-GB"/>
              </w:rPr>
              <w:t xml:space="preserve">1 группа - </w:t>
            </w:r>
            <w:r w:rsidRPr="008546F8">
              <w:rPr>
                <w:rFonts w:ascii="Times New Roman" w:eastAsia="SchoolBookKza" w:hAnsi="Times New Roman"/>
                <w:bCs/>
                <w:lang w:val="kk-KZ"/>
              </w:rPr>
              <w:t xml:space="preserve">Укажите сказки Андерсена, в которых есть прилагательные. </w:t>
            </w:r>
          </w:p>
          <w:p w:rsidR="008546F8" w:rsidRPr="008546F8" w:rsidRDefault="008546F8" w:rsidP="00D47520">
            <w:pPr>
              <w:jc w:val="both"/>
              <w:rPr>
                <w:rFonts w:ascii="Times New Roman" w:eastAsia="SchoolBookKza" w:hAnsi="Times New Roman"/>
                <w:bCs/>
                <w:lang w:val="kk-KZ"/>
              </w:rPr>
            </w:pPr>
            <w:r w:rsidRPr="008546F8">
              <w:rPr>
                <w:rFonts w:ascii="Times New Roman" w:eastAsia="SchoolBookKza" w:hAnsi="Times New Roman"/>
                <w:b/>
                <w:bCs/>
                <w:lang w:val="kk-KZ"/>
              </w:rPr>
              <w:t>2 группа</w:t>
            </w:r>
            <w:r w:rsidRPr="008546F8">
              <w:rPr>
                <w:rFonts w:ascii="Times New Roman" w:eastAsia="SchoolBookKza" w:hAnsi="Times New Roman"/>
                <w:bCs/>
                <w:lang w:val="kk-KZ"/>
              </w:rPr>
              <w:t xml:space="preserve"> - Какие вы из них читали? </w:t>
            </w:r>
          </w:p>
          <w:p w:rsidR="008546F8" w:rsidRPr="008546F8" w:rsidRDefault="008546F8" w:rsidP="00D47520">
            <w:pPr>
              <w:jc w:val="both"/>
              <w:rPr>
                <w:rFonts w:ascii="Times New Roman" w:eastAsia="SchoolBookKza" w:hAnsi="Times New Roman"/>
                <w:bCs/>
                <w:lang w:val="kk-KZ"/>
              </w:rPr>
            </w:pPr>
            <w:r w:rsidRPr="008546F8">
              <w:rPr>
                <w:rFonts w:ascii="Times New Roman" w:eastAsia="SchoolBookKza" w:hAnsi="Times New Roman"/>
                <w:b/>
                <w:bCs/>
                <w:lang w:val="kk-KZ"/>
              </w:rPr>
              <w:t>3 группа</w:t>
            </w:r>
            <w:r w:rsidRPr="008546F8">
              <w:rPr>
                <w:rFonts w:ascii="Times New Roman" w:eastAsia="SchoolBookKza" w:hAnsi="Times New Roman"/>
                <w:bCs/>
                <w:lang w:val="kk-KZ"/>
              </w:rPr>
              <w:t xml:space="preserve"> - Вспомните главных героев.</w:t>
            </w:r>
          </w:p>
          <w:p w:rsidR="008546F8" w:rsidRPr="008546F8" w:rsidRDefault="008546F8" w:rsidP="00D47520">
            <w:pPr>
              <w:adjustRightInd w:val="0"/>
              <w:jc w:val="both"/>
              <w:rPr>
                <w:rFonts w:ascii="Times New Roman" w:eastAsia="SchoolBookKza" w:hAnsi="Times New Roman"/>
                <w:b/>
                <w:lang w:val="kk-KZ"/>
              </w:rPr>
            </w:pPr>
            <w:r w:rsidRPr="008546F8">
              <w:rPr>
                <w:rFonts w:ascii="Times New Roman" w:eastAsia="SchoolBookKza" w:hAnsi="Times New Roman"/>
                <w:b/>
                <w:lang w:val="kk-KZ"/>
              </w:rPr>
              <w:t xml:space="preserve">(П) Работа в группах. </w:t>
            </w:r>
          </w:p>
          <w:p w:rsidR="008546F8" w:rsidRPr="008546F8" w:rsidRDefault="008546F8" w:rsidP="00D47520">
            <w:pPr>
              <w:adjustRightInd w:val="0"/>
              <w:jc w:val="both"/>
              <w:rPr>
                <w:rFonts w:ascii="Times New Roman" w:eastAsia="SchoolBookKza" w:hAnsi="Times New Roman"/>
                <w:lang w:val="kk-KZ"/>
              </w:rPr>
            </w:pPr>
            <w:r w:rsidRPr="008546F8">
              <w:rPr>
                <w:rFonts w:ascii="Times New Roman" w:eastAsia="SchoolBookKza" w:hAnsi="Times New Roman"/>
                <w:b/>
                <w:lang w:val="kk-KZ"/>
              </w:rPr>
              <w:t>1 группа</w:t>
            </w:r>
            <w:r w:rsidRPr="008546F8">
              <w:rPr>
                <w:rFonts w:ascii="Times New Roman" w:eastAsia="SchoolBookKza" w:hAnsi="Times New Roman"/>
                <w:lang w:val="kk-KZ"/>
              </w:rPr>
              <w:t xml:space="preserve"> – Склонение имён прилагательных женского рода</w:t>
            </w:r>
          </w:p>
          <w:p w:rsidR="008546F8" w:rsidRPr="008546F8" w:rsidRDefault="008546F8" w:rsidP="00D47520">
            <w:pPr>
              <w:adjustRightInd w:val="0"/>
              <w:jc w:val="both"/>
              <w:rPr>
                <w:rFonts w:ascii="Times New Roman" w:eastAsia="SchoolBookKza" w:hAnsi="Times New Roman"/>
                <w:lang w:val="kk-KZ"/>
              </w:rPr>
            </w:pPr>
            <w:r w:rsidRPr="008546F8">
              <w:rPr>
                <w:rFonts w:ascii="Times New Roman" w:eastAsia="SchoolBookKza" w:hAnsi="Times New Roman"/>
                <w:b/>
                <w:lang w:val="kk-KZ"/>
              </w:rPr>
              <w:t>2 и 3 группа</w:t>
            </w:r>
            <w:r w:rsidRPr="008546F8">
              <w:rPr>
                <w:rFonts w:ascii="Times New Roman" w:eastAsia="SchoolBookKza" w:hAnsi="Times New Roman"/>
                <w:lang w:val="kk-KZ"/>
              </w:rPr>
              <w:t xml:space="preserve"> – Учимся применять правило.  </w:t>
            </w:r>
          </w:p>
          <w:p w:rsidR="008546F8" w:rsidRPr="008546F8" w:rsidRDefault="008546F8" w:rsidP="00D47520">
            <w:pPr>
              <w:adjustRightInd w:val="0"/>
              <w:jc w:val="both"/>
              <w:rPr>
                <w:rFonts w:ascii="Times New Roman" w:eastAsia="SchoolBookKza" w:hAnsi="Times New Roman"/>
                <w:b/>
              </w:rPr>
            </w:pPr>
            <w:r w:rsidRPr="008546F8">
              <w:rPr>
                <w:rFonts w:ascii="Times New Roman" w:eastAsia="SchoolBookKza" w:hAnsi="Times New Roman"/>
                <w:b/>
              </w:rPr>
              <w:t>(Г) Групповая работа</w:t>
            </w:r>
          </w:p>
          <w:p w:rsidR="008546F8" w:rsidRPr="008546F8" w:rsidRDefault="008546F8" w:rsidP="00D47520">
            <w:pPr>
              <w:adjustRightInd w:val="0"/>
              <w:jc w:val="both"/>
              <w:rPr>
                <w:rFonts w:ascii="Times New Roman" w:eastAsia="SchoolBookKza" w:hAnsi="Times New Roman"/>
                <w:lang w:val="kk-KZ"/>
              </w:rPr>
            </w:pPr>
            <w:r w:rsidRPr="008546F8">
              <w:rPr>
                <w:rFonts w:ascii="Times New Roman" w:eastAsia="SchoolBookKza" w:hAnsi="Times New Roman"/>
              </w:rPr>
              <w:t xml:space="preserve">Упр. 323. Прочитайте отрывки из сказок. Назовите, из каких они сказок. </w:t>
            </w:r>
          </w:p>
          <w:p w:rsidR="008546F8" w:rsidRPr="008546F8" w:rsidRDefault="008546F8" w:rsidP="00D47520">
            <w:pPr>
              <w:jc w:val="both"/>
              <w:rPr>
                <w:rFonts w:ascii="Times New Roman" w:hAnsi="Times New Roman"/>
                <w:b/>
                <w:lang w:eastAsia="en-GB"/>
              </w:rPr>
            </w:pPr>
            <w:r w:rsidRPr="008546F8">
              <w:rPr>
                <w:rFonts w:ascii="Times New Roman" w:hAnsi="Times New Roman"/>
                <w:b/>
                <w:lang w:val="en-US" w:eastAsia="en-GB"/>
              </w:rPr>
              <w:t>IV</w:t>
            </w:r>
            <w:r w:rsidRPr="008546F8">
              <w:rPr>
                <w:rFonts w:ascii="Times New Roman" w:hAnsi="Times New Roman"/>
                <w:b/>
                <w:lang w:eastAsia="en-GB"/>
              </w:rPr>
              <w:t xml:space="preserve">.Закрепление изученного материала. </w:t>
            </w:r>
          </w:p>
          <w:p w:rsidR="008546F8" w:rsidRPr="008546F8" w:rsidRDefault="008546F8" w:rsidP="00D47520">
            <w:pPr>
              <w:jc w:val="both"/>
              <w:rPr>
                <w:rFonts w:ascii="Times New Roman" w:hAnsi="Times New Roman"/>
                <w:lang w:eastAsia="en-GB"/>
              </w:rPr>
            </w:pPr>
            <w:r w:rsidRPr="008546F8">
              <w:rPr>
                <w:rFonts w:ascii="Times New Roman" w:hAnsi="Times New Roman"/>
                <w:b/>
                <w:lang w:eastAsia="en-GB"/>
              </w:rPr>
              <w:t>(К)</w:t>
            </w:r>
            <w:r w:rsidRPr="008546F8">
              <w:rPr>
                <w:rFonts w:ascii="Times New Roman" w:hAnsi="Times New Roman"/>
                <w:lang w:eastAsia="en-GB"/>
              </w:rPr>
              <w:t xml:space="preserve"> Выполнение тренировочных упражнений.</w:t>
            </w:r>
          </w:p>
          <w:p w:rsidR="008546F8" w:rsidRPr="008546F8" w:rsidRDefault="008546F8" w:rsidP="00D47520">
            <w:pPr>
              <w:adjustRightInd w:val="0"/>
              <w:jc w:val="both"/>
              <w:rPr>
                <w:rFonts w:ascii="Times New Roman" w:eastAsia="SchoolBookKza" w:hAnsi="Times New Roman"/>
                <w:lang w:val="kk-KZ"/>
              </w:rPr>
            </w:pPr>
            <w:r w:rsidRPr="008546F8">
              <w:rPr>
                <w:rFonts w:ascii="Times New Roman" w:eastAsia="SchoolBookKza" w:hAnsi="Times New Roman"/>
                <w:b/>
                <w:lang w:val="kk-KZ"/>
              </w:rPr>
              <w:t>1 группа</w:t>
            </w:r>
            <w:r w:rsidRPr="008546F8">
              <w:rPr>
                <w:rFonts w:ascii="Times New Roman" w:eastAsia="SchoolBookKza" w:hAnsi="Times New Roman"/>
                <w:lang w:val="kk-KZ"/>
              </w:rPr>
              <w:t xml:space="preserve"> – упр. 324</w:t>
            </w:r>
          </w:p>
          <w:p w:rsidR="008546F8" w:rsidRPr="008546F8" w:rsidRDefault="008546F8" w:rsidP="00D47520">
            <w:pPr>
              <w:adjustRightInd w:val="0"/>
              <w:jc w:val="both"/>
              <w:rPr>
                <w:rFonts w:ascii="Times New Roman" w:eastAsia="SchoolBookKza" w:hAnsi="Times New Roman"/>
                <w:lang w:val="kk-KZ"/>
              </w:rPr>
            </w:pPr>
            <w:r w:rsidRPr="008546F8">
              <w:rPr>
                <w:rFonts w:ascii="Times New Roman" w:eastAsia="SchoolBookKza" w:hAnsi="Times New Roman"/>
                <w:b/>
                <w:lang w:val="kk-KZ"/>
              </w:rPr>
              <w:t xml:space="preserve">2 группа – </w:t>
            </w:r>
            <w:r w:rsidRPr="008546F8">
              <w:rPr>
                <w:rFonts w:ascii="Times New Roman" w:eastAsia="SchoolBookKza" w:hAnsi="Times New Roman"/>
                <w:lang w:val="kk-KZ"/>
              </w:rPr>
              <w:t>упр.325</w:t>
            </w:r>
          </w:p>
          <w:p w:rsidR="008546F8" w:rsidRPr="008546F8" w:rsidRDefault="008546F8" w:rsidP="00D47520">
            <w:pPr>
              <w:adjustRightInd w:val="0"/>
              <w:jc w:val="both"/>
              <w:rPr>
                <w:rFonts w:ascii="Times New Roman" w:eastAsia="SchoolBookKza" w:hAnsi="Times New Roman"/>
                <w:lang w:val="kk-KZ"/>
              </w:rPr>
            </w:pPr>
            <w:r w:rsidRPr="008546F8">
              <w:rPr>
                <w:rFonts w:ascii="Times New Roman" w:eastAsia="SchoolBookKza" w:hAnsi="Times New Roman"/>
                <w:b/>
                <w:lang w:val="kk-KZ"/>
              </w:rPr>
              <w:t>3 группа</w:t>
            </w:r>
            <w:r w:rsidRPr="008546F8">
              <w:rPr>
                <w:rFonts w:ascii="Times New Roman" w:eastAsia="SchoolBookKza" w:hAnsi="Times New Roman"/>
                <w:lang w:val="kk-KZ"/>
              </w:rPr>
              <w:t xml:space="preserve"> – упр. 326</w:t>
            </w:r>
          </w:p>
          <w:p w:rsidR="008546F8" w:rsidRPr="008546F8" w:rsidRDefault="008546F8" w:rsidP="008546F8">
            <w:pPr>
              <w:pStyle w:val="a7"/>
              <w:numPr>
                <w:ilvl w:val="0"/>
                <w:numId w:val="1"/>
              </w:numPr>
              <w:adjustRightInd w:val="0"/>
              <w:ind w:left="0"/>
              <w:jc w:val="both"/>
              <w:rPr>
                <w:b/>
              </w:rPr>
            </w:pPr>
            <w:r w:rsidRPr="008546F8">
              <w:rPr>
                <w:b/>
              </w:rPr>
              <w:t>Физкультурная минутка,</w:t>
            </w:r>
          </w:p>
          <w:p w:rsidR="008546F8" w:rsidRPr="008546F8" w:rsidRDefault="008546F8" w:rsidP="00D47520">
            <w:pPr>
              <w:pStyle w:val="ab"/>
              <w:shd w:val="clear" w:color="auto" w:fill="FFFFFF"/>
              <w:spacing w:before="0" w:beforeAutospacing="0" w:after="0" w:afterAutospacing="0"/>
              <w:rPr>
                <w:sz w:val="22"/>
                <w:szCs w:val="22"/>
              </w:rPr>
            </w:pPr>
            <w:r w:rsidRPr="008546F8">
              <w:rPr>
                <w:b/>
                <w:bCs/>
                <w:sz w:val="22"/>
                <w:szCs w:val="22"/>
              </w:rPr>
              <w:t>(эмоциональная разрядка).</w:t>
            </w:r>
          </w:p>
        </w:tc>
        <w:tc>
          <w:tcPr>
            <w:tcW w:w="2551" w:type="dxa"/>
          </w:tcPr>
          <w:p w:rsidR="008546F8" w:rsidRPr="008546F8" w:rsidRDefault="008546F8" w:rsidP="00D47520">
            <w:pPr>
              <w:jc w:val="both"/>
              <w:rPr>
                <w:rFonts w:ascii="Times New Roman" w:hAnsi="Times New Roman"/>
                <w:lang w:val="kk-KZ" w:eastAsia="en-GB"/>
              </w:rPr>
            </w:pPr>
            <w:r w:rsidRPr="008546F8">
              <w:rPr>
                <w:rFonts w:ascii="Times New Roman" w:hAnsi="Times New Roman"/>
                <w:lang w:val="kk-KZ" w:eastAsia="en-GB"/>
              </w:rPr>
              <w:t>Учащиеся делятся на подгруппы и составляют кластер, защищают его.</w:t>
            </w:r>
          </w:p>
          <w:p w:rsidR="008546F8" w:rsidRPr="008546F8" w:rsidRDefault="008546F8" w:rsidP="00D47520">
            <w:pPr>
              <w:jc w:val="both"/>
              <w:rPr>
                <w:rFonts w:ascii="Times New Roman" w:hAnsi="Times New Roman"/>
              </w:rPr>
            </w:pPr>
            <w:r w:rsidRPr="008546F8">
              <w:rPr>
                <w:rFonts w:ascii="Times New Roman" w:hAnsi="Times New Roman"/>
                <w:b/>
                <w:bCs/>
                <w:shd w:val="clear" w:color="auto" w:fill="FFFFFF"/>
              </w:rPr>
              <w:t>Литературная сказка</w:t>
            </w:r>
            <w:r w:rsidRPr="008546F8">
              <w:rPr>
                <w:rFonts w:ascii="Times New Roman" w:hAnsi="Times New Roman"/>
                <w:shd w:val="clear" w:color="auto" w:fill="FFFFFF"/>
              </w:rPr>
              <w:t> — литературный эпический жанр в прозе или стихах, опирающийся на традицию фольклорной сказки, и соединяющий авторскую самобытность и народные традиции.</w:t>
            </w:r>
          </w:p>
          <w:p w:rsidR="008546F8" w:rsidRPr="008546F8" w:rsidRDefault="008546F8" w:rsidP="00D47520">
            <w:pPr>
              <w:pStyle w:val="a3"/>
              <w:rPr>
                <w:sz w:val="22"/>
                <w:szCs w:val="22"/>
                <w:lang w:val="kk-KZ"/>
              </w:rPr>
            </w:pPr>
            <w:r w:rsidRPr="008546F8">
              <w:rPr>
                <w:sz w:val="22"/>
                <w:szCs w:val="22"/>
                <w:lang w:val="kk-KZ"/>
              </w:rPr>
              <w:t xml:space="preserve">Составляют алгоритм согласования и выявления окончаний женского рода, приводят примеры. </w:t>
            </w:r>
          </w:p>
          <w:p w:rsidR="008546F8" w:rsidRPr="008546F8" w:rsidRDefault="008546F8" w:rsidP="00D47520">
            <w:pPr>
              <w:pStyle w:val="a3"/>
              <w:rPr>
                <w:sz w:val="22"/>
                <w:szCs w:val="22"/>
                <w:lang w:val="kk-KZ"/>
              </w:rPr>
            </w:pPr>
          </w:p>
          <w:p w:rsidR="008546F8" w:rsidRPr="008546F8" w:rsidRDefault="008546F8" w:rsidP="00D47520">
            <w:pPr>
              <w:pStyle w:val="a3"/>
              <w:rPr>
                <w:sz w:val="22"/>
                <w:szCs w:val="22"/>
                <w:lang w:val="kk-KZ"/>
              </w:rPr>
            </w:pPr>
            <w:r w:rsidRPr="008546F8">
              <w:rPr>
                <w:sz w:val="22"/>
                <w:szCs w:val="22"/>
                <w:lang w:val="kk-KZ"/>
              </w:rPr>
              <w:t xml:space="preserve">Учащиеся выполняют задания </w:t>
            </w:r>
          </w:p>
          <w:p w:rsidR="008546F8" w:rsidRPr="008546F8" w:rsidRDefault="008546F8" w:rsidP="00D47520">
            <w:pPr>
              <w:pStyle w:val="a3"/>
              <w:rPr>
                <w:sz w:val="22"/>
                <w:szCs w:val="22"/>
                <w:lang w:val="kk-KZ"/>
              </w:rPr>
            </w:pPr>
          </w:p>
          <w:p w:rsidR="008546F8" w:rsidRPr="008546F8" w:rsidRDefault="008546F8" w:rsidP="00D47520">
            <w:pPr>
              <w:pStyle w:val="a3"/>
              <w:rPr>
                <w:sz w:val="22"/>
                <w:szCs w:val="22"/>
                <w:lang w:val="kk-KZ"/>
              </w:rPr>
            </w:pPr>
            <w:r w:rsidRPr="008546F8">
              <w:rPr>
                <w:sz w:val="22"/>
                <w:szCs w:val="22"/>
                <w:lang w:val="kk-KZ"/>
              </w:rPr>
              <w:t>Учащиеся оценивают и комментируют ответы групп.</w:t>
            </w:r>
          </w:p>
          <w:p w:rsidR="008546F8" w:rsidRPr="008546F8" w:rsidRDefault="008546F8" w:rsidP="00D47520">
            <w:pPr>
              <w:pStyle w:val="a3"/>
              <w:rPr>
                <w:sz w:val="22"/>
                <w:szCs w:val="22"/>
                <w:lang w:val="kk-KZ"/>
              </w:rPr>
            </w:pPr>
          </w:p>
          <w:p w:rsidR="008546F8" w:rsidRPr="008546F8" w:rsidRDefault="008546F8" w:rsidP="00D47520">
            <w:pPr>
              <w:pStyle w:val="a3"/>
              <w:rPr>
                <w:sz w:val="22"/>
                <w:szCs w:val="22"/>
              </w:rPr>
            </w:pPr>
            <w:r w:rsidRPr="008546F8">
              <w:rPr>
                <w:sz w:val="22"/>
                <w:szCs w:val="22"/>
              </w:rPr>
              <w:t xml:space="preserve">Выполняют все указания. </w:t>
            </w:r>
          </w:p>
          <w:p w:rsidR="008546F8" w:rsidRPr="008546F8" w:rsidRDefault="008546F8" w:rsidP="00D47520">
            <w:pPr>
              <w:pStyle w:val="a3"/>
              <w:rPr>
                <w:sz w:val="22"/>
                <w:szCs w:val="22"/>
                <w:lang w:val="kk-KZ"/>
              </w:rPr>
            </w:pPr>
          </w:p>
        </w:tc>
        <w:tc>
          <w:tcPr>
            <w:tcW w:w="2835" w:type="dxa"/>
          </w:tcPr>
          <w:p w:rsidR="008546F8" w:rsidRPr="008546F8" w:rsidRDefault="008546F8" w:rsidP="00D47520">
            <w:pPr>
              <w:pStyle w:val="a3"/>
              <w:rPr>
                <w:sz w:val="22"/>
                <w:szCs w:val="22"/>
              </w:rPr>
            </w:pPr>
            <w:r w:rsidRPr="008546F8">
              <w:rPr>
                <w:sz w:val="22"/>
                <w:szCs w:val="22"/>
              </w:rPr>
              <w:t>Умеет работать в группе, защищает свою часть работы – 2 балла</w:t>
            </w: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TableParagraph"/>
            </w:pPr>
            <w:r w:rsidRPr="008546F8">
              <w:t>Приём</w:t>
            </w:r>
          </w:p>
          <w:p w:rsidR="008546F8" w:rsidRPr="008546F8" w:rsidRDefault="008546F8" w:rsidP="00D47520">
            <w:pPr>
              <w:pStyle w:val="TableParagraph"/>
            </w:pPr>
            <w:r w:rsidRPr="008546F8">
              <w:t>«Комплимент».</w:t>
            </w:r>
          </w:p>
          <w:p w:rsidR="008546F8" w:rsidRPr="008546F8" w:rsidRDefault="008546F8" w:rsidP="00D47520">
            <w:pPr>
              <w:pStyle w:val="a3"/>
              <w:rPr>
                <w:sz w:val="22"/>
                <w:szCs w:val="22"/>
              </w:rPr>
            </w:pPr>
            <w:r w:rsidRPr="008546F8">
              <w:rPr>
                <w:sz w:val="22"/>
                <w:szCs w:val="22"/>
              </w:rPr>
              <w:t>Знает алгоритм согласования, приводит примеры – 2 балла</w:t>
            </w:r>
          </w:p>
          <w:p w:rsidR="008546F8" w:rsidRPr="008546F8" w:rsidRDefault="008546F8" w:rsidP="00D47520">
            <w:pPr>
              <w:pStyle w:val="a3"/>
              <w:rPr>
                <w:sz w:val="22"/>
                <w:szCs w:val="22"/>
              </w:rPr>
            </w:pPr>
            <w:r w:rsidRPr="008546F8">
              <w:rPr>
                <w:sz w:val="22"/>
                <w:szCs w:val="22"/>
              </w:rPr>
              <w:t>2 балла</w:t>
            </w: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p>
          <w:p w:rsidR="008546F8" w:rsidRPr="008546F8" w:rsidRDefault="008546F8" w:rsidP="00D47520">
            <w:pPr>
              <w:pStyle w:val="a3"/>
              <w:rPr>
                <w:sz w:val="22"/>
                <w:szCs w:val="22"/>
              </w:rPr>
            </w:pPr>
            <w:r w:rsidRPr="008546F8">
              <w:rPr>
                <w:sz w:val="22"/>
                <w:szCs w:val="22"/>
              </w:rPr>
              <w:t xml:space="preserve">Умеет работать в команде, выполняет условие – 2 балла </w:t>
            </w:r>
          </w:p>
          <w:p w:rsidR="008546F8" w:rsidRPr="008546F8" w:rsidRDefault="008546F8" w:rsidP="00D47520">
            <w:pPr>
              <w:pStyle w:val="a3"/>
              <w:rPr>
                <w:sz w:val="22"/>
                <w:szCs w:val="22"/>
              </w:rPr>
            </w:pPr>
          </w:p>
          <w:p w:rsidR="008546F8" w:rsidRPr="008546F8" w:rsidRDefault="008546F8" w:rsidP="00D47520">
            <w:pPr>
              <w:pStyle w:val="a3"/>
              <w:rPr>
                <w:sz w:val="22"/>
                <w:szCs w:val="22"/>
              </w:rPr>
            </w:pPr>
            <w:r w:rsidRPr="008546F8">
              <w:rPr>
                <w:sz w:val="22"/>
                <w:szCs w:val="22"/>
              </w:rPr>
              <w:t>2 балла</w:t>
            </w:r>
          </w:p>
        </w:tc>
        <w:tc>
          <w:tcPr>
            <w:tcW w:w="2977" w:type="dxa"/>
          </w:tcPr>
          <w:p w:rsidR="008546F8" w:rsidRPr="008546F8" w:rsidRDefault="008546F8" w:rsidP="00D47520">
            <w:pPr>
              <w:pStyle w:val="a3"/>
              <w:rPr>
                <w:sz w:val="22"/>
                <w:szCs w:val="22"/>
              </w:rPr>
            </w:pPr>
            <w:r w:rsidRPr="008546F8">
              <w:rPr>
                <w:sz w:val="22"/>
                <w:szCs w:val="22"/>
              </w:rPr>
              <w:t>Учебник, стр. 9</w:t>
            </w: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lang w:val="en-US"/>
              </w:rPr>
            </w:pPr>
          </w:p>
          <w:p w:rsidR="008546F8" w:rsidRPr="008546F8" w:rsidRDefault="008546F8" w:rsidP="00D47520">
            <w:pPr>
              <w:rPr>
                <w:rFonts w:ascii="Times New Roman" w:hAnsi="Times New Roman"/>
              </w:rPr>
            </w:pPr>
            <w:r w:rsidRPr="008546F8">
              <w:rPr>
                <w:rFonts w:ascii="Times New Roman" w:hAnsi="Times New Roman"/>
              </w:rPr>
              <w:t xml:space="preserve">Учебник, страница 10. </w:t>
            </w:r>
          </w:p>
          <w:p w:rsidR="008546F8" w:rsidRPr="008546F8" w:rsidRDefault="008546F8" w:rsidP="00D47520">
            <w:pPr>
              <w:rPr>
                <w:rFonts w:ascii="Times New Roman" w:hAnsi="Times New Roman"/>
              </w:rPr>
            </w:pPr>
          </w:p>
          <w:p w:rsidR="008546F8" w:rsidRPr="008546F8" w:rsidRDefault="008546F8" w:rsidP="00D47520">
            <w:pPr>
              <w:rPr>
                <w:rFonts w:ascii="Times New Roman" w:hAnsi="Times New Roman"/>
              </w:rPr>
            </w:pPr>
            <w:r w:rsidRPr="008546F8">
              <w:rPr>
                <w:rFonts w:ascii="Times New Roman" w:hAnsi="Times New Roman"/>
              </w:rPr>
              <w:t xml:space="preserve">Учебник, страница 11. </w:t>
            </w:r>
          </w:p>
          <w:p w:rsidR="008546F8" w:rsidRPr="008546F8" w:rsidRDefault="008546F8" w:rsidP="00D47520">
            <w:pPr>
              <w:adjustRightInd w:val="0"/>
              <w:jc w:val="both"/>
              <w:rPr>
                <w:rStyle w:val="A90"/>
                <w:rFonts w:ascii="Times New Roman" w:hAnsi="Times New Roman"/>
                <w:sz w:val="22"/>
              </w:rPr>
            </w:pPr>
            <w:r w:rsidRPr="008546F8">
              <w:rPr>
                <w:rFonts w:ascii="Times New Roman" w:hAnsi="Times New Roman"/>
                <w:b/>
                <w:lang w:val="kk-KZ"/>
              </w:rPr>
              <w:t>Полиязычие:</w:t>
            </w:r>
            <w:r w:rsidRPr="008546F8">
              <w:rPr>
                <w:rFonts w:ascii="Times New Roman" w:hAnsi="Times New Roman"/>
                <w:lang w:val="kk-KZ"/>
              </w:rPr>
              <w:t xml:space="preserve"> художественная литература – көркем әдебиет</w:t>
            </w:r>
          </w:p>
          <w:p w:rsidR="008546F8" w:rsidRPr="008546F8" w:rsidRDefault="008546F8" w:rsidP="00D47520">
            <w:pPr>
              <w:rPr>
                <w:rStyle w:val="A90"/>
                <w:rFonts w:ascii="Times New Roman" w:hAnsi="Times New Roman"/>
                <w:sz w:val="22"/>
              </w:rPr>
            </w:pPr>
            <w:r w:rsidRPr="008546F8">
              <w:rPr>
                <w:rStyle w:val="A90"/>
                <w:rFonts w:ascii="Times New Roman" w:hAnsi="Times New Roman"/>
                <w:sz w:val="22"/>
              </w:rPr>
              <w:t>Основные термины и словосочетания:</w:t>
            </w:r>
          </w:p>
          <w:p w:rsidR="008546F8" w:rsidRPr="008546F8" w:rsidRDefault="008546F8" w:rsidP="00D47520">
            <w:pPr>
              <w:rPr>
                <w:rFonts w:ascii="Times New Roman" w:hAnsi="Times New Roman"/>
                <w:lang w:val="kk-KZ"/>
              </w:rPr>
            </w:pPr>
            <w:r w:rsidRPr="008546F8">
              <w:rPr>
                <w:rStyle w:val="A90"/>
                <w:rFonts w:ascii="Times New Roman" w:hAnsi="Times New Roman"/>
                <w:sz w:val="22"/>
                <w:lang w:val="kk-KZ"/>
              </w:rPr>
              <w:t>Литературная сказка, сердце, искусственный</w:t>
            </w:r>
          </w:p>
        </w:tc>
      </w:tr>
      <w:tr w:rsidR="008546F8" w:rsidRPr="008546F8" w:rsidTr="008546F8">
        <w:tc>
          <w:tcPr>
            <w:tcW w:w="1555" w:type="dxa"/>
          </w:tcPr>
          <w:p w:rsidR="008546F8" w:rsidRPr="008546F8" w:rsidRDefault="008546F8" w:rsidP="00D47520">
            <w:pPr>
              <w:pStyle w:val="a3"/>
              <w:rPr>
                <w:b/>
                <w:sz w:val="22"/>
                <w:szCs w:val="22"/>
              </w:rPr>
            </w:pPr>
          </w:p>
        </w:tc>
        <w:tc>
          <w:tcPr>
            <w:tcW w:w="12591" w:type="dxa"/>
            <w:gridSpan w:val="5"/>
          </w:tcPr>
          <w:p w:rsidR="008546F8" w:rsidRPr="008546F8" w:rsidRDefault="008546F8" w:rsidP="00D47520">
            <w:pPr>
              <w:pStyle w:val="TableParagraph"/>
              <w:rPr>
                <w:b/>
              </w:rPr>
            </w:pPr>
            <w:r w:rsidRPr="008546F8">
              <w:rPr>
                <w:b/>
                <w:lang w:val="en-US" w:eastAsia="en-GB"/>
              </w:rPr>
              <w:t>V</w:t>
            </w:r>
            <w:r w:rsidRPr="008546F8">
              <w:rPr>
                <w:b/>
              </w:rPr>
              <w:t>. Итог урока</w:t>
            </w:r>
          </w:p>
          <w:p w:rsidR="008546F8" w:rsidRPr="008546F8" w:rsidRDefault="008546F8" w:rsidP="00D47520">
            <w:pPr>
              <w:shd w:val="clear" w:color="auto" w:fill="FFFFFF"/>
              <w:jc w:val="both"/>
              <w:textAlignment w:val="baseline"/>
              <w:rPr>
                <w:rFonts w:ascii="Times New Roman" w:eastAsia="SchoolBookKza" w:hAnsi="Times New Roman"/>
              </w:rPr>
            </w:pPr>
            <w:r w:rsidRPr="008546F8">
              <w:rPr>
                <w:rFonts w:ascii="Times New Roman" w:eastAsia="SchoolBookKza" w:hAnsi="Times New Roman"/>
              </w:rPr>
              <w:t xml:space="preserve">Укажите верные (В) или неверные (Н) ответы. </w:t>
            </w:r>
          </w:p>
          <w:p w:rsidR="008546F8" w:rsidRPr="008546F8" w:rsidRDefault="008546F8" w:rsidP="00D47520">
            <w:pPr>
              <w:shd w:val="clear" w:color="auto" w:fill="FFFFFF"/>
              <w:jc w:val="both"/>
              <w:textAlignment w:val="baseline"/>
              <w:rPr>
                <w:rFonts w:ascii="Times New Roman" w:hAnsi="Times New Roman"/>
                <w:b/>
                <w:lang w:val="kk-KZ"/>
              </w:rPr>
            </w:pPr>
            <w:r w:rsidRPr="008546F8">
              <w:rPr>
                <w:rFonts w:ascii="Times New Roman" w:eastAsia="SchoolBookKza" w:hAnsi="Times New Roman"/>
                <w:lang w:val="kk-KZ"/>
              </w:rPr>
              <w:t xml:space="preserve">ДЗ.  Р и УС. </w:t>
            </w:r>
          </w:p>
        </w:tc>
      </w:tr>
    </w:tbl>
    <w:p w:rsidR="009F3992" w:rsidRPr="008546F8" w:rsidRDefault="009F3992"/>
    <w:sectPr w:rsidR="009F3992" w:rsidRPr="008546F8" w:rsidSect="008546F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choolBookKza">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581"/>
    <w:multiLevelType w:val="hybridMultilevel"/>
    <w:tmpl w:val="6220D2EA"/>
    <w:lvl w:ilvl="0" w:tplc="C650921C">
      <w:start w:val="1"/>
      <w:numFmt w:val="bullet"/>
      <w:lvlText w:val="§"/>
      <w:lvlJc w:val="left"/>
      <w:pPr>
        <w:ind w:left="826" w:hanging="360"/>
      </w:pPr>
      <w:rPr>
        <w:rFonts w:ascii="Times New Roman" w:hAnsi="Times New Roman" w:cs="Times New Roman" w:hint="default"/>
        <w:b/>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
    <w:nsid w:val="019016E8"/>
    <w:multiLevelType w:val="hybridMultilevel"/>
    <w:tmpl w:val="85FE0808"/>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627DB"/>
    <w:multiLevelType w:val="hybridMultilevel"/>
    <w:tmpl w:val="F0C207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16C2CC4"/>
    <w:multiLevelType w:val="hybridMultilevel"/>
    <w:tmpl w:val="0E10D320"/>
    <w:lvl w:ilvl="0" w:tplc="FA82F4AA">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46F8"/>
    <w:rsid w:val="008546F8"/>
    <w:rsid w:val="009F3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46F8"/>
    <w:rPr>
      <w:rFonts w:eastAsia="Times New Roman" w:cs="Times New Roman"/>
    </w:rPr>
  </w:style>
  <w:style w:type="paragraph" w:styleId="9">
    <w:name w:val="heading 9"/>
    <w:basedOn w:val="a"/>
    <w:next w:val="a"/>
    <w:link w:val="90"/>
    <w:uiPriority w:val="9"/>
    <w:semiHidden/>
    <w:unhideWhenUsed/>
    <w:qFormat/>
    <w:rsid w:val="008546F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8546F8"/>
    <w:pPr>
      <w:widowControl w:val="0"/>
      <w:autoSpaceDE w:val="0"/>
      <w:autoSpaceDN w:val="0"/>
      <w:spacing w:after="0" w:line="240" w:lineRule="auto"/>
    </w:pPr>
    <w:rPr>
      <w:rFonts w:ascii="Times New Roman" w:hAnsi="Times New Roman"/>
      <w:sz w:val="24"/>
      <w:szCs w:val="24"/>
      <w:lang w:eastAsia="ru-RU" w:bidi="ru-RU"/>
    </w:rPr>
  </w:style>
  <w:style w:type="character" w:customStyle="1" w:styleId="a4">
    <w:name w:val="Основной текст Знак"/>
    <w:basedOn w:val="a0"/>
    <w:link w:val="a3"/>
    <w:uiPriority w:val="1"/>
    <w:rsid w:val="008546F8"/>
    <w:rPr>
      <w:rFonts w:ascii="Times New Roman" w:eastAsia="Times New Roman" w:hAnsi="Times New Roman" w:cs="Times New Roman"/>
      <w:sz w:val="24"/>
      <w:szCs w:val="24"/>
      <w:lang w:eastAsia="ru-RU" w:bidi="ru-RU"/>
    </w:rPr>
  </w:style>
  <w:style w:type="character" w:customStyle="1" w:styleId="a5">
    <w:name w:val="Без интервала Знак"/>
    <w:basedOn w:val="a0"/>
    <w:link w:val="a6"/>
    <w:uiPriority w:val="1"/>
    <w:locked/>
    <w:rsid w:val="008546F8"/>
    <w:rPr>
      <w:rFonts w:ascii="Times New Roman" w:hAnsi="Times New Roman" w:cs="Times New Roman"/>
      <w:i/>
      <w:iCs/>
      <w:sz w:val="20"/>
      <w:szCs w:val="20"/>
      <w:lang w:val="en-US"/>
    </w:rPr>
  </w:style>
  <w:style w:type="paragraph" w:styleId="a6">
    <w:name w:val="No Spacing"/>
    <w:link w:val="a5"/>
    <w:uiPriority w:val="1"/>
    <w:qFormat/>
    <w:rsid w:val="008546F8"/>
    <w:pPr>
      <w:spacing w:after="0" w:line="240" w:lineRule="auto"/>
    </w:pPr>
    <w:rPr>
      <w:rFonts w:ascii="Times New Roman" w:hAnsi="Times New Roman" w:cs="Times New Roman"/>
      <w:i/>
      <w:iCs/>
      <w:sz w:val="20"/>
      <w:szCs w:val="20"/>
      <w:lang w:val="en-US"/>
    </w:rPr>
  </w:style>
  <w:style w:type="paragraph" w:customStyle="1" w:styleId="TableParagraph">
    <w:name w:val="Table Paragraph"/>
    <w:basedOn w:val="a"/>
    <w:uiPriority w:val="1"/>
    <w:qFormat/>
    <w:rsid w:val="008546F8"/>
    <w:pPr>
      <w:widowControl w:val="0"/>
      <w:autoSpaceDE w:val="0"/>
      <w:autoSpaceDN w:val="0"/>
      <w:spacing w:after="0" w:line="240" w:lineRule="auto"/>
    </w:pPr>
    <w:rPr>
      <w:rFonts w:ascii="Times New Roman" w:hAnsi="Times New Roman"/>
      <w:lang w:eastAsia="ru-RU" w:bidi="ru-RU"/>
    </w:rPr>
  </w:style>
  <w:style w:type="paragraph" w:styleId="a7">
    <w:name w:val="List Paragraph"/>
    <w:basedOn w:val="a"/>
    <w:link w:val="a8"/>
    <w:uiPriority w:val="34"/>
    <w:qFormat/>
    <w:rsid w:val="008546F8"/>
    <w:pPr>
      <w:widowControl w:val="0"/>
      <w:autoSpaceDE w:val="0"/>
      <w:autoSpaceDN w:val="0"/>
      <w:spacing w:after="0" w:line="240" w:lineRule="auto"/>
      <w:ind w:left="720"/>
      <w:contextualSpacing/>
    </w:pPr>
    <w:rPr>
      <w:rFonts w:ascii="Times New Roman" w:hAnsi="Times New Roman"/>
      <w:lang w:eastAsia="ru-RU" w:bidi="ru-RU"/>
    </w:rPr>
  </w:style>
  <w:style w:type="character" w:styleId="a9">
    <w:name w:val="Hyperlink"/>
    <w:basedOn w:val="a0"/>
    <w:uiPriority w:val="99"/>
    <w:unhideWhenUsed/>
    <w:rsid w:val="008546F8"/>
    <w:rPr>
      <w:color w:val="0000FF" w:themeColor="hyperlink"/>
      <w:u w:val="single"/>
    </w:rPr>
  </w:style>
  <w:style w:type="table" w:styleId="aa">
    <w:name w:val="Table Grid"/>
    <w:basedOn w:val="a1"/>
    <w:uiPriority w:val="59"/>
    <w:rsid w:val="00854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c"/>
    <w:uiPriority w:val="99"/>
    <w:unhideWhenUsed/>
    <w:qFormat/>
    <w:rsid w:val="008546F8"/>
    <w:pPr>
      <w:spacing w:before="100" w:beforeAutospacing="1" w:after="100" w:afterAutospacing="1" w:line="240" w:lineRule="auto"/>
    </w:pPr>
    <w:rPr>
      <w:rFonts w:ascii="Times New Roman" w:hAnsi="Times New Roman"/>
      <w:sz w:val="24"/>
      <w:szCs w:val="24"/>
      <w:lang w:eastAsia="ru-RU"/>
    </w:rPr>
  </w:style>
  <w:style w:type="character" w:customStyle="1" w:styleId="ac">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b"/>
    <w:uiPriority w:val="99"/>
    <w:locked/>
    <w:rsid w:val="008546F8"/>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8546F8"/>
    <w:rPr>
      <w:rFonts w:ascii="Times New Roman" w:eastAsia="Times New Roman" w:hAnsi="Times New Roman" w:cs="Times New Roman"/>
      <w:lang w:eastAsia="ru-RU" w:bidi="ru-RU"/>
    </w:rPr>
  </w:style>
  <w:style w:type="paragraph" w:customStyle="1" w:styleId="AssignmentTemplate">
    <w:name w:val="AssignmentTemplate"/>
    <w:basedOn w:val="9"/>
    <w:uiPriority w:val="99"/>
    <w:qFormat/>
    <w:rsid w:val="008546F8"/>
    <w:pPr>
      <w:keepNext w:val="0"/>
      <w:keepLines w:val="0"/>
      <w:spacing w:before="240" w:after="60" w:line="240" w:lineRule="auto"/>
    </w:pPr>
    <w:rPr>
      <w:rFonts w:ascii="Arial" w:eastAsia="Times New Roman" w:hAnsi="Arial" w:cs="Times New Roman"/>
      <w:b/>
      <w:i w:val="0"/>
      <w:iCs w:val="0"/>
      <w:color w:val="auto"/>
      <w:lang w:val="en-GB"/>
    </w:rPr>
  </w:style>
  <w:style w:type="character" w:customStyle="1" w:styleId="A90">
    <w:name w:val="A9"/>
    <w:uiPriority w:val="99"/>
    <w:rsid w:val="008546F8"/>
    <w:rPr>
      <w:color w:val="000000"/>
      <w:sz w:val="28"/>
    </w:rPr>
  </w:style>
  <w:style w:type="character" w:customStyle="1" w:styleId="90">
    <w:name w:val="Заголовок 9 Знак"/>
    <w:basedOn w:val="a0"/>
    <w:link w:val="9"/>
    <w:uiPriority w:val="9"/>
    <w:semiHidden/>
    <w:rsid w:val="008546F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2023-01-25T13:52:00Z</dcterms:created>
  <dcterms:modified xsi:type="dcterms:W3CDTF">2023-01-25T13:57:00Z</dcterms:modified>
</cp:coreProperties>
</file>