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B4" w:rsidRPr="007719BF" w:rsidRDefault="00121294" w:rsidP="007719BF">
      <w:pPr>
        <w:shd w:val="clear" w:color="auto" w:fill="FFFFFF"/>
        <w:spacing w:before="270" w:after="270" w:line="240" w:lineRule="auto"/>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Рисуем с интересом</w:t>
      </w:r>
      <w:bookmarkStart w:id="0" w:name="_GoBack"/>
      <w:bookmarkEnd w:id="0"/>
    </w:p>
    <w:p w:rsidR="007719BF" w:rsidRPr="007719BF" w:rsidRDefault="007719BF" w:rsidP="007719BF">
      <w:pPr>
        <w:shd w:val="clear" w:color="auto" w:fill="FFFFFF"/>
        <w:spacing w:after="0" w:line="240" w:lineRule="auto"/>
        <w:jc w:val="right"/>
        <w:rPr>
          <w:rFonts w:ascii="Times New Roman" w:eastAsia="Times New Roman" w:hAnsi="Times New Roman" w:cs="Times New Roman"/>
          <w:kern w:val="36"/>
          <w:sz w:val="28"/>
          <w:szCs w:val="28"/>
          <w:lang w:eastAsia="ru-RU"/>
        </w:rPr>
      </w:pPr>
      <w:proofErr w:type="spellStart"/>
      <w:r w:rsidRPr="007719BF">
        <w:rPr>
          <w:rFonts w:ascii="Times New Roman" w:eastAsia="Times New Roman" w:hAnsi="Times New Roman" w:cs="Times New Roman"/>
          <w:kern w:val="36"/>
          <w:sz w:val="28"/>
          <w:szCs w:val="28"/>
          <w:lang w:eastAsia="ru-RU"/>
        </w:rPr>
        <w:t>Павлюк</w:t>
      </w:r>
      <w:proofErr w:type="spellEnd"/>
      <w:r w:rsidRPr="007719BF">
        <w:rPr>
          <w:rFonts w:ascii="Times New Roman" w:eastAsia="Times New Roman" w:hAnsi="Times New Roman" w:cs="Times New Roman"/>
          <w:kern w:val="36"/>
          <w:sz w:val="28"/>
          <w:szCs w:val="28"/>
          <w:lang w:eastAsia="ru-RU"/>
        </w:rPr>
        <w:t xml:space="preserve"> Наталья Ивановна</w:t>
      </w:r>
    </w:p>
    <w:p w:rsidR="007719BF" w:rsidRPr="007719BF" w:rsidRDefault="007719BF" w:rsidP="007719BF">
      <w:pPr>
        <w:shd w:val="clear" w:color="auto" w:fill="FFFFFF"/>
        <w:spacing w:after="0" w:line="240" w:lineRule="auto"/>
        <w:jc w:val="right"/>
        <w:rPr>
          <w:rFonts w:ascii="Times New Roman" w:eastAsia="Times New Roman" w:hAnsi="Times New Roman" w:cs="Times New Roman"/>
          <w:kern w:val="36"/>
          <w:sz w:val="28"/>
          <w:szCs w:val="28"/>
          <w:lang w:eastAsia="ru-RU"/>
        </w:rPr>
      </w:pPr>
      <w:r w:rsidRPr="007719BF">
        <w:rPr>
          <w:rFonts w:ascii="Times New Roman" w:eastAsia="Times New Roman" w:hAnsi="Times New Roman" w:cs="Times New Roman"/>
          <w:kern w:val="36"/>
          <w:sz w:val="28"/>
          <w:szCs w:val="28"/>
          <w:lang w:eastAsia="ru-RU"/>
        </w:rPr>
        <w:t>Учитель начальных классов</w:t>
      </w:r>
    </w:p>
    <w:p w:rsidR="007719BF" w:rsidRDefault="007719BF" w:rsidP="00EA74B4">
      <w:pPr>
        <w:shd w:val="clear" w:color="auto" w:fill="FFFFFF"/>
        <w:spacing w:after="135" w:line="240" w:lineRule="auto"/>
        <w:rPr>
          <w:rFonts w:ascii="Helvetica" w:eastAsia="Times New Roman" w:hAnsi="Helvetica" w:cs="Helvetica"/>
          <w:sz w:val="21"/>
          <w:szCs w:val="21"/>
          <w:lang w:eastAsia="ru-RU"/>
        </w:rPr>
      </w:pP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Художественное воспитание детей в современной системе воспитания не может быть второстепенным. Изобразительное искусство, бумажная пластика, художественное конструирование - наиболее эмоциональные сферы деятельности детей. Работа с различными материалами, в различных художественных техниках расширяет возможности ребенка, развивает пространство воображения, творческие способности.</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Открытие в себе неповторимой индивидуальности поможет ребенку реализовать себя в учебе, творчестве, в общении с друзьями. Помочь в этих устремлениях могут нетрадиционные художественные техники на уроках изобразительного искусства.</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b/>
          <w:color w:val="333333"/>
          <w:sz w:val="28"/>
          <w:szCs w:val="28"/>
          <w:lang w:eastAsia="ru-RU"/>
        </w:rPr>
        <w:t>Цель</w:t>
      </w:r>
      <w:r w:rsidRPr="00EA74B4">
        <w:rPr>
          <w:rFonts w:ascii="Times New Roman" w:eastAsia="Times New Roman" w:hAnsi="Times New Roman" w:cs="Times New Roman"/>
          <w:color w:val="333333"/>
          <w:sz w:val="28"/>
          <w:szCs w:val="28"/>
          <w:lang w:eastAsia="ru-RU"/>
        </w:rPr>
        <w:t xml:space="preserve"> данных техник – раскрыть и развить потенциальные художественные способности, заложенные в ребенке.</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b/>
          <w:bCs/>
          <w:color w:val="333333"/>
          <w:sz w:val="28"/>
          <w:szCs w:val="28"/>
          <w:lang w:eastAsia="ru-RU"/>
        </w:rPr>
        <w:t>Задачи:</w:t>
      </w:r>
    </w:p>
    <w:p w:rsidR="00EA74B4" w:rsidRPr="00EA74B4" w:rsidRDefault="00EA74B4" w:rsidP="00EA7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Сформировать устойчивый интерес к художественной деятельности.</w:t>
      </w:r>
    </w:p>
    <w:p w:rsidR="00EA74B4" w:rsidRPr="007719BF" w:rsidRDefault="00EA74B4" w:rsidP="00EA7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Познакомить детей с различными видами изобразительной деятельности, многообразием художественных материалов и приемами работы с ними, закрепить приобретенные умения и навыки и показать детям широту их возможного применения.</w:t>
      </w:r>
    </w:p>
    <w:p w:rsidR="00237FB5" w:rsidRPr="007719BF"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 xml:space="preserve">Я работаю в сельской школе </w:t>
      </w:r>
      <w:r w:rsidRPr="007719BF">
        <w:rPr>
          <w:rFonts w:ascii="Times New Roman" w:eastAsia="Times New Roman" w:hAnsi="Times New Roman" w:cs="Times New Roman"/>
          <w:color w:val="333333"/>
          <w:sz w:val="28"/>
          <w:szCs w:val="28"/>
          <w:lang w:eastAsia="ru-RU"/>
        </w:rPr>
        <w:t>учителем  начальных классов. Вот уже несколько</w:t>
      </w:r>
      <w:r w:rsidRPr="00EA74B4">
        <w:rPr>
          <w:rFonts w:ascii="Times New Roman" w:eastAsia="Times New Roman" w:hAnsi="Times New Roman" w:cs="Times New Roman"/>
          <w:color w:val="333333"/>
          <w:sz w:val="28"/>
          <w:szCs w:val="28"/>
          <w:lang w:eastAsia="ru-RU"/>
        </w:rPr>
        <w:t xml:space="preserve"> лет собираю и применяю в своей работе с детьми нетрадиционные техники, стараясь сделать урок необычным, более запоминающимся.</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Например, в п</w:t>
      </w:r>
      <w:r w:rsidRPr="007719BF">
        <w:rPr>
          <w:rFonts w:ascii="Times New Roman" w:eastAsia="Times New Roman" w:hAnsi="Times New Roman" w:cs="Times New Roman"/>
          <w:color w:val="333333"/>
          <w:sz w:val="28"/>
          <w:szCs w:val="28"/>
          <w:lang w:eastAsia="ru-RU"/>
        </w:rPr>
        <w:t>ервом классе,</w:t>
      </w:r>
      <w:r w:rsidRPr="00EA74B4">
        <w:rPr>
          <w:rFonts w:ascii="Times New Roman" w:eastAsia="Times New Roman" w:hAnsi="Times New Roman" w:cs="Times New Roman"/>
          <w:color w:val="333333"/>
          <w:sz w:val="28"/>
          <w:szCs w:val="28"/>
          <w:lang w:eastAsia="ru-RU"/>
        </w:rPr>
        <w:t xml:space="preserve"> дети работают акварелью или гуашью, изображая сказочный лес. На этом уроке я применяю технику “Печатка”, что помогает сделать урок волшебным.</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Из картофеля вырезаются разные формы: треугольники, квадраты, сердечки, ромбики, дети смотрят, где можно применить эту форму, опускают ее в краску и …выполняют свой рисунок на заданную тему.</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Техника “Притирание” также дает неожиданные результаты. Только тут нам для выполнения задания понадобятся цветные карандаши. На урок необходимо принести любые металлические предметы: скрепки, монетки, проволоку, вилки и т.д. Это очень интригует ребят. Они задают вопрос: зачем на уроке рисования нужны все эти предметы, и как они нам помогут в работе? А все очень просто. Накрываем предмет листом альбомной бумаги (например, монету), придавливаем и мокрым цветным карандашом выводим изображение на поверхность. Где можно применить это изоб</w:t>
      </w:r>
      <w:r w:rsidRPr="007719BF">
        <w:rPr>
          <w:rFonts w:ascii="Times New Roman" w:eastAsia="Times New Roman" w:hAnsi="Times New Roman" w:cs="Times New Roman"/>
          <w:color w:val="333333"/>
          <w:sz w:val="28"/>
          <w:szCs w:val="28"/>
          <w:lang w:eastAsia="ru-RU"/>
        </w:rPr>
        <w:t>ражение, дети фантазируют сами.</w:t>
      </w:r>
      <w:r w:rsidRPr="007719BF">
        <w:rPr>
          <w:rFonts w:ascii="Times New Roman" w:eastAsia="Times New Roman" w:hAnsi="Times New Roman" w:cs="Times New Roman"/>
          <w:color w:val="008738"/>
          <w:sz w:val="28"/>
          <w:szCs w:val="28"/>
          <w:u w:val="single"/>
          <w:lang w:eastAsia="ru-RU"/>
        </w:rPr>
        <w:t xml:space="preserve"> </w:t>
      </w:r>
      <w:r w:rsidRPr="007719BF">
        <w:rPr>
          <w:rFonts w:ascii="Times New Roman" w:eastAsia="Times New Roman" w:hAnsi="Times New Roman" w:cs="Times New Roman"/>
          <w:color w:val="333333"/>
          <w:sz w:val="28"/>
          <w:szCs w:val="28"/>
          <w:lang w:eastAsia="ru-RU"/>
        </w:rPr>
        <w:t xml:space="preserve">Интересна на уроках и </w:t>
      </w:r>
      <w:r w:rsidR="00FF61C0" w:rsidRPr="007719BF">
        <w:rPr>
          <w:rFonts w:ascii="Times New Roman" w:eastAsia="Times New Roman" w:hAnsi="Times New Roman" w:cs="Times New Roman"/>
          <w:color w:val="333333"/>
          <w:sz w:val="28"/>
          <w:szCs w:val="28"/>
          <w:lang w:eastAsia="ru-RU"/>
        </w:rPr>
        <w:t>черно-белая  техника</w:t>
      </w:r>
      <w:r w:rsidRPr="00EA74B4">
        <w:rPr>
          <w:rFonts w:ascii="Times New Roman" w:eastAsia="Times New Roman" w:hAnsi="Times New Roman" w:cs="Times New Roman"/>
          <w:color w:val="333333"/>
          <w:sz w:val="28"/>
          <w:szCs w:val="28"/>
          <w:lang w:eastAsia="ru-RU"/>
        </w:rPr>
        <w:t xml:space="preserve"> “Монотипия”. На кисточку берем небольшое количество краски </w:t>
      </w:r>
      <w:r w:rsidRPr="00EA74B4">
        <w:rPr>
          <w:rFonts w:ascii="Times New Roman" w:eastAsia="Times New Roman" w:hAnsi="Times New Roman" w:cs="Times New Roman"/>
          <w:color w:val="333333"/>
          <w:sz w:val="28"/>
          <w:szCs w:val="28"/>
          <w:lang w:eastAsia="ru-RU"/>
        </w:rPr>
        <w:lastRenderedPageBreak/>
        <w:t xml:space="preserve">(лучше тушь или гуашь), и стряхиваем на чистый лист бумаги несколько капель. Свернем лист пополам, хорошо прогладим, раскроем и дадим просохнуть. </w:t>
      </w:r>
    </w:p>
    <w:p w:rsidR="00EA74B4" w:rsidRPr="00EA74B4"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Во втором классе на ур</w:t>
      </w:r>
      <w:r w:rsidR="00237FB5" w:rsidRPr="007719BF">
        <w:rPr>
          <w:rFonts w:ascii="Times New Roman" w:eastAsia="Times New Roman" w:hAnsi="Times New Roman" w:cs="Times New Roman"/>
          <w:color w:val="333333"/>
          <w:sz w:val="28"/>
          <w:szCs w:val="28"/>
          <w:lang w:eastAsia="ru-RU"/>
        </w:rPr>
        <w:t xml:space="preserve">оке “Наши друзья – птицы” </w:t>
      </w:r>
      <w:r w:rsidRPr="00EA74B4">
        <w:rPr>
          <w:rFonts w:ascii="Times New Roman" w:eastAsia="Times New Roman" w:hAnsi="Times New Roman" w:cs="Times New Roman"/>
          <w:color w:val="333333"/>
          <w:sz w:val="28"/>
          <w:szCs w:val="28"/>
          <w:lang w:eastAsia="ru-RU"/>
        </w:rPr>
        <w:t xml:space="preserve"> можн</w:t>
      </w:r>
      <w:r w:rsidR="00237FB5" w:rsidRPr="007719BF">
        <w:rPr>
          <w:rFonts w:ascii="Times New Roman" w:eastAsia="Times New Roman" w:hAnsi="Times New Roman" w:cs="Times New Roman"/>
          <w:color w:val="333333"/>
          <w:sz w:val="28"/>
          <w:szCs w:val="28"/>
          <w:lang w:eastAsia="ru-RU"/>
        </w:rPr>
        <w:t xml:space="preserve">о использовать </w:t>
      </w:r>
      <w:r w:rsidRPr="00EA74B4">
        <w:rPr>
          <w:rFonts w:ascii="Times New Roman" w:eastAsia="Times New Roman" w:hAnsi="Times New Roman" w:cs="Times New Roman"/>
          <w:color w:val="333333"/>
          <w:sz w:val="28"/>
          <w:szCs w:val="28"/>
          <w:lang w:eastAsia="ru-RU"/>
        </w:rPr>
        <w:t>технику “печа</w:t>
      </w:r>
      <w:r w:rsidR="00237FB5" w:rsidRPr="007719BF">
        <w:rPr>
          <w:rFonts w:ascii="Times New Roman" w:eastAsia="Times New Roman" w:hAnsi="Times New Roman" w:cs="Times New Roman"/>
          <w:color w:val="333333"/>
          <w:sz w:val="28"/>
          <w:szCs w:val="28"/>
          <w:lang w:eastAsia="ru-RU"/>
        </w:rPr>
        <w:t xml:space="preserve">ть со стекла”. Ребятам </w:t>
      </w:r>
      <w:r w:rsidRPr="00EA74B4">
        <w:rPr>
          <w:rFonts w:ascii="Times New Roman" w:eastAsia="Times New Roman" w:hAnsi="Times New Roman" w:cs="Times New Roman"/>
          <w:color w:val="333333"/>
          <w:sz w:val="28"/>
          <w:szCs w:val="28"/>
          <w:lang w:eastAsia="ru-RU"/>
        </w:rPr>
        <w:t xml:space="preserve"> придется изобразить на куске стекла фрагмент дерева: несколько веток и листья. Так же сделать оттиск, дать ему высохнуть и приступать к рисованию птиц. </w:t>
      </w:r>
    </w:p>
    <w:p w:rsidR="00EA74B4" w:rsidRPr="00EA74B4"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 xml:space="preserve">На уроке “Сказочная птица” возможно </w:t>
      </w:r>
      <w:proofErr w:type="spellStart"/>
      <w:r w:rsidRPr="00EA74B4">
        <w:rPr>
          <w:rFonts w:ascii="Times New Roman" w:eastAsia="Times New Roman" w:hAnsi="Times New Roman" w:cs="Times New Roman"/>
          <w:color w:val="333333"/>
          <w:sz w:val="28"/>
          <w:szCs w:val="28"/>
          <w:lang w:eastAsia="ru-RU"/>
        </w:rPr>
        <w:t>использоваие</w:t>
      </w:r>
      <w:proofErr w:type="spellEnd"/>
      <w:r w:rsidRPr="00EA74B4">
        <w:rPr>
          <w:rFonts w:ascii="Times New Roman" w:eastAsia="Times New Roman" w:hAnsi="Times New Roman" w:cs="Times New Roman"/>
          <w:color w:val="333333"/>
          <w:sz w:val="28"/>
          <w:szCs w:val="28"/>
          <w:lang w:eastAsia="ru-RU"/>
        </w:rPr>
        <w:t xml:space="preserve"> нетрадиционную технику “</w:t>
      </w:r>
      <w:proofErr w:type="spellStart"/>
      <w:r w:rsidRPr="00EA74B4">
        <w:rPr>
          <w:rFonts w:ascii="Times New Roman" w:eastAsia="Times New Roman" w:hAnsi="Times New Roman" w:cs="Times New Roman"/>
          <w:color w:val="333333"/>
          <w:sz w:val="28"/>
          <w:szCs w:val="28"/>
          <w:lang w:eastAsia="ru-RU"/>
        </w:rPr>
        <w:t>Н</w:t>
      </w:r>
      <w:r w:rsidR="00237FB5" w:rsidRPr="007719BF">
        <w:rPr>
          <w:rFonts w:ascii="Times New Roman" w:eastAsia="Times New Roman" w:hAnsi="Times New Roman" w:cs="Times New Roman"/>
          <w:color w:val="333333"/>
          <w:sz w:val="28"/>
          <w:szCs w:val="28"/>
          <w:lang w:eastAsia="ru-RU"/>
        </w:rPr>
        <w:t>иткография</w:t>
      </w:r>
      <w:proofErr w:type="spellEnd"/>
      <w:r w:rsidR="00237FB5" w:rsidRPr="007719BF">
        <w:rPr>
          <w:rFonts w:ascii="Times New Roman" w:eastAsia="Times New Roman" w:hAnsi="Times New Roman" w:cs="Times New Roman"/>
          <w:color w:val="333333"/>
          <w:sz w:val="28"/>
          <w:szCs w:val="28"/>
          <w:lang w:eastAsia="ru-RU"/>
        </w:rPr>
        <w:t>”. Для работы нужны</w:t>
      </w:r>
      <w:r w:rsidRPr="00EA74B4">
        <w:rPr>
          <w:rFonts w:ascii="Times New Roman" w:eastAsia="Times New Roman" w:hAnsi="Times New Roman" w:cs="Times New Roman"/>
          <w:color w:val="333333"/>
          <w:sz w:val="28"/>
          <w:szCs w:val="28"/>
          <w:lang w:eastAsia="ru-RU"/>
        </w:rPr>
        <w:t xml:space="preserve"> обычные нитки, гуашь. Небольшие куски ниток опускаем в гуашь (так как объем крышечки от гуаши небольшой, нитка сворачивается произвольно), кладём их на чистый лист бумаги. Лист </w:t>
      </w:r>
      <w:proofErr w:type="spellStart"/>
      <w:r w:rsidRPr="00EA74B4">
        <w:rPr>
          <w:rFonts w:ascii="Times New Roman" w:eastAsia="Times New Roman" w:hAnsi="Times New Roman" w:cs="Times New Roman"/>
          <w:color w:val="333333"/>
          <w:sz w:val="28"/>
          <w:szCs w:val="28"/>
          <w:lang w:eastAsia="ru-RU"/>
        </w:rPr>
        <w:t>сварачиваем</w:t>
      </w:r>
      <w:proofErr w:type="spellEnd"/>
      <w:r w:rsidRPr="00EA74B4">
        <w:rPr>
          <w:rFonts w:ascii="Times New Roman" w:eastAsia="Times New Roman" w:hAnsi="Times New Roman" w:cs="Times New Roman"/>
          <w:color w:val="333333"/>
          <w:sz w:val="28"/>
          <w:szCs w:val="28"/>
          <w:lang w:eastAsia="ru-RU"/>
        </w:rPr>
        <w:t xml:space="preserve">, сильно прижимаем </w:t>
      </w:r>
      <w:proofErr w:type="gramStart"/>
      <w:r w:rsidRPr="00EA74B4">
        <w:rPr>
          <w:rFonts w:ascii="Times New Roman" w:eastAsia="Times New Roman" w:hAnsi="Times New Roman" w:cs="Times New Roman"/>
          <w:color w:val="333333"/>
          <w:sz w:val="28"/>
          <w:szCs w:val="28"/>
          <w:lang w:eastAsia="ru-RU"/>
        </w:rPr>
        <w:t>рукой</w:t>
      </w:r>
      <w:proofErr w:type="gramEnd"/>
      <w:r w:rsidRPr="00EA74B4">
        <w:rPr>
          <w:rFonts w:ascii="Times New Roman" w:eastAsia="Times New Roman" w:hAnsi="Times New Roman" w:cs="Times New Roman"/>
          <w:color w:val="333333"/>
          <w:sz w:val="28"/>
          <w:szCs w:val="28"/>
          <w:lang w:eastAsia="ru-RU"/>
        </w:rPr>
        <w:t xml:space="preserve"> а ниточку вытягиваем за кончик. Очень интересные работы получаются, когда нитки выкрашены в разные цвета. </w:t>
      </w:r>
    </w:p>
    <w:p w:rsidR="00EA74B4" w:rsidRPr="00EA74B4" w:rsidRDefault="00237FB5"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7719BF">
        <w:rPr>
          <w:rFonts w:ascii="Times New Roman" w:eastAsia="Times New Roman" w:hAnsi="Times New Roman" w:cs="Times New Roman"/>
          <w:color w:val="333333"/>
          <w:sz w:val="28"/>
          <w:szCs w:val="28"/>
          <w:lang w:eastAsia="ru-RU"/>
        </w:rPr>
        <w:t xml:space="preserve">Урок </w:t>
      </w:r>
      <w:r w:rsidR="00EA74B4" w:rsidRPr="00EA74B4">
        <w:rPr>
          <w:rFonts w:ascii="Times New Roman" w:eastAsia="Times New Roman" w:hAnsi="Times New Roman" w:cs="Times New Roman"/>
          <w:color w:val="333333"/>
          <w:sz w:val="28"/>
          <w:szCs w:val="28"/>
          <w:lang w:eastAsia="ru-RU"/>
        </w:rPr>
        <w:t xml:space="preserve"> на тему “Кружевные узоры” можно выполнить в технике “</w:t>
      </w:r>
      <w:proofErr w:type="spellStart"/>
      <w:r w:rsidR="00EA74B4" w:rsidRPr="00EA74B4">
        <w:rPr>
          <w:rFonts w:ascii="Times New Roman" w:eastAsia="Times New Roman" w:hAnsi="Times New Roman" w:cs="Times New Roman"/>
          <w:color w:val="333333"/>
          <w:sz w:val="28"/>
          <w:szCs w:val="28"/>
          <w:lang w:eastAsia="ru-RU"/>
        </w:rPr>
        <w:t>Граттаж</w:t>
      </w:r>
      <w:proofErr w:type="spellEnd"/>
      <w:r w:rsidR="00EA74B4" w:rsidRPr="00EA74B4">
        <w:rPr>
          <w:rFonts w:ascii="Times New Roman" w:eastAsia="Times New Roman" w:hAnsi="Times New Roman" w:cs="Times New Roman"/>
          <w:color w:val="333333"/>
          <w:sz w:val="28"/>
          <w:szCs w:val="28"/>
          <w:lang w:eastAsia="ru-RU"/>
        </w:rPr>
        <w:t>”. Непростым в выполнении этого задания, будет то, что необходимо выполнить предварительную работу. Старшеклассникам даётся задание приготовить листы для работы второклассников. Лист бумаги натирается воском. Гуашь смешивается с тушью или мылом, и в несколько приемов, лист закрашивается. Самым интересным является то, что рисовать узор необходимо сразу и исправить уже ничего нельзя. После такой работы ребята становятся более уверенными.</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Тему “Человек и его украшения” можно разнообразить, если применить при выполнении украшения одежды бисер (на клей), макаронные изделия, цветную бумагу, перья, кусочки ткани и шерстяных ниток, бусинок. Работы получаются яркими и интересными.</w:t>
      </w:r>
    </w:p>
    <w:p w:rsidR="007719BF" w:rsidRPr="007719BF"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 третьем классе на у</w:t>
      </w:r>
      <w:r w:rsidR="00237FB5" w:rsidRPr="007719BF">
        <w:rPr>
          <w:rFonts w:ascii="Times New Roman" w:eastAsia="Times New Roman" w:hAnsi="Times New Roman" w:cs="Times New Roman"/>
          <w:color w:val="333333"/>
          <w:sz w:val="28"/>
          <w:szCs w:val="28"/>
          <w:lang w:eastAsia="ru-RU"/>
        </w:rPr>
        <w:t>роке “Красота букетов</w:t>
      </w:r>
      <w:r w:rsidRPr="00EA74B4">
        <w:rPr>
          <w:rFonts w:ascii="Times New Roman" w:eastAsia="Times New Roman" w:hAnsi="Times New Roman" w:cs="Times New Roman"/>
          <w:color w:val="333333"/>
          <w:sz w:val="28"/>
          <w:szCs w:val="28"/>
          <w:lang w:eastAsia="ru-RU"/>
        </w:rPr>
        <w:t>” можно выполнить коллективную работу в технике “Мятая бумага”. Из кусочков цветной или выкрашенной в необходимый цвет бумаги вырезаем лепесток цветка. Вырезанную деталь сильно сминаем, разворачиваем и собираем при помощи клея в нужный вам цветок. Собранные цветы располага</w:t>
      </w:r>
      <w:r w:rsidR="00237FB5" w:rsidRPr="007719BF">
        <w:rPr>
          <w:rFonts w:ascii="Times New Roman" w:eastAsia="Times New Roman" w:hAnsi="Times New Roman" w:cs="Times New Roman"/>
          <w:color w:val="333333"/>
          <w:sz w:val="28"/>
          <w:szCs w:val="28"/>
          <w:lang w:eastAsia="ru-RU"/>
        </w:rPr>
        <w:t xml:space="preserve">ем в виде узора на черном фоне. </w:t>
      </w:r>
      <w:r w:rsidRPr="00EA74B4">
        <w:rPr>
          <w:rFonts w:ascii="Times New Roman" w:eastAsia="Times New Roman" w:hAnsi="Times New Roman" w:cs="Times New Roman"/>
          <w:color w:val="333333"/>
          <w:sz w:val="28"/>
          <w:szCs w:val="28"/>
          <w:lang w:eastAsia="ru-RU"/>
        </w:rPr>
        <w:t>Урок на тему “Натюрморт” можно провести при помощи “Лоскутной техники”. Можно сделать любой натюрморт, вырезая из ткани необходимого вам цвета и фактуры задуманные предметы быта, посуду и цветы. Попробуйте и вы! Уверяю вас, и вы и дети получите огромное удовольствие.</w:t>
      </w:r>
      <w:r w:rsidR="007719BF"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Урок на тему “Музеи народного декоративного искусства” можно провести при помощи “Коллажа”. Для этого мы берём иллюстрации с предметами декоративно-прикладного искусства. На уроке ребята сами вырезают необходимые им предметы и при помощи кл</w:t>
      </w:r>
      <w:r w:rsidR="007719BF" w:rsidRPr="007719BF">
        <w:rPr>
          <w:rFonts w:ascii="Times New Roman" w:eastAsia="Times New Roman" w:hAnsi="Times New Roman" w:cs="Times New Roman"/>
          <w:color w:val="333333"/>
          <w:sz w:val="28"/>
          <w:szCs w:val="28"/>
          <w:lang w:eastAsia="ru-RU"/>
        </w:rPr>
        <w:t xml:space="preserve">ея создают коллаж на любую тему. </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 4 классе урок по теме “Пейзаж родной земли” можно предложить детям выполнить в любой, изученной ими ранее нетрадиционной технике на выбор: это может быть “</w:t>
      </w:r>
      <w:proofErr w:type="spellStart"/>
      <w:r w:rsidRPr="00EA74B4">
        <w:rPr>
          <w:rFonts w:ascii="Times New Roman" w:eastAsia="Times New Roman" w:hAnsi="Times New Roman" w:cs="Times New Roman"/>
          <w:color w:val="333333"/>
          <w:sz w:val="28"/>
          <w:szCs w:val="28"/>
          <w:lang w:eastAsia="ru-RU"/>
        </w:rPr>
        <w:t>Ниткография</w:t>
      </w:r>
      <w:proofErr w:type="spellEnd"/>
      <w:r w:rsidRPr="00EA74B4">
        <w:rPr>
          <w:rFonts w:ascii="Times New Roman" w:eastAsia="Times New Roman" w:hAnsi="Times New Roman" w:cs="Times New Roman"/>
          <w:color w:val="333333"/>
          <w:sz w:val="28"/>
          <w:szCs w:val="28"/>
          <w:lang w:eastAsia="ru-RU"/>
        </w:rPr>
        <w:t>”, “Обрывная аппликация”, “Флористика”, “</w:t>
      </w:r>
      <w:proofErr w:type="spellStart"/>
      <w:r w:rsidRPr="00EA74B4">
        <w:rPr>
          <w:rFonts w:ascii="Times New Roman" w:eastAsia="Times New Roman" w:hAnsi="Times New Roman" w:cs="Times New Roman"/>
          <w:color w:val="333333"/>
          <w:sz w:val="28"/>
          <w:szCs w:val="28"/>
          <w:lang w:eastAsia="ru-RU"/>
        </w:rPr>
        <w:t>Гратаж</w:t>
      </w:r>
      <w:proofErr w:type="spellEnd"/>
      <w:r w:rsidRPr="00EA74B4">
        <w:rPr>
          <w:rFonts w:ascii="Times New Roman" w:eastAsia="Times New Roman" w:hAnsi="Times New Roman" w:cs="Times New Roman"/>
          <w:color w:val="333333"/>
          <w:sz w:val="28"/>
          <w:szCs w:val="28"/>
          <w:lang w:eastAsia="ru-RU"/>
        </w:rPr>
        <w:t xml:space="preserve">”. Можно вспомнить и “Печать со стекла”, но теперь на стекло </w:t>
      </w:r>
      <w:r w:rsidRPr="00EA74B4">
        <w:rPr>
          <w:rFonts w:ascii="Times New Roman" w:eastAsia="Times New Roman" w:hAnsi="Times New Roman" w:cs="Times New Roman"/>
          <w:color w:val="333333"/>
          <w:sz w:val="28"/>
          <w:szCs w:val="28"/>
          <w:lang w:eastAsia="ru-RU"/>
        </w:rPr>
        <w:lastRenderedPageBreak/>
        <w:t>нанести зеленую траву, небо, а пустые белые места, которые останутся на небе, будут облаками. Деревья и все необходимое для задуманного пейзажа они дорисуют позже, когда высохнет бумага. Можно применить технику “Коллажа” и даже выполнить “Картину из полос бумаги”. А если кто-то выполнит пейзаж при помощи аппликации из ткани или макаронных изделий, то выставка работ в конце урока заменит любой музей “Нетрадиционных техник”.</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На уроке в</w:t>
      </w:r>
      <w:r w:rsidR="007719BF" w:rsidRPr="007719BF">
        <w:rPr>
          <w:rFonts w:ascii="Times New Roman" w:eastAsia="Times New Roman" w:hAnsi="Times New Roman" w:cs="Times New Roman"/>
          <w:color w:val="333333"/>
          <w:sz w:val="28"/>
          <w:szCs w:val="28"/>
          <w:lang w:eastAsia="ru-RU"/>
        </w:rPr>
        <w:t xml:space="preserve"> 4 классе, рисуя портрет </w:t>
      </w:r>
      <w:r w:rsidRPr="00EA74B4">
        <w:rPr>
          <w:rFonts w:ascii="Times New Roman" w:eastAsia="Times New Roman" w:hAnsi="Times New Roman" w:cs="Times New Roman"/>
          <w:color w:val="333333"/>
          <w:sz w:val="28"/>
          <w:szCs w:val="28"/>
          <w:lang w:eastAsia="ru-RU"/>
        </w:rPr>
        <w:t xml:space="preserve"> красавицы, мы обращаем внимание на её головной убор. Если во втором классе мы применяли аппликацию из бисера как украшение народного костюма, то, выполняя задание по данной теме, можно особое внимание учащихся обратить на цветовое сочетание или узор, выполненный из бисера в технике аппликация. Головной убор, выполненный таким приемом, смотрится богато украшенным, как настоящим.</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“Япония. Праздник цветения хризантем. Праздник сакуры” Это третий урок о Японии, поэтому ребятам можно предложить выполнить панно цветущей сакуры из “Цветного воска”. Для данного урока понадобится цветной картон, свеча и гуашь. Свечку нарезаем небольшими кусочками, разминаем их до эластичного состояния, расплющиваем и капаем в середину краску необходимого цвета, например, коричневого. Разминаем, пока воск не станет цветным, и лепим его на картон там, где будет ствол или ветка дерева, как бы растирая его. Также поступаем с листьями и цветами. </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Тему “Образ художественной культуры Средней Азии” можно раскрыть через изображение города в пустыне с помощью свечки или восковых мелков. Нарисовать необходимо только город вдалеке, и после этого закрасить весь лист желтым цветом. Вы увидите, как проявится город на вашем листе, и будет похож на мираж в пустыне.</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Таким образом, нетрадиционные техники помогают сделать урок эмоционально богаче, развивает у учащихся воображение и фантазию, чего так не хватает нашей молодежи. Такие работы вызывают огромный интерес не только на уроках ИЗО, но и становясь призерами на ра</w:t>
      </w:r>
      <w:r w:rsidR="007719BF" w:rsidRPr="007719BF">
        <w:rPr>
          <w:rFonts w:ascii="Times New Roman" w:eastAsia="Times New Roman" w:hAnsi="Times New Roman" w:cs="Times New Roman"/>
          <w:color w:val="333333"/>
          <w:sz w:val="28"/>
          <w:szCs w:val="28"/>
          <w:lang w:eastAsia="ru-RU"/>
        </w:rPr>
        <w:t>йонных и областных</w:t>
      </w:r>
      <w:r w:rsidRPr="00EA74B4">
        <w:rPr>
          <w:rFonts w:ascii="Times New Roman" w:eastAsia="Times New Roman" w:hAnsi="Times New Roman" w:cs="Times New Roman"/>
          <w:color w:val="333333"/>
          <w:sz w:val="28"/>
          <w:szCs w:val="28"/>
          <w:lang w:eastAsia="ru-RU"/>
        </w:rPr>
        <w:t xml:space="preserve"> выставках и конкурсах.</w:t>
      </w:r>
    </w:p>
    <w:p w:rsidR="00581CED" w:rsidRPr="007719BF" w:rsidRDefault="00581CED">
      <w:pPr>
        <w:rPr>
          <w:rFonts w:ascii="Times New Roman" w:hAnsi="Times New Roman" w:cs="Times New Roman"/>
          <w:sz w:val="28"/>
          <w:szCs w:val="28"/>
        </w:rPr>
      </w:pPr>
    </w:p>
    <w:sectPr w:rsidR="00581CED" w:rsidRPr="00771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709"/>
    <w:multiLevelType w:val="multilevel"/>
    <w:tmpl w:val="B164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041B75"/>
    <w:multiLevelType w:val="multilevel"/>
    <w:tmpl w:val="167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B4"/>
    <w:rsid w:val="00121294"/>
    <w:rsid w:val="00237FB5"/>
    <w:rsid w:val="00581CED"/>
    <w:rsid w:val="007719BF"/>
    <w:rsid w:val="00EA74B4"/>
    <w:rsid w:val="00FF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9065">
      <w:bodyDiv w:val="1"/>
      <w:marLeft w:val="0"/>
      <w:marRight w:val="0"/>
      <w:marTop w:val="0"/>
      <w:marBottom w:val="0"/>
      <w:divBdr>
        <w:top w:val="none" w:sz="0" w:space="0" w:color="auto"/>
        <w:left w:val="none" w:sz="0" w:space="0" w:color="auto"/>
        <w:bottom w:val="none" w:sz="0" w:space="0" w:color="auto"/>
        <w:right w:val="none" w:sz="0" w:space="0" w:color="auto"/>
      </w:divBdr>
      <w:divsChild>
        <w:div w:id="1329090724">
          <w:marLeft w:val="0"/>
          <w:marRight w:val="0"/>
          <w:marTop w:val="0"/>
          <w:marBottom w:val="0"/>
          <w:divBdr>
            <w:top w:val="none" w:sz="0" w:space="0" w:color="auto"/>
            <w:left w:val="none" w:sz="0" w:space="0" w:color="auto"/>
            <w:bottom w:val="none" w:sz="0" w:space="0" w:color="auto"/>
            <w:right w:val="none" w:sz="0" w:space="0" w:color="auto"/>
          </w:divBdr>
          <w:divsChild>
            <w:div w:id="1114593368">
              <w:marLeft w:val="0"/>
              <w:marRight w:val="0"/>
              <w:marTop w:val="0"/>
              <w:marBottom w:val="0"/>
              <w:divBdr>
                <w:top w:val="none" w:sz="0" w:space="0" w:color="auto"/>
                <w:left w:val="none" w:sz="0" w:space="0" w:color="auto"/>
                <w:bottom w:val="none" w:sz="0" w:space="0" w:color="auto"/>
                <w:right w:val="none" w:sz="0" w:space="0" w:color="auto"/>
              </w:divBdr>
              <w:divsChild>
                <w:div w:id="338119760">
                  <w:marLeft w:val="0"/>
                  <w:marRight w:val="0"/>
                  <w:marTop w:val="0"/>
                  <w:marBottom w:val="0"/>
                  <w:divBdr>
                    <w:top w:val="none" w:sz="0" w:space="0" w:color="auto"/>
                    <w:left w:val="none" w:sz="0" w:space="0" w:color="auto"/>
                    <w:bottom w:val="none" w:sz="0" w:space="0" w:color="auto"/>
                    <w:right w:val="none" w:sz="0" w:space="0" w:color="auto"/>
                  </w:divBdr>
                  <w:divsChild>
                    <w:div w:id="35325412">
                      <w:marLeft w:val="0"/>
                      <w:marRight w:val="0"/>
                      <w:marTop w:val="0"/>
                      <w:marBottom w:val="0"/>
                      <w:divBdr>
                        <w:top w:val="none" w:sz="0" w:space="0" w:color="auto"/>
                        <w:left w:val="none" w:sz="0" w:space="0" w:color="auto"/>
                        <w:bottom w:val="none" w:sz="0" w:space="0" w:color="auto"/>
                        <w:right w:val="none" w:sz="0" w:space="0" w:color="auto"/>
                      </w:divBdr>
                      <w:divsChild>
                        <w:div w:id="1333683737">
                          <w:marLeft w:val="0"/>
                          <w:marRight w:val="0"/>
                          <w:marTop w:val="0"/>
                          <w:marBottom w:val="0"/>
                          <w:divBdr>
                            <w:top w:val="none" w:sz="0" w:space="0" w:color="auto"/>
                            <w:left w:val="none" w:sz="0" w:space="0" w:color="auto"/>
                            <w:bottom w:val="none" w:sz="0" w:space="0" w:color="auto"/>
                            <w:right w:val="none" w:sz="0" w:space="0" w:color="auto"/>
                          </w:divBdr>
                          <w:divsChild>
                            <w:div w:id="574320970">
                              <w:marLeft w:val="0"/>
                              <w:marRight w:val="0"/>
                              <w:marTop w:val="0"/>
                              <w:marBottom w:val="0"/>
                              <w:divBdr>
                                <w:top w:val="none" w:sz="0" w:space="0" w:color="auto"/>
                                <w:left w:val="none" w:sz="0" w:space="0" w:color="auto"/>
                                <w:bottom w:val="none" w:sz="0" w:space="0" w:color="auto"/>
                                <w:right w:val="none" w:sz="0" w:space="0" w:color="auto"/>
                              </w:divBdr>
                              <w:divsChild>
                                <w:div w:id="1570723233">
                                  <w:marLeft w:val="0"/>
                                  <w:marRight w:val="0"/>
                                  <w:marTop w:val="0"/>
                                  <w:marBottom w:val="0"/>
                                  <w:divBdr>
                                    <w:top w:val="none" w:sz="0" w:space="0" w:color="auto"/>
                                    <w:left w:val="none" w:sz="0" w:space="0" w:color="auto"/>
                                    <w:bottom w:val="none" w:sz="0" w:space="0" w:color="auto"/>
                                    <w:right w:val="none" w:sz="0" w:space="0" w:color="auto"/>
                                  </w:divBdr>
                                  <w:divsChild>
                                    <w:div w:id="295180812">
                                      <w:marLeft w:val="0"/>
                                      <w:marRight w:val="0"/>
                                      <w:marTop w:val="0"/>
                                      <w:marBottom w:val="0"/>
                                      <w:divBdr>
                                        <w:top w:val="none" w:sz="0" w:space="0" w:color="auto"/>
                                        <w:left w:val="none" w:sz="0" w:space="0" w:color="auto"/>
                                        <w:bottom w:val="none" w:sz="0" w:space="0" w:color="auto"/>
                                        <w:right w:val="none" w:sz="0" w:space="0" w:color="auto"/>
                                      </w:divBdr>
                                      <w:divsChild>
                                        <w:div w:id="1141649575">
                                          <w:marLeft w:val="0"/>
                                          <w:marRight w:val="0"/>
                                          <w:marTop w:val="0"/>
                                          <w:marBottom w:val="0"/>
                                          <w:divBdr>
                                            <w:top w:val="none" w:sz="0" w:space="0" w:color="auto"/>
                                            <w:left w:val="none" w:sz="0" w:space="0" w:color="auto"/>
                                            <w:bottom w:val="none" w:sz="0" w:space="0" w:color="auto"/>
                                            <w:right w:val="none" w:sz="0" w:space="0" w:color="auto"/>
                                          </w:divBdr>
                                          <w:divsChild>
                                            <w:div w:id="684743484">
                                              <w:marLeft w:val="0"/>
                                              <w:marRight w:val="0"/>
                                              <w:marTop w:val="0"/>
                                              <w:marBottom w:val="0"/>
                                              <w:divBdr>
                                                <w:top w:val="none" w:sz="0" w:space="0" w:color="auto"/>
                                                <w:left w:val="none" w:sz="0" w:space="0" w:color="auto"/>
                                                <w:bottom w:val="none" w:sz="0" w:space="0" w:color="auto"/>
                                                <w:right w:val="none" w:sz="0" w:space="0" w:color="auto"/>
                                              </w:divBdr>
                                              <w:divsChild>
                                                <w:div w:id="1693872920">
                                                  <w:marLeft w:val="0"/>
                                                  <w:marRight w:val="0"/>
                                                  <w:marTop w:val="0"/>
                                                  <w:marBottom w:val="0"/>
                                                  <w:divBdr>
                                                    <w:top w:val="none" w:sz="0" w:space="0" w:color="auto"/>
                                                    <w:left w:val="none" w:sz="0" w:space="0" w:color="auto"/>
                                                    <w:bottom w:val="none" w:sz="0" w:space="0" w:color="auto"/>
                                                    <w:right w:val="none" w:sz="0" w:space="0" w:color="auto"/>
                                                  </w:divBdr>
                                                  <w:divsChild>
                                                    <w:div w:id="81532432">
                                                      <w:marLeft w:val="0"/>
                                                      <w:marRight w:val="0"/>
                                                      <w:marTop w:val="0"/>
                                                      <w:marBottom w:val="0"/>
                                                      <w:divBdr>
                                                        <w:top w:val="none" w:sz="0" w:space="0" w:color="auto"/>
                                                        <w:left w:val="none" w:sz="0" w:space="0" w:color="auto"/>
                                                        <w:bottom w:val="none" w:sz="0" w:space="0" w:color="auto"/>
                                                        <w:right w:val="none" w:sz="0" w:space="0" w:color="auto"/>
                                                      </w:divBdr>
                                                    </w:div>
                                                  </w:divsChild>
                                                </w:div>
                                                <w:div w:id="43144012">
                                                  <w:marLeft w:val="0"/>
                                                  <w:marRight w:val="0"/>
                                                  <w:marTop w:val="0"/>
                                                  <w:marBottom w:val="0"/>
                                                  <w:divBdr>
                                                    <w:top w:val="none" w:sz="0" w:space="0" w:color="auto"/>
                                                    <w:left w:val="none" w:sz="0" w:space="0" w:color="auto"/>
                                                    <w:bottom w:val="none" w:sz="0" w:space="0" w:color="auto"/>
                                                    <w:right w:val="none" w:sz="0" w:space="0" w:color="auto"/>
                                                  </w:divBdr>
                                                  <w:divsChild>
                                                    <w:div w:id="1840340848">
                                                      <w:marLeft w:val="0"/>
                                                      <w:marRight w:val="0"/>
                                                      <w:marTop w:val="0"/>
                                                      <w:marBottom w:val="0"/>
                                                      <w:divBdr>
                                                        <w:top w:val="none" w:sz="0" w:space="0" w:color="auto"/>
                                                        <w:left w:val="none" w:sz="0" w:space="0" w:color="auto"/>
                                                        <w:bottom w:val="none" w:sz="0" w:space="0" w:color="auto"/>
                                                        <w:right w:val="none" w:sz="0" w:space="0" w:color="auto"/>
                                                      </w:divBdr>
                                                      <w:divsChild>
                                                        <w:div w:id="749888268">
                                                          <w:marLeft w:val="0"/>
                                                          <w:marRight w:val="0"/>
                                                          <w:marTop w:val="0"/>
                                                          <w:marBottom w:val="0"/>
                                                          <w:divBdr>
                                                            <w:top w:val="none" w:sz="0" w:space="0" w:color="auto"/>
                                                            <w:left w:val="none" w:sz="0" w:space="0" w:color="auto"/>
                                                            <w:bottom w:val="none" w:sz="0" w:space="0" w:color="auto"/>
                                                            <w:right w:val="none" w:sz="0" w:space="0" w:color="auto"/>
                                                          </w:divBdr>
                                                          <w:divsChild>
                                                            <w:div w:id="1633244764">
                                                              <w:marLeft w:val="0"/>
                                                              <w:marRight w:val="0"/>
                                                              <w:marTop w:val="0"/>
                                                              <w:marBottom w:val="0"/>
                                                              <w:divBdr>
                                                                <w:top w:val="none" w:sz="0" w:space="0" w:color="auto"/>
                                                                <w:left w:val="none" w:sz="0" w:space="0" w:color="auto"/>
                                                                <w:bottom w:val="none" w:sz="0" w:space="0" w:color="auto"/>
                                                                <w:right w:val="none" w:sz="0" w:space="0" w:color="auto"/>
                                                              </w:divBdr>
                                                              <w:divsChild>
                                                                <w:div w:id="1965847072">
                                                                  <w:marLeft w:val="0"/>
                                                                  <w:marRight w:val="0"/>
                                                                  <w:marTop w:val="0"/>
                                                                  <w:marBottom w:val="0"/>
                                                                  <w:divBdr>
                                                                    <w:top w:val="none" w:sz="0" w:space="0" w:color="auto"/>
                                                                    <w:left w:val="none" w:sz="0" w:space="0" w:color="auto"/>
                                                                    <w:bottom w:val="none" w:sz="0" w:space="0" w:color="auto"/>
                                                                    <w:right w:val="none" w:sz="0" w:space="0" w:color="auto"/>
                                                                  </w:divBdr>
                                                                  <w:divsChild>
                                                                    <w:div w:id="19088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6011">
                                              <w:marLeft w:val="0"/>
                                              <w:marRight w:val="0"/>
                                              <w:marTop w:val="0"/>
                                              <w:marBottom w:val="0"/>
                                              <w:divBdr>
                                                <w:top w:val="none" w:sz="0" w:space="0" w:color="auto"/>
                                                <w:left w:val="none" w:sz="0" w:space="0" w:color="auto"/>
                                                <w:bottom w:val="none" w:sz="0" w:space="0" w:color="auto"/>
                                                <w:right w:val="none" w:sz="0" w:space="0" w:color="auto"/>
                                              </w:divBdr>
                                              <w:divsChild>
                                                <w:div w:id="2092505733">
                                                  <w:marLeft w:val="0"/>
                                                  <w:marRight w:val="0"/>
                                                  <w:marTop w:val="0"/>
                                                  <w:marBottom w:val="0"/>
                                                  <w:divBdr>
                                                    <w:top w:val="none" w:sz="0" w:space="0" w:color="auto"/>
                                                    <w:left w:val="none" w:sz="0" w:space="0" w:color="auto"/>
                                                    <w:bottom w:val="none" w:sz="0" w:space="0" w:color="auto"/>
                                                    <w:right w:val="none" w:sz="0" w:space="0" w:color="auto"/>
                                                  </w:divBdr>
                                                  <w:divsChild>
                                                    <w:div w:id="994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240751">
          <w:marLeft w:val="0"/>
          <w:marRight w:val="0"/>
          <w:marTop w:val="0"/>
          <w:marBottom w:val="0"/>
          <w:divBdr>
            <w:top w:val="none" w:sz="0" w:space="0" w:color="auto"/>
            <w:left w:val="none" w:sz="0" w:space="0" w:color="auto"/>
            <w:bottom w:val="none" w:sz="0" w:space="0" w:color="auto"/>
            <w:right w:val="none" w:sz="0" w:space="0" w:color="auto"/>
          </w:divBdr>
          <w:divsChild>
            <w:div w:id="1220749559">
              <w:marLeft w:val="-225"/>
              <w:marRight w:val="-225"/>
              <w:marTop w:val="0"/>
              <w:marBottom w:val="0"/>
              <w:divBdr>
                <w:top w:val="none" w:sz="0" w:space="0" w:color="auto"/>
                <w:left w:val="none" w:sz="0" w:space="0" w:color="auto"/>
                <w:bottom w:val="none" w:sz="0" w:space="0" w:color="auto"/>
                <w:right w:val="none" w:sz="0" w:space="0" w:color="auto"/>
              </w:divBdr>
            </w:div>
            <w:div w:id="902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2022-09-15T13:37:00Z</dcterms:created>
  <dcterms:modified xsi:type="dcterms:W3CDTF">2022-09-16T07:38:00Z</dcterms:modified>
</cp:coreProperties>
</file>