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F0" w:rsidRPr="00940590" w:rsidRDefault="00F13BE3" w:rsidP="001E5A3A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3A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 w:rsidR="00FB22F0" w:rsidRPr="001E5A3A">
        <w:rPr>
          <w:rFonts w:ascii="Times New Roman" w:hAnsi="Times New Roman" w:cs="Times New Roman"/>
          <w:b/>
          <w:sz w:val="28"/>
          <w:szCs w:val="28"/>
        </w:rPr>
        <w:t xml:space="preserve">развивающей образовательной среды в процессе </w:t>
      </w:r>
      <w:r w:rsidR="00940590" w:rsidRPr="001E5A3A">
        <w:rPr>
          <w:rFonts w:ascii="Times New Roman" w:hAnsi="Times New Roman" w:cs="Times New Roman"/>
          <w:b/>
          <w:sz w:val="28"/>
          <w:szCs w:val="28"/>
        </w:rPr>
        <w:t>раннего</w:t>
      </w:r>
      <w:r w:rsidR="00940590" w:rsidRPr="00940590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="00FB22F0" w:rsidRPr="00940590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7226C7" w:rsidRPr="00976E64" w:rsidRDefault="001C5836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Проблема развивающей образовательной среды школы в настоящее время стала одной из центральных в педагогике. 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1B50">
        <w:rPr>
          <w:rFonts w:ascii="Times New Roman" w:eastAsia="Times New Roman" w:hAnsi="Times New Roman" w:cs="Times New Roman"/>
          <w:sz w:val="28"/>
          <w:szCs w:val="28"/>
        </w:rPr>
        <w:t xml:space="preserve">еория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обучения 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 xml:space="preserve">была заложена такими учеными как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>И.Г. Песталоцци, Ф.А. Дистервег, К.Д. Ушинск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 xml:space="preserve">ий, </w:t>
      </w:r>
      <w:r w:rsidR="008A1587" w:rsidRPr="00976E64">
        <w:rPr>
          <w:rFonts w:ascii="Times New Roman" w:eastAsia="Times New Roman" w:hAnsi="Times New Roman" w:cs="Times New Roman"/>
          <w:sz w:val="28"/>
          <w:szCs w:val="28"/>
        </w:rPr>
        <w:t>Л.С. Выготск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 xml:space="preserve">ий, </w:t>
      </w:r>
      <w:r w:rsidR="008A1587" w:rsidRPr="00976E64">
        <w:rPr>
          <w:rFonts w:ascii="Times New Roman" w:eastAsia="Times New Roman" w:hAnsi="Times New Roman" w:cs="Times New Roman"/>
          <w:sz w:val="28"/>
          <w:szCs w:val="28"/>
        </w:rPr>
        <w:t xml:space="preserve">Д.Б. Эльконин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B61"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1</w:t>
      </w:r>
      <w:r w:rsidR="008A1587">
        <w:rPr>
          <w:rFonts w:ascii="Times New Roman" w:hAnsi="Times New Roman" w:cs="Times New Roman"/>
          <w:sz w:val="28"/>
          <w:szCs w:val="28"/>
        </w:rPr>
        <w:t>,</w:t>
      </w:r>
      <w:r w:rsidR="00286718">
        <w:rPr>
          <w:rFonts w:ascii="Times New Roman" w:hAnsi="Times New Roman" w:cs="Times New Roman"/>
          <w:sz w:val="28"/>
          <w:szCs w:val="28"/>
        </w:rPr>
        <w:t>2</w:t>
      </w:r>
      <w:r w:rsidR="008A1587" w:rsidRPr="00976E64">
        <w:rPr>
          <w:rFonts w:ascii="Times New Roman" w:hAnsi="Times New Roman" w:cs="Times New Roman"/>
          <w:sz w:val="28"/>
          <w:szCs w:val="28"/>
        </w:rPr>
        <w:t>,</w:t>
      </w:r>
      <w:r w:rsidR="00286718">
        <w:rPr>
          <w:rFonts w:ascii="Times New Roman" w:hAnsi="Times New Roman" w:cs="Times New Roman"/>
          <w:sz w:val="28"/>
          <w:szCs w:val="28"/>
        </w:rPr>
        <w:t>3</w:t>
      </w:r>
      <w:r w:rsidR="008A1587" w:rsidRPr="00976E64">
        <w:rPr>
          <w:rFonts w:ascii="Times New Roman" w:hAnsi="Times New Roman" w:cs="Times New Roman"/>
          <w:sz w:val="28"/>
          <w:szCs w:val="28"/>
        </w:rPr>
        <w:t>]</w:t>
      </w:r>
      <w:r w:rsidR="008A1587" w:rsidRPr="00976E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ермин "развивающее обучение" 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 xml:space="preserve">был введен в научный оборот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>В.В. Давыдов</w:t>
      </w:r>
      <w:r w:rsidR="008A158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F2B61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B61"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3</w:t>
      </w:r>
      <w:r w:rsidR="00DF2B61" w:rsidRPr="00976E64">
        <w:rPr>
          <w:rFonts w:ascii="Times New Roman" w:hAnsi="Times New Roman" w:cs="Times New Roman"/>
          <w:sz w:val="28"/>
          <w:szCs w:val="28"/>
        </w:rPr>
        <w:t>]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Развивающее обучение - это ориентация учебного процесса на потенциальные возможности человека и на их реализацию </w:t>
      </w:r>
      <w:r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3</w:t>
      </w:r>
      <w:r w:rsidRPr="00976E64">
        <w:rPr>
          <w:rFonts w:ascii="Times New Roman" w:hAnsi="Times New Roman" w:cs="Times New Roman"/>
          <w:sz w:val="28"/>
          <w:szCs w:val="28"/>
        </w:rPr>
        <w:t>]</w:t>
      </w:r>
      <w:r w:rsidR="008B5DD8">
        <w:rPr>
          <w:rFonts w:ascii="Times New Roman" w:hAnsi="Times New Roman" w:cs="Times New Roman"/>
          <w:sz w:val="28"/>
          <w:szCs w:val="28"/>
        </w:rPr>
        <w:t xml:space="preserve">,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пособ 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учитывает и использует закономерности развития, приспосабливается к уровню и особенностям 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6C7" w:rsidRPr="00976E64">
        <w:rPr>
          <w:rFonts w:ascii="Times New Roman" w:eastAsia="Times New Roman" w:hAnsi="Times New Roman" w:cs="Times New Roman"/>
          <w:sz w:val="28"/>
          <w:szCs w:val="28"/>
        </w:rPr>
        <w:t xml:space="preserve">происходит в зоне ближайшего развития ребенка. </w:t>
      </w:r>
    </w:p>
    <w:p w:rsidR="00694781" w:rsidRPr="00976E64" w:rsidRDefault="001C5836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важно создание развивающей образовательной среды в раннем школьном возрасте. </w:t>
      </w:r>
      <w:r w:rsidR="00694781" w:rsidRPr="00976E64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основоположников теории развития в детском возрасте является швейцарский психолог Ж. Пиаже </w:t>
      </w:r>
      <w:r w:rsidR="00DF2B61"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4</w:t>
      </w:r>
      <w:r w:rsidR="00DF2B61" w:rsidRPr="00976E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который отмеча</w:t>
      </w:r>
      <w:r w:rsidR="00F13B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что в раннем возрасте у ребенка развиваются основы </w:t>
      </w:r>
      <w:r w:rsidR="00694781" w:rsidRPr="00976E64">
        <w:rPr>
          <w:rFonts w:ascii="Times New Roman" w:eastAsia="Times New Roman" w:hAnsi="Times New Roman" w:cs="Times New Roman"/>
          <w:sz w:val="28"/>
          <w:szCs w:val="28"/>
        </w:rPr>
        <w:t xml:space="preserve"> мышления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5DD8" w:rsidRPr="008B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DD8" w:rsidRPr="00976E64">
        <w:rPr>
          <w:rFonts w:ascii="Times New Roman" w:eastAsia="Times New Roman" w:hAnsi="Times New Roman" w:cs="Times New Roman"/>
          <w:sz w:val="28"/>
          <w:szCs w:val="28"/>
        </w:rPr>
        <w:t>творческ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B5DD8" w:rsidRPr="00976E64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формируется </w:t>
      </w:r>
      <w:r w:rsidR="00694781" w:rsidRPr="00976E64">
        <w:rPr>
          <w:rFonts w:ascii="Times New Roman" w:eastAsia="Times New Roman" w:hAnsi="Times New Roman" w:cs="Times New Roman"/>
          <w:sz w:val="28"/>
          <w:szCs w:val="28"/>
        </w:rPr>
        <w:t>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94781" w:rsidRPr="00976E64">
        <w:rPr>
          <w:rFonts w:ascii="Times New Roman" w:eastAsia="Times New Roman" w:hAnsi="Times New Roman" w:cs="Times New Roman"/>
          <w:sz w:val="28"/>
          <w:szCs w:val="28"/>
        </w:rPr>
        <w:t xml:space="preserve"> к абстрактным обобщениям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r w:rsidR="00694781" w:rsidRPr="00976E64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деятельности.</w:t>
      </w:r>
    </w:p>
    <w:p w:rsidR="00A81A97" w:rsidRPr="00976E64" w:rsidRDefault="00FB7002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Исходя из того, что целью начального образования </w:t>
      </w:r>
      <w:r w:rsidRPr="00976E64">
        <w:rPr>
          <w:rFonts w:ascii="Times New Roman" w:eastAsia="Times New Roman" w:hAnsi="Times New Roman" w:cs="Times New Roman"/>
          <w:i/>
          <w:sz w:val="28"/>
          <w:szCs w:val="28"/>
        </w:rPr>
        <w:t>является воспитание личности младшего школьника как человека культуры (Е.В. Бондаревская)</w:t>
      </w:r>
      <w:r w:rsidR="008B5DD8" w:rsidRPr="008B5DD8">
        <w:rPr>
          <w:rFonts w:ascii="Times New Roman" w:hAnsi="Times New Roman" w:cs="Times New Roman"/>
          <w:sz w:val="28"/>
          <w:szCs w:val="28"/>
        </w:rPr>
        <w:t xml:space="preserve"> </w:t>
      </w:r>
      <w:r w:rsidR="008B5DD8"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5</w:t>
      </w:r>
      <w:r w:rsidR="008B5DD8" w:rsidRPr="00976E64">
        <w:rPr>
          <w:rFonts w:ascii="Times New Roman" w:hAnsi="Times New Roman" w:cs="Times New Roman"/>
          <w:sz w:val="28"/>
          <w:szCs w:val="28"/>
        </w:rPr>
        <w:t>]</w:t>
      </w:r>
      <w:r w:rsidR="008B5DD8">
        <w:rPr>
          <w:rFonts w:ascii="Times New Roman" w:hAnsi="Times New Roman" w:cs="Times New Roman"/>
          <w:sz w:val="28"/>
          <w:szCs w:val="28"/>
        </w:rPr>
        <w:t>,</w:t>
      </w:r>
      <w:r w:rsidRPr="00976E64">
        <w:rPr>
          <w:rFonts w:ascii="Times New Roman" w:eastAsia="Times New Roman" w:hAnsi="Times New Roman" w:cs="Times New Roman"/>
          <w:i/>
          <w:sz w:val="28"/>
          <w:szCs w:val="28"/>
        </w:rPr>
        <w:t xml:space="preserve"> а целью обучения иностранному языку в начальной школе - формирование языковой личности младшего школьника, способной к межкультурному общению на самом элементарном уровне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 (Гальскова Н.Д., Никитенко З.Н.)</w:t>
      </w:r>
      <w:r w:rsidR="008B5DD8" w:rsidRPr="008B5DD8">
        <w:rPr>
          <w:rFonts w:ascii="Times New Roman" w:hAnsi="Times New Roman" w:cs="Times New Roman"/>
          <w:sz w:val="28"/>
          <w:szCs w:val="28"/>
        </w:rPr>
        <w:t xml:space="preserve"> </w:t>
      </w:r>
      <w:r w:rsidR="008B5DD8" w:rsidRPr="00976E64">
        <w:rPr>
          <w:rFonts w:ascii="Times New Roman" w:hAnsi="Times New Roman" w:cs="Times New Roman"/>
          <w:sz w:val="28"/>
          <w:szCs w:val="28"/>
        </w:rPr>
        <w:t>[</w:t>
      </w:r>
      <w:r w:rsidR="00286718">
        <w:rPr>
          <w:rFonts w:ascii="Times New Roman" w:hAnsi="Times New Roman" w:cs="Times New Roman"/>
          <w:sz w:val="28"/>
          <w:szCs w:val="28"/>
        </w:rPr>
        <w:t>6,7</w:t>
      </w:r>
      <w:r w:rsidR="008B5DD8" w:rsidRPr="00976E64">
        <w:rPr>
          <w:rFonts w:ascii="Times New Roman" w:hAnsi="Times New Roman" w:cs="Times New Roman"/>
          <w:sz w:val="28"/>
          <w:szCs w:val="28"/>
        </w:rPr>
        <w:t>]</w:t>
      </w:r>
      <w:r w:rsidR="008B5DD8">
        <w:rPr>
          <w:rFonts w:ascii="Times New Roman" w:hAnsi="Times New Roman" w:cs="Times New Roman"/>
          <w:sz w:val="28"/>
          <w:szCs w:val="28"/>
        </w:rPr>
        <w:t>,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 доминирующей характеристикой образовательной среды при обучении иностранному языку должна стать ее культуросообразность, ее воспитывающий и одухотворяющий характер</w:t>
      </w:r>
      <w:r w:rsidR="00A81A97" w:rsidRPr="00976E6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71B50" w:rsidRDefault="00FD42BB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эффективности развивающей образовательной среды необходимо обеспечение </w:t>
      </w:r>
      <w:r w:rsidR="001D4751" w:rsidRPr="00976E64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</w:t>
      </w:r>
      <w:r w:rsidR="004822F4" w:rsidRPr="00976E6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организационно-педагогических 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 w:rsidR="001D4751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5CC" w:rsidRPr="00976E64" w:rsidRDefault="004822F4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i/>
          <w:sz w:val="28"/>
          <w:szCs w:val="28"/>
        </w:rPr>
        <w:t>1. Обеспечение информативности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иностранно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>: наличие в классе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 визуальных средств (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алфавит, постеры,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lastRenderedPageBreak/>
        <w:t>иллюстрирующие грамматические правила, виды родного края и стран изучаемого языка, продукты проектной деятельности учащихся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5DD8">
        <w:rPr>
          <w:rFonts w:ascii="Times New Roman" w:eastAsiaTheme="minorHAnsi" w:hAnsi="Times New Roman" w:cs="Times New Roman"/>
          <w:sz w:val="28"/>
          <w:szCs w:val="28"/>
        </w:rPr>
        <w:t>;</w:t>
      </w:r>
      <w:r w:rsidR="00D035CC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2BB" w:rsidRPr="00976E64" w:rsidRDefault="00EE29B2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858EC" w:rsidRPr="00976E64">
        <w:rPr>
          <w:rFonts w:ascii="Times New Roman" w:eastAsia="Times New Roman" w:hAnsi="Times New Roman" w:cs="Times New Roman"/>
          <w:i/>
          <w:sz w:val="28"/>
          <w:szCs w:val="28"/>
        </w:rPr>
        <w:t xml:space="preserve"> Систематическое проявление высокого уровня духовности и культуры самого учителя</w:t>
      </w:r>
      <w:r w:rsidRPr="00976E64"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иностранного языка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2858EC" w:rsidRPr="00976E64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858EC" w:rsidRPr="00976E64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атмосферы  </w:t>
      </w:r>
      <w:r w:rsidRPr="00976E6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858EC" w:rsidRPr="00976E64">
        <w:rPr>
          <w:rFonts w:ascii="Times New Roman" w:eastAsia="Times New Roman" w:hAnsi="Times New Roman" w:cs="Times New Roman"/>
          <w:sz w:val="28"/>
          <w:szCs w:val="28"/>
        </w:rPr>
        <w:t xml:space="preserve"> как между учителем и учеником, так и в среде самих учащихся</w:t>
      </w:r>
      <w:r w:rsidR="008B5DD8">
        <w:rPr>
          <w:rFonts w:ascii="Times New Roman" w:eastAsiaTheme="minorHAnsi" w:hAnsi="Times New Roman" w:cs="Times New Roman"/>
          <w:sz w:val="28"/>
          <w:szCs w:val="28"/>
        </w:rPr>
        <w:t>;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836" w:rsidRDefault="006A6B91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22F4" w:rsidRPr="00976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FD42BB" w:rsidRPr="00976E64">
        <w:rPr>
          <w:rFonts w:ascii="Times New Roman" w:eastAsia="Times New Roman" w:hAnsi="Times New Roman" w:cs="Times New Roman"/>
          <w:i/>
          <w:sz w:val="28"/>
          <w:szCs w:val="28"/>
        </w:rPr>
        <w:t>кологичность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 образовательной  среды при обучении ИЯ в начальной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означает учет психо</w:t>
      </w:r>
      <w:r>
        <w:rPr>
          <w:rFonts w:ascii="Times New Roman" w:eastAsia="Times New Roman" w:hAnsi="Times New Roman" w:cs="Times New Roman"/>
          <w:sz w:val="28"/>
          <w:szCs w:val="28"/>
        </w:rPr>
        <w:t>лого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-физиологических особенностей развития организма младшего школьника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2BB" w:rsidRPr="00976E64" w:rsidRDefault="006A6B91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42BB" w:rsidRPr="00976E64">
        <w:rPr>
          <w:rFonts w:ascii="Times New Roman" w:eastAsia="Times New Roman" w:hAnsi="Times New Roman" w:cs="Times New Roman"/>
          <w:i/>
          <w:sz w:val="28"/>
          <w:szCs w:val="28"/>
        </w:rPr>
        <w:t>Социальное окружение ребенка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, способствующее освоению им нового способа общения, освоению новых социальных ролей, формированию отношений сотрудничества, взаимопомощи, коллективного сопереживания успехов и неудач при освоении языка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2BB" w:rsidRPr="00976E64" w:rsidRDefault="006A6B91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822F4" w:rsidRPr="00976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42BB" w:rsidRPr="00976E64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Определенное пространство, отражающее концепты своей национальной (региональной) культуры, 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культуры  стран изучаемого языка и культур других стран.  Формирование картины мира  у маленького ученика с целью воспитания человека культуры, способного к продуктивной деятельности в изучении ИЯ как средства межкультурного общения должно происходить с учетом опыта в </w:t>
      </w:r>
      <w:r w:rsidR="00FD42BB" w:rsidRPr="00976E64">
        <w:rPr>
          <w:rFonts w:ascii="Times New Roman" w:eastAsia="Times New Roman" w:hAnsi="Times New Roman" w:cs="Times New Roman"/>
          <w:i/>
          <w:sz w:val="28"/>
          <w:szCs w:val="28"/>
        </w:rPr>
        <w:t>освоении родного языка и   с опорой  на родную культуру</w:t>
      </w:r>
      <w:r w:rsidR="008B5DD8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DD8" w:rsidRDefault="006A6B91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="00FD42BB" w:rsidRPr="00976E64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учителя с учащимися, учащихся между собой как на уроке, так и во внеурочное время</w:t>
      </w:r>
      <w:r w:rsidR="008B5DD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предполагающие совместное решение коммуникативно-познавательных и познавательных задач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для их взаимодействия и  созда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развивающ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D42BB" w:rsidRPr="00976E64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8B5DD8">
        <w:rPr>
          <w:rFonts w:ascii="Times New Roman" w:eastAsia="Times New Roman" w:hAnsi="Times New Roman" w:cs="Times New Roman"/>
          <w:sz w:val="28"/>
          <w:szCs w:val="28"/>
        </w:rPr>
        <w:t>ы и др.</w:t>
      </w:r>
    </w:p>
    <w:p w:rsidR="002D78FE" w:rsidRPr="00976E64" w:rsidRDefault="008B5DD8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78FE" w:rsidRPr="00976E64"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>создание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 xml:space="preserve">онно-педагогических условий, </w:t>
      </w:r>
      <w:r w:rsidR="002D78FE" w:rsidRPr="00976E64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D78FE" w:rsidRPr="00976E64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целенаправленного управления учебно-познавательной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8FE" w:rsidRPr="00976E64">
        <w:rPr>
          <w:rFonts w:ascii="Times New Roman" w:eastAsia="Times New Roman" w:hAnsi="Times New Roman" w:cs="Times New Roman"/>
          <w:sz w:val="28"/>
          <w:szCs w:val="28"/>
        </w:rPr>
        <w:t>деятельностью при развивающей образовательной сред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24B4" w:rsidRPr="00976E64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младших школьников иностранному языку</w:t>
      </w:r>
      <w:r w:rsidR="006A6B91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</w:t>
      </w:r>
      <w:r w:rsidR="00F13BE3">
        <w:rPr>
          <w:rFonts w:ascii="Times New Roman" w:eastAsia="Times New Roman" w:hAnsi="Times New Roman" w:cs="Times New Roman"/>
          <w:sz w:val="28"/>
          <w:szCs w:val="28"/>
        </w:rPr>
        <w:t xml:space="preserve"> требованием</w:t>
      </w:r>
      <w:r w:rsidR="002D78FE" w:rsidRPr="00976E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BBF" w:rsidRPr="00976E64" w:rsidRDefault="00DA4740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Нами была проведена о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пытн</w:t>
      </w:r>
      <w:r w:rsidR="00F13BE3">
        <w:rPr>
          <w:rFonts w:ascii="Times New Roman" w:eastAsiaTheme="minorHAnsi" w:hAnsi="Times New Roman" w:cs="Times New Roman"/>
          <w:sz w:val="28"/>
          <w:szCs w:val="28"/>
        </w:rPr>
        <w:t>ая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 работа по проверке эффективности развивающей</w:t>
      </w:r>
      <w:r w:rsidR="00390BBF" w:rsidRPr="00976E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 при обучении иностранному языку </w:t>
      </w:r>
      <w:r w:rsidR="00390BBF" w:rsidRPr="00976E64">
        <w:rPr>
          <w:rFonts w:ascii="Times New Roman" w:eastAsia="Times New Roman" w:hAnsi="Times New Roman" w:cs="Times New Roman"/>
          <w:sz w:val="28"/>
          <w:szCs w:val="28"/>
        </w:rPr>
        <w:lastRenderedPageBreak/>
        <w:t>младших школьников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а базе КГУ «Гимназия №97» г. Караганды.</w:t>
      </w:r>
      <w:r w:rsidR="006A6B9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В эксперименте участвовали ученики 2А класса</w:t>
      </w:r>
      <w:r w:rsidR="008B5DD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12 детей – контрольная группа (КГ), 12 – экспериментальная группа (ЭГ). </w:t>
      </w:r>
      <w:r>
        <w:rPr>
          <w:rFonts w:ascii="Times New Roman" w:eastAsiaTheme="minorHAnsi" w:hAnsi="Times New Roman" w:cs="Times New Roman"/>
          <w:sz w:val="28"/>
          <w:szCs w:val="28"/>
        </w:rPr>
        <w:t>Ц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елью проведенного </w:t>
      </w:r>
      <w:r>
        <w:rPr>
          <w:rFonts w:ascii="Times New Roman" w:eastAsiaTheme="minorHAnsi" w:hAnsi="Times New Roman" w:cs="Times New Roman"/>
          <w:sz w:val="28"/>
          <w:szCs w:val="28"/>
        </w:rPr>
        <w:t>исс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ледовани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 было формирование знаний, умений, навыков по английскому языку у детей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 xml:space="preserve">младшего 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школьного возраста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>в условиях спроектированной развивающей образовательной среды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065107" w:rsidRPr="00976E64" w:rsidRDefault="00390BBF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На подготовительном этапе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 xml:space="preserve">нами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изучались особенности обучения детей младшего школьного возраста английскому языку в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>КГУ «Гимназия №97»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. В ходе наблюдения за процессом обучения, из анкетирования педагогов, осуществляющих раннее обучение иностранным языкам в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 xml:space="preserve"> КГУ «Гимназия №97»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, а также из бесед с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одителями детей были выявлены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>проблемы формирования развивающей образовательной среды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cr/>
      </w:r>
      <w:r w:rsidR="003E040E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065107" w:rsidRPr="00976E64">
        <w:rPr>
          <w:rFonts w:ascii="Times New Roman" w:eastAsiaTheme="minorHAnsi" w:hAnsi="Times New Roman" w:cs="Times New Roman"/>
          <w:sz w:val="28"/>
          <w:szCs w:val="28"/>
        </w:rPr>
        <w:t>1. нерациональная организация локального пространства (размещение парт по традиционному школьному принципу, и как следствие, недостаток места для игровой деятельности);</w:t>
      </w:r>
    </w:p>
    <w:p w:rsidR="00065107" w:rsidRPr="00976E64" w:rsidRDefault="00065107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2. статичность среды (наличие демонстрационных материалов, которые не используются в учебном процессе);</w:t>
      </w:r>
    </w:p>
    <w:p w:rsidR="00065107" w:rsidRPr="00976E64" w:rsidRDefault="00065107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3. использование, преимущественно, одного вида наглядных материалов (картинок, настольных игр, игрушек);</w:t>
      </w:r>
    </w:p>
    <w:p w:rsidR="00065107" w:rsidRPr="00976E64" w:rsidRDefault="00065107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4. </w:t>
      </w:r>
      <w:r w:rsidR="00330D69" w:rsidRPr="00976E64">
        <w:rPr>
          <w:rFonts w:ascii="Times New Roman" w:eastAsiaTheme="minorHAnsi" w:hAnsi="Times New Roman" w:cs="Times New Roman"/>
          <w:sz w:val="28"/>
          <w:szCs w:val="28"/>
        </w:rPr>
        <w:t xml:space="preserve">недостаточность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атрибутов, позволяющих ребенку «проникнуть» в мир другой культуры (географических карт, глобуса, флагов, литературы на иностранном языке для младших школьников, игрушек-персонажей из зарубежных сказок и т.д.)</w:t>
      </w:r>
      <w:r w:rsidR="00330D69" w:rsidRPr="00976E6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65107" w:rsidRPr="00976E64" w:rsidRDefault="00065107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5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недостаточная 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согласованность программ по английскому языку с другими предметами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, что привело 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к чрезмерному переутомлению детей и отрицательно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сказалось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 на качестве знаний, умений, навыков детей, а также мотивации школьников к изучению английского языка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90BBF" w:rsidRPr="00976E64" w:rsidRDefault="00065107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6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>тсутствие естественной потребности использовать английский язык в качестве средства общения, а также неумение детей переносить освоенные знания, умения и навыки в ситуации повседневной жизнедеятельности.</w:t>
      </w:r>
    </w:p>
    <w:p w:rsidR="00390BBF" w:rsidRPr="00976E64" w:rsidRDefault="00390BBF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lastRenderedPageBreak/>
        <w:t>Проверка уровня достижений детей в изучении английского языка (диагностика говорения и аудирования) проводилась в ходе наблюдения за деятельностью детей на занятиях. Для этого нами были разработаны задания по методике российского методиста А.Н. Утехиной</w:t>
      </w:r>
      <w:r w:rsidR="003E040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[</w:t>
      </w:r>
      <w:r w:rsidR="00E27714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]. </w:t>
      </w:r>
    </w:p>
    <w:p w:rsidR="00390BBF" w:rsidRPr="00976E64" w:rsidRDefault="00390BBF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Во время формирующ</w:t>
      </w:r>
      <w:r w:rsidR="00DA4740">
        <w:rPr>
          <w:rFonts w:ascii="Times New Roman" w:eastAsiaTheme="minorHAnsi" w:hAnsi="Times New Roman" w:cs="Times New Roman"/>
          <w:sz w:val="28"/>
          <w:szCs w:val="28"/>
        </w:rPr>
        <w:t>его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эксперимент</w:t>
      </w:r>
      <w:r w:rsidR="00DA474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КГ проходила обучение английскому языку в соответствии с планом учебной деятельности </w:t>
      </w:r>
      <w:r w:rsidR="001E2744" w:rsidRPr="00976E64">
        <w:rPr>
          <w:rFonts w:ascii="Times New Roman" w:eastAsiaTheme="minorHAnsi" w:hAnsi="Times New Roman" w:cs="Times New Roman"/>
          <w:sz w:val="28"/>
          <w:szCs w:val="28"/>
        </w:rPr>
        <w:t xml:space="preserve">КГУ «Гимназия №97»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(область «Коммуникация»), а ЭГ обучалась по разработанной нами</w:t>
      </w:r>
      <w:r w:rsidR="001E2744" w:rsidRPr="00976E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программе. Занятия проводились 2 раза в неделю. В конце обучения был сделан повторный замер уровня освоения программы по английскому языку (диагностика говорения и аудирования) у детей </w:t>
      </w:r>
      <w:r w:rsidR="001E2744" w:rsidRPr="00976E64">
        <w:rPr>
          <w:rFonts w:ascii="Times New Roman" w:eastAsiaTheme="minorHAnsi" w:hAnsi="Times New Roman" w:cs="Times New Roman"/>
          <w:sz w:val="28"/>
          <w:szCs w:val="28"/>
        </w:rPr>
        <w:t xml:space="preserve">младшего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школьного возраста; выявлен уровень их эмоционально-ценностного отношения к изучению английского языка; были проанализированы изменения в интеркультурном видении детей, а также вклад в общее развитие ребёнка (обобщающий эксперимент).</w:t>
      </w:r>
    </w:p>
    <w:p w:rsidR="007F1506" w:rsidRPr="00976E64" w:rsidRDefault="00390BBF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>Для проверки уровня достижений в изучении английского языка (диагностика говорения и аудирования) детей КГ и ЭГ нами были разработаны задания для проведения двух итоговых занятий, в ходе которых осуществлялось наблюдение за работой на занятии каждого ребенка. Занятия проходили в каждой группе отдельно. Задания носили творческий характер, дети выполняли их в привычной для них обстановке в ходе игры или предметной деятельности.</w:t>
      </w:r>
      <w:r w:rsidR="00793137" w:rsidRPr="00976E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Достижения детей фиксировалась нами в ходе наблюдения за итоговыми занятиями. </w:t>
      </w:r>
    </w:p>
    <w:p w:rsidR="007F1506" w:rsidRDefault="003E040E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з полученных результатов видно, что дети ЭГ по окончании формирующего эксперимента в значительной степени превышают результаты КГ (на 21,7%)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A4740">
        <w:rPr>
          <w:rFonts w:ascii="Times New Roman" w:eastAsiaTheme="minorHAnsi" w:hAnsi="Times New Roman" w:cs="Times New Roman"/>
          <w:sz w:val="28"/>
          <w:szCs w:val="28"/>
        </w:rPr>
        <w:t>(Диаграмма 1)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390BBF" w:rsidRPr="00976E64" w:rsidRDefault="00A70051" w:rsidP="001E5A3A">
      <w:pPr>
        <w:spacing w:after="0" w:line="360" w:lineRule="auto"/>
        <w:ind w:firstLine="454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724150" cy="18288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0BBF" w:rsidRPr="00976E64" w:rsidRDefault="00DA4740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Диаграмма 1</w:t>
      </w:r>
      <w:r w:rsidR="00390BBF" w:rsidRPr="00976E64">
        <w:rPr>
          <w:rFonts w:ascii="Times New Roman" w:eastAsiaTheme="minorHAnsi" w:hAnsi="Times New Roman" w:cs="Times New Roman"/>
          <w:sz w:val="28"/>
          <w:szCs w:val="28"/>
        </w:rPr>
        <w:t xml:space="preserve"> –  Результаты общего анализа педагогического эксперимента (%)</w:t>
      </w:r>
    </w:p>
    <w:p w:rsidR="00390BBF" w:rsidRPr="00976E64" w:rsidRDefault="00390BBF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Эффективность результатов обучения детей </w:t>
      </w:r>
      <w:r w:rsidR="00A70051" w:rsidRPr="00976E64">
        <w:rPr>
          <w:rFonts w:ascii="Times New Roman" w:eastAsiaTheme="minorHAnsi" w:hAnsi="Times New Roman" w:cs="Times New Roman"/>
          <w:sz w:val="28"/>
          <w:szCs w:val="28"/>
        </w:rPr>
        <w:t xml:space="preserve">младшего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школьного возраста английскому языку </w:t>
      </w:r>
      <w:r w:rsidR="00A70051" w:rsidRPr="00976E64">
        <w:rPr>
          <w:rFonts w:ascii="Times New Roman" w:eastAsiaTheme="minorHAnsi" w:hAnsi="Times New Roman" w:cs="Times New Roman"/>
          <w:sz w:val="28"/>
          <w:szCs w:val="28"/>
        </w:rPr>
        <w:t xml:space="preserve">в условиях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развивающей </w:t>
      </w:r>
      <w:r w:rsidR="00A70051" w:rsidRPr="00976E64">
        <w:rPr>
          <w:rFonts w:ascii="Times New Roman" w:eastAsiaTheme="minorHAnsi" w:hAnsi="Times New Roman" w:cs="Times New Roman"/>
          <w:sz w:val="28"/>
          <w:szCs w:val="28"/>
        </w:rPr>
        <w:t>образовательной среды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оказалась гораздо выше, чем в условиях организации традиционного обучения.</w:t>
      </w:r>
      <w:r w:rsidR="003E040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Особого внимания требуют, на наш взгляд, результаты проведенного наблюдения за психическим развитием и здоровьем детей, обучавшихся английскому языку </w:t>
      </w:r>
      <w:r w:rsidR="004F5B61" w:rsidRPr="00976E64">
        <w:rPr>
          <w:rFonts w:ascii="Times New Roman" w:eastAsiaTheme="minorHAnsi" w:hAnsi="Times New Roman" w:cs="Times New Roman"/>
          <w:sz w:val="28"/>
          <w:szCs w:val="28"/>
        </w:rPr>
        <w:t xml:space="preserve">в условиях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развивающей </w:t>
      </w:r>
      <w:r w:rsidR="004F5B61" w:rsidRPr="00976E64">
        <w:rPr>
          <w:rFonts w:ascii="Times New Roman" w:eastAsiaTheme="minorHAnsi" w:hAnsi="Times New Roman" w:cs="Times New Roman"/>
          <w:sz w:val="28"/>
          <w:szCs w:val="28"/>
        </w:rPr>
        <w:t>образовательной среды. Учителя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высоко оценивают вклад обучения в общее развитие детей. Помимо возросшей заинтересованности детей к изучению английского языка, они отмечают также изменения в их коммуникативном поведении (дети стали более раскованы), повысилась активность детей на занятии, устойчивость их внимания. Они отмечают также, что интеграция программ по предметам «Иностранный язык» и «</w:t>
      </w:r>
      <w:r w:rsidR="00DA4740">
        <w:rPr>
          <w:rFonts w:ascii="Times New Roman" w:eastAsiaTheme="minorHAnsi" w:hAnsi="Times New Roman" w:cs="Times New Roman"/>
          <w:sz w:val="28"/>
          <w:szCs w:val="28"/>
        </w:rPr>
        <w:t>Родной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язык» и «Самопознание» положительно влияет в целом на воспитание и обучение детей </w:t>
      </w:r>
      <w:r w:rsidR="004F5B61" w:rsidRPr="00976E64">
        <w:rPr>
          <w:rFonts w:ascii="Times New Roman" w:eastAsiaTheme="minorHAnsi" w:hAnsi="Times New Roman" w:cs="Times New Roman"/>
          <w:sz w:val="28"/>
          <w:szCs w:val="28"/>
        </w:rPr>
        <w:t xml:space="preserve">младшего 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>школьного возраста и избавляет их от учебных перегрузок, позволяет решить одну из основных задач школ</w:t>
      </w:r>
      <w:r w:rsidR="004F5B61" w:rsidRPr="00976E64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976E64">
        <w:rPr>
          <w:rFonts w:ascii="Times New Roman" w:eastAsiaTheme="minorHAnsi" w:hAnsi="Times New Roman" w:cs="Times New Roman"/>
          <w:sz w:val="28"/>
          <w:szCs w:val="28"/>
        </w:rPr>
        <w:t xml:space="preserve"> – воспитание гражданственности, казахстанского патриотизма.</w:t>
      </w:r>
    </w:p>
    <w:p w:rsidR="00CA7055" w:rsidRDefault="00CA7055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B2424" w:rsidRPr="00CA7055" w:rsidRDefault="00EB2424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A7055">
        <w:rPr>
          <w:rFonts w:ascii="Times New Roman" w:eastAsiaTheme="minorHAnsi" w:hAnsi="Times New Roman" w:cs="Times New Roman"/>
          <w:b/>
          <w:sz w:val="28"/>
          <w:szCs w:val="28"/>
        </w:rPr>
        <w:t xml:space="preserve">Список </w:t>
      </w:r>
      <w:r w:rsidR="008B5DD8" w:rsidRPr="00CA7055">
        <w:rPr>
          <w:rFonts w:ascii="Times New Roman" w:eastAsiaTheme="minorHAnsi" w:hAnsi="Times New Roman" w:cs="Times New Roman"/>
          <w:b/>
          <w:sz w:val="28"/>
          <w:szCs w:val="28"/>
        </w:rPr>
        <w:t>литературы</w:t>
      </w:r>
    </w:p>
    <w:p w:rsidR="00FB1D7E" w:rsidRPr="000F7AF0" w:rsidRDefault="00FB1D7E" w:rsidP="001E5A3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76E6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bookmarkStart w:id="0" w:name="4"/>
      <w:bookmarkEnd w:id="0"/>
      <w:r w:rsidRPr="00042BDE">
        <w:rPr>
          <w:rFonts w:ascii="Times New Roman" w:hAnsi="Times New Roman" w:cs="Times New Roman"/>
          <w:sz w:val="28"/>
          <w:szCs w:val="28"/>
        </w:rPr>
        <w:t>Выготский Л.С. Психология развития человека.-М.:Изд-во Смысл, 2005.- 1136</w:t>
      </w:r>
      <w:r w:rsidRPr="000F7AF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62CA4" w:rsidRDefault="00C62CA4" w:rsidP="001E5A3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D7E" w:rsidRPr="00976E64">
        <w:rPr>
          <w:rFonts w:ascii="Times New Roman" w:hAnsi="Times New Roman" w:cs="Times New Roman"/>
          <w:sz w:val="28"/>
          <w:szCs w:val="28"/>
        </w:rPr>
        <w:t xml:space="preserve"> </w:t>
      </w:r>
      <w:r w:rsidRPr="00976E64">
        <w:rPr>
          <w:rFonts w:ascii="Times New Roman" w:hAnsi="Times New Roman" w:cs="Times New Roman"/>
          <w:sz w:val="28"/>
          <w:szCs w:val="28"/>
        </w:rPr>
        <w:t>Эльконин Д.Б. Избранные психологические труды. - М.: Педагогика, 1989. -560 с.</w:t>
      </w:r>
      <w:r w:rsidRPr="00C6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14" w:rsidRDefault="00C62CA4" w:rsidP="001E5A3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Pr="00976E64">
        <w:rPr>
          <w:rFonts w:ascii="Times New Roman" w:hAnsi="Times New Roman" w:cs="Times New Roman"/>
          <w:sz w:val="28"/>
          <w:szCs w:val="28"/>
        </w:rPr>
        <w:t xml:space="preserve">Давыдов В.В. Теория развивающего обучения.- Издательство: Директмедиа Паблишинг, 2008 г. - 613 с. </w:t>
      </w:r>
    </w:p>
    <w:p w:rsidR="00FB1D7E" w:rsidRPr="00976E64" w:rsidRDefault="00E27714" w:rsidP="001E5A3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B1D7E" w:rsidRPr="00976E64">
        <w:rPr>
          <w:rFonts w:ascii="Times New Roman" w:hAnsi="Times New Roman" w:cs="Times New Roman"/>
          <w:sz w:val="28"/>
          <w:szCs w:val="28"/>
        </w:rPr>
        <w:t>Ж. Пиаже. Избранные психологические труды.- М., 1969.- 240 с.</w:t>
      </w:r>
    </w:p>
    <w:p w:rsidR="00FB1D7E" w:rsidRPr="00976E64" w:rsidRDefault="00E27714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B1D7E" w:rsidRPr="00976E64">
        <w:rPr>
          <w:rFonts w:ascii="Times New Roman" w:eastAsia="Times New Roman" w:hAnsi="Times New Roman" w:cs="Times New Roman"/>
          <w:sz w:val="28"/>
          <w:szCs w:val="28"/>
        </w:rPr>
        <w:t>Бондаревская Е.В. Научно-теоретические основы личностно-ориентированного образования. В сб.: Личностно-ориентированный образовательный процесс: сущность, содержание, технологии.-Ростов н/Дону, 1995. - С.5-22.</w:t>
      </w:r>
    </w:p>
    <w:p w:rsidR="00FB1D7E" w:rsidRPr="00976E64" w:rsidRDefault="00E27714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1D7E" w:rsidRPr="00324CCD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6"/>
      <w:bookmarkEnd w:id="1"/>
      <w:r w:rsidR="00FB1D7E" w:rsidRPr="00976E64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Гальскова Н. Д. Языковой портфель как инструмент оценки и самооценки учащихся в области изучения иностранных языков//Иностранные языки в школе. - 2000.-№9</w:t>
      </w:r>
    </w:p>
    <w:p w:rsidR="00FB1D7E" w:rsidRPr="00976E64" w:rsidRDefault="00E27714" w:rsidP="001E5A3A">
      <w:pPr>
        <w:spacing w:after="0" w:line="360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B1D7E" w:rsidRPr="00976E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Гальскова Н. Д., Никитенко 3.Н. Европейский языковой портфель для начальной школы. - М.: МГЛУ, 2004.-210 с.</w:t>
      </w:r>
    </w:p>
    <w:p w:rsidR="00FB1D7E" w:rsidRPr="00976E64" w:rsidRDefault="00E27714" w:rsidP="001E5A3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B1D7E" w:rsidRPr="00976E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2" w:name="7"/>
      <w:bookmarkEnd w:id="2"/>
      <w:r w:rsidR="00FB1D7E" w:rsidRPr="00976E64">
        <w:rPr>
          <w:rFonts w:ascii="Times New Roman" w:eastAsia="Times New Roman" w:hAnsi="Times New Roman" w:cs="Times New Roman"/>
          <w:bCs/>
          <w:sz w:val="28"/>
          <w:szCs w:val="28"/>
        </w:rPr>
        <w:t>Утехина А.Н. Иностранный язык в дошкольном возрасте: Теория и практика. Учебное пособие. 3-е изд., исправленное. М: Флинта, 2013. – 182 с.</w:t>
      </w:r>
    </w:p>
    <w:p w:rsidR="00FB1D7E" w:rsidRPr="001E5A3A" w:rsidRDefault="00FB1D7E" w:rsidP="001E5A3A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1D7E" w:rsidRPr="001E5A3A" w:rsidSect="001E5A3A">
      <w:footerReference w:type="default" r:id="rId9"/>
      <w:pgSz w:w="11906" w:h="16838"/>
      <w:pgMar w:top="1134" w:right="1134" w:bottom="1134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98" w:rsidRDefault="008A3498" w:rsidP="00151185">
      <w:r>
        <w:separator/>
      </w:r>
    </w:p>
  </w:endnote>
  <w:endnote w:type="continuationSeparator" w:id="1">
    <w:p w:rsidR="008A3498" w:rsidRDefault="008A3498" w:rsidP="0015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A5" w:rsidRDefault="006C71A5">
    <w:pPr>
      <w:pStyle w:val="ab"/>
      <w:jc w:val="center"/>
    </w:pPr>
  </w:p>
  <w:p w:rsidR="00976E64" w:rsidRDefault="00976E64" w:rsidP="001511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98" w:rsidRDefault="008A3498" w:rsidP="00151185">
      <w:r>
        <w:separator/>
      </w:r>
    </w:p>
  </w:footnote>
  <w:footnote w:type="continuationSeparator" w:id="1">
    <w:p w:rsidR="008A3498" w:rsidRDefault="008A3498" w:rsidP="00151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91"/>
    <w:multiLevelType w:val="hybridMultilevel"/>
    <w:tmpl w:val="E17A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4E3"/>
    <w:multiLevelType w:val="multilevel"/>
    <w:tmpl w:val="EF9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29E6"/>
    <w:multiLevelType w:val="multilevel"/>
    <w:tmpl w:val="28A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83E5D"/>
    <w:multiLevelType w:val="multilevel"/>
    <w:tmpl w:val="75F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D1209"/>
    <w:multiLevelType w:val="multilevel"/>
    <w:tmpl w:val="426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F4F91"/>
    <w:multiLevelType w:val="multilevel"/>
    <w:tmpl w:val="7096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32E53"/>
    <w:multiLevelType w:val="multilevel"/>
    <w:tmpl w:val="A6CA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A34BE"/>
    <w:multiLevelType w:val="multilevel"/>
    <w:tmpl w:val="31F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C299A"/>
    <w:multiLevelType w:val="multilevel"/>
    <w:tmpl w:val="78D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37DBF"/>
    <w:multiLevelType w:val="multilevel"/>
    <w:tmpl w:val="9BA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C55F8"/>
    <w:multiLevelType w:val="multilevel"/>
    <w:tmpl w:val="537A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E133C"/>
    <w:multiLevelType w:val="hybridMultilevel"/>
    <w:tmpl w:val="3D4C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E5866"/>
    <w:multiLevelType w:val="multilevel"/>
    <w:tmpl w:val="F75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F32D7"/>
    <w:multiLevelType w:val="multilevel"/>
    <w:tmpl w:val="3EB8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80287"/>
    <w:multiLevelType w:val="hybridMultilevel"/>
    <w:tmpl w:val="5DB4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51CD5"/>
    <w:multiLevelType w:val="hybridMultilevel"/>
    <w:tmpl w:val="995E2462"/>
    <w:lvl w:ilvl="0" w:tplc="4B4CF8B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6F76A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E6EA6"/>
    <w:multiLevelType w:val="hybridMultilevel"/>
    <w:tmpl w:val="6900A95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7304ACE"/>
    <w:multiLevelType w:val="multilevel"/>
    <w:tmpl w:val="F836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B0BA8"/>
    <w:multiLevelType w:val="multilevel"/>
    <w:tmpl w:val="9E2C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A68CE"/>
    <w:multiLevelType w:val="multilevel"/>
    <w:tmpl w:val="D21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55055"/>
    <w:multiLevelType w:val="multilevel"/>
    <w:tmpl w:val="369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F68DD"/>
    <w:multiLevelType w:val="multilevel"/>
    <w:tmpl w:val="6F6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316EE"/>
    <w:multiLevelType w:val="multilevel"/>
    <w:tmpl w:val="DEC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A22ECB"/>
    <w:multiLevelType w:val="multilevel"/>
    <w:tmpl w:val="DC1CD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31A2D"/>
    <w:multiLevelType w:val="multilevel"/>
    <w:tmpl w:val="DC1CD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1210F"/>
    <w:multiLevelType w:val="multilevel"/>
    <w:tmpl w:val="E0B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166E0"/>
    <w:multiLevelType w:val="multilevel"/>
    <w:tmpl w:val="DC1CD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0D46F1"/>
    <w:multiLevelType w:val="hybridMultilevel"/>
    <w:tmpl w:val="82D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F69C9"/>
    <w:multiLevelType w:val="multilevel"/>
    <w:tmpl w:val="06F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280482"/>
    <w:multiLevelType w:val="multilevel"/>
    <w:tmpl w:val="43E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23A43"/>
    <w:multiLevelType w:val="multilevel"/>
    <w:tmpl w:val="D7B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61AE3"/>
    <w:multiLevelType w:val="multilevel"/>
    <w:tmpl w:val="6B8E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9"/>
  </w:num>
  <w:num w:numId="5">
    <w:abstractNumId w:val="4"/>
  </w:num>
  <w:num w:numId="6">
    <w:abstractNumId w:val="5"/>
  </w:num>
  <w:num w:numId="7">
    <w:abstractNumId w:val="22"/>
  </w:num>
  <w:num w:numId="8">
    <w:abstractNumId w:val="3"/>
  </w:num>
  <w:num w:numId="9">
    <w:abstractNumId w:val="17"/>
  </w:num>
  <w:num w:numId="10">
    <w:abstractNumId w:val="7"/>
  </w:num>
  <w:num w:numId="11">
    <w:abstractNumId w:val="12"/>
  </w:num>
  <w:num w:numId="12">
    <w:abstractNumId w:val="19"/>
  </w:num>
  <w:num w:numId="13">
    <w:abstractNumId w:val="21"/>
  </w:num>
  <w:num w:numId="14">
    <w:abstractNumId w:val="6"/>
  </w:num>
  <w:num w:numId="15">
    <w:abstractNumId w:val="25"/>
  </w:num>
  <w:num w:numId="16">
    <w:abstractNumId w:val="18"/>
  </w:num>
  <w:num w:numId="17">
    <w:abstractNumId w:val="2"/>
  </w:num>
  <w:num w:numId="18">
    <w:abstractNumId w:val="28"/>
  </w:num>
  <w:num w:numId="19">
    <w:abstractNumId w:val="1"/>
  </w:num>
  <w:num w:numId="20">
    <w:abstractNumId w:val="31"/>
  </w:num>
  <w:num w:numId="21">
    <w:abstractNumId w:val="30"/>
  </w:num>
  <w:num w:numId="22">
    <w:abstractNumId w:val="20"/>
  </w:num>
  <w:num w:numId="23">
    <w:abstractNumId w:val="13"/>
  </w:num>
  <w:num w:numId="24">
    <w:abstractNumId w:val="8"/>
  </w:num>
  <w:num w:numId="25">
    <w:abstractNumId w:val="23"/>
  </w:num>
  <w:num w:numId="26">
    <w:abstractNumId w:val="27"/>
  </w:num>
  <w:num w:numId="27">
    <w:abstractNumId w:val="1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6"/>
  </w:num>
  <w:num w:numId="31">
    <w:abstractNumId w:val="24"/>
  </w:num>
  <w:num w:numId="32">
    <w:abstractNumId w:val="26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67C"/>
    <w:rsid w:val="000002DE"/>
    <w:rsid w:val="000021EB"/>
    <w:rsid w:val="00004FC8"/>
    <w:rsid w:val="00034602"/>
    <w:rsid w:val="00040D6C"/>
    <w:rsid w:val="00042BDE"/>
    <w:rsid w:val="00052CA1"/>
    <w:rsid w:val="00053A0C"/>
    <w:rsid w:val="000542CF"/>
    <w:rsid w:val="00054F2B"/>
    <w:rsid w:val="00061D07"/>
    <w:rsid w:val="00065107"/>
    <w:rsid w:val="00080FD0"/>
    <w:rsid w:val="00083D1D"/>
    <w:rsid w:val="000A37A3"/>
    <w:rsid w:val="000A647A"/>
    <w:rsid w:val="000B35CA"/>
    <w:rsid w:val="000B5410"/>
    <w:rsid w:val="000C195B"/>
    <w:rsid w:val="000C5121"/>
    <w:rsid w:val="000D4FAA"/>
    <w:rsid w:val="000D5CE2"/>
    <w:rsid w:val="000E386F"/>
    <w:rsid w:val="000E5F05"/>
    <w:rsid w:val="000F2426"/>
    <w:rsid w:val="000F5759"/>
    <w:rsid w:val="000F7AF0"/>
    <w:rsid w:val="0010789C"/>
    <w:rsid w:val="00111840"/>
    <w:rsid w:val="001120B7"/>
    <w:rsid w:val="00117C9D"/>
    <w:rsid w:val="00121628"/>
    <w:rsid w:val="0012244A"/>
    <w:rsid w:val="0013749E"/>
    <w:rsid w:val="00143919"/>
    <w:rsid w:val="00151185"/>
    <w:rsid w:val="00155E1C"/>
    <w:rsid w:val="00170553"/>
    <w:rsid w:val="00171974"/>
    <w:rsid w:val="00173A44"/>
    <w:rsid w:val="00174267"/>
    <w:rsid w:val="0017470D"/>
    <w:rsid w:val="00175632"/>
    <w:rsid w:val="001806B0"/>
    <w:rsid w:val="00187A3B"/>
    <w:rsid w:val="001903EA"/>
    <w:rsid w:val="0019112E"/>
    <w:rsid w:val="001A4E59"/>
    <w:rsid w:val="001B5373"/>
    <w:rsid w:val="001C5141"/>
    <w:rsid w:val="001C5836"/>
    <w:rsid w:val="001D4751"/>
    <w:rsid w:val="001E2744"/>
    <w:rsid w:val="001E5A3A"/>
    <w:rsid w:val="00204CAE"/>
    <w:rsid w:val="0021063D"/>
    <w:rsid w:val="002118FF"/>
    <w:rsid w:val="00230FE4"/>
    <w:rsid w:val="002461C4"/>
    <w:rsid w:val="00250A8A"/>
    <w:rsid w:val="002548A4"/>
    <w:rsid w:val="00260EBC"/>
    <w:rsid w:val="00263B78"/>
    <w:rsid w:val="00267A4C"/>
    <w:rsid w:val="0027318F"/>
    <w:rsid w:val="00277659"/>
    <w:rsid w:val="00277FEB"/>
    <w:rsid w:val="002858EC"/>
    <w:rsid w:val="0028600B"/>
    <w:rsid w:val="00286718"/>
    <w:rsid w:val="0029457D"/>
    <w:rsid w:val="002B2465"/>
    <w:rsid w:val="002C0ADF"/>
    <w:rsid w:val="002D29CB"/>
    <w:rsid w:val="002D4943"/>
    <w:rsid w:val="002D78FE"/>
    <w:rsid w:val="002E0E45"/>
    <w:rsid w:val="002F23F9"/>
    <w:rsid w:val="002F712B"/>
    <w:rsid w:val="003122F3"/>
    <w:rsid w:val="00324CCD"/>
    <w:rsid w:val="00330578"/>
    <w:rsid w:val="00330D69"/>
    <w:rsid w:val="00333A4B"/>
    <w:rsid w:val="00336F66"/>
    <w:rsid w:val="00340798"/>
    <w:rsid w:val="00345247"/>
    <w:rsid w:val="0035193E"/>
    <w:rsid w:val="0035246A"/>
    <w:rsid w:val="00356656"/>
    <w:rsid w:val="00356A67"/>
    <w:rsid w:val="003600BA"/>
    <w:rsid w:val="003666A0"/>
    <w:rsid w:val="00367E3B"/>
    <w:rsid w:val="003863F2"/>
    <w:rsid w:val="00386B4C"/>
    <w:rsid w:val="00386EC6"/>
    <w:rsid w:val="00390BBF"/>
    <w:rsid w:val="00396467"/>
    <w:rsid w:val="003A20C7"/>
    <w:rsid w:val="003A5AE9"/>
    <w:rsid w:val="003A7693"/>
    <w:rsid w:val="003B0303"/>
    <w:rsid w:val="003B0E63"/>
    <w:rsid w:val="003C1790"/>
    <w:rsid w:val="003C1F83"/>
    <w:rsid w:val="003D5EB6"/>
    <w:rsid w:val="003E02CB"/>
    <w:rsid w:val="003E040E"/>
    <w:rsid w:val="003E1125"/>
    <w:rsid w:val="003F0D14"/>
    <w:rsid w:val="003F6A6C"/>
    <w:rsid w:val="003F7571"/>
    <w:rsid w:val="00401591"/>
    <w:rsid w:val="004129A1"/>
    <w:rsid w:val="00422D8F"/>
    <w:rsid w:val="004265AA"/>
    <w:rsid w:val="004369AB"/>
    <w:rsid w:val="00444E20"/>
    <w:rsid w:val="004547A4"/>
    <w:rsid w:val="00456998"/>
    <w:rsid w:val="00472411"/>
    <w:rsid w:val="004822F4"/>
    <w:rsid w:val="004924A7"/>
    <w:rsid w:val="004926B6"/>
    <w:rsid w:val="00497E0D"/>
    <w:rsid w:val="004A7F1F"/>
    <w:rsid w:val="004B2F0A"/>
    <w:rsid w:val="004D129E"/>
    <w:rsid w:val="004D1613"/>
    <w:rsid w:val="004D193C"/>
    <w:rsid w:val="004E0430"/>
    <w:rsid w:val="004F59E4"/>
    <w:rsid w:val="004F5B61"/>
    <w:rsid w:val="004F6BB0"/>
    <w:rsid w:val="004F7C8F"/>
    <w:rsid w:val="0050181F"/>
    <w:rsid w:val="00504D9F"/>
    <w:rsid w:val="00505B3E"/>
    <w:rsid w:val="00507708"/>
    <w:rsid w:val="00507F71"/>
    <w:rsid w:val="00522A47"/>
    <w:rsid w:val="005308F3"/>
    <w:rsid w:val="00530C67"/>
    <w:rsid w:val="0053167C"/>
    <w:rsid w:val="0054499F"/>
    <w:rsid w:val="005450EB"/>
    <w:rsid w:val="00547520"/>
    <w:rsid w:val="00555D53"/>
    <w:rsid w:val="00563AC8"/>
    <w:rsid w:val="005664E3"/>
    <w:rsid w:val="00581FAF"/>
    <w:rsid w:val="0058569F"/>
    <w:rsid w:val="005A7FBD"/>
    <w:rsid w:val="005B06ED"/>
    <w:rsid w:val="005B5C32"/>
    <w:rsid w:val="005B6110"/>
    <w:rsid w:val="005B622D"/>
    <w:rsid w:val="005D4D5F"/>
    <w:rsid w:val="005E2F0E"/>
    <w:rsid w:val="005F5F47"/>
    <w:rsid w:val="005F7078"/>
    <w:rsid w:val="00607089"/>
    <w:rsid w:val="00607574"/>
    <w:rsid w:val="0061190D"/>
    <w:rsid w:val="006265C3"/>
    <w:rsid w:val="00630AC1"/>
    <w:rsid w:val="00635EDC"/>
    <w:rsid w:val="00636DFE"/>
    <w:rsid w:val="00654B16"/>
    <w:rsid w:val="00670A95"/>
    <w:rsid w:val="006728E9"/>
    <w:rsid w:val="0068032D"/>
    <w:rsid w:val="006843FF"/>
    <w:rsid w:val="00694781"/>
    <w:rsid w:val="006A2E4B"/>
    <w:rsid w:val="006A369F"/>
    <w:rsid w:val="006A58ED"/>
    <w:rsid w:val="006A6B91"/>
    <w:rsid w:val="006B125C"/>
    <w:rsid w:val="006B7A79"/>
    <w:rsid w:val="006C201F"/>
    <w:rsid w:val="006C33E9"/>
    <w:rsid w:val="006C71A5"/>
    <w:rsid w:val="006D18E4"/>
    <w:rsid w:val="006E4B28"/>
    <w:rsid w:val="006F24B9"/>
    <w:rsid w:val="006F300D"/>
    <w:rsid w:val="00702DD6"/>
    <w:rsid w:val="00703C9E"/>
    <w:rsid w:val="00711954"/>
    <w:rsid w:val="007226C7"/>
    <w:rsid w:val="0072393C"/>
    <w:rsid w:val="00726877"/>
    <w:rsid w:val="00736A58"/>
    <w:rsid w:val="007466AC"/>
    <w:rsid w:val="0075320F"/>
    <w:rsid w:val="007620E1"/>
    <w:rsid w:val="0076748A"/>
    <w:rsid w:val="007701C4"/>
    <w:rsid w:val="00782C22"/>
    <w:rsid w:val="00782CFC"/>
    <w:rsid w:val="007924AC"/>
    <w:rsid w:val="00793137"/>
    <w:rsid w:val="00797F8B"/>
    <w:rsid w:val="007A1450"/>
    <w:rsid w:val="007A3C39"/>
    <w:rsid w:val="007A42B0"/>
    <w:rsid w:val="007A47C0"/>
    <w:rsid w:val="007B01A4"/>
    <w:rsid w:val="007C7DCB"/>
    <w:rsid w:val="007D3FFA"/>
    <w:rsid w:val="007E1482"/>
    <w:rsid w:val="007E27C1"/>
    <w:rsid w:val="007F1506"/>
    <w:rsid w:val="007F25EA"/>
    <w:rsid w:val="007F7E68"/>
    <w:rsid w:val="00822CC6"/>
    <w:rsid w:val="00826875"/>
    <w:rsid w:val="00830341"/>
    <w:rsid w:val="0083391D"/>
    <w:rsid w:val="008365FD"/>
    <w:rsid w:val="00841D34"/>
    <w:rsid w:val="00846D25"/>
    <w:rsid w:val="008508A3"/>
    <w:rsid w:val="008578F0"/>
    <w:rsid w:val="008653B6"/>
    <w:rsid w:val="008678B7"/>
    <w:rsid w:val="00870172"/>
    <w:rsid w:val="00874929"/>
    <w:rsid w:val="00876950"/>
    <w:rsid w:val="00884534"/>
    <w:rsid w:val="008846D0"/>
    <w:rsid w:val="00890506"/>
    <w:rsid w:val="00891087"/>
    <w:rsid w:val="008A1587"/>
    <w:rsid w:val="008A3498"/>
    <w:rsid w:val="008A7BB8"/>
    <w:rsid w:val="008A7C2F"/>
    <w:rsid w:val="008B020E"/>
    <w:rsid w:val="008B5DD8"/>
    <w:rsid w:val="008C14BC"/>
    <w:rsid w:val="008C2300"/>
    <w:rsid w:val="008D2407"/>
    <w:rsid w:val="008E5043"/>
    <w:rsid w:val="008E7BC2"/>
    <w:rsid w:val="008F7B10"/>
    <w:rsid w:val="0090028B"/>
    <w:rsid w:val="00902B1A"/>
    <w:rsid w:val="00921749"/>
    <w:rsid w:val="00921B57"/>
    <w:rsid w:val="00922A19"/>
    <w:rsid w:val="00940590"/>
    <w:rsid w:val="00941F0B"/>
    <w:rsid w:val="00943FC4"/>
    <w:rsid w:val="00952EF3"/>
    <w:rsid w:val="00957615"/>
    <w:rsid w:val="00963E48"/>
    <w:rsid w:val="00966A3A"/>
    <w:rsid w:val="009720E6"/>
    <w:rsid w:val="00972D4C"/>
    <w:rsid w:val="00976265"/>
    <w:rsid w:val="00976E64"/>
    <w:rsid w:val="00982B3D"/>
    <w:rsid w:val="009855FA"/>
    <w:rsid w:val="009955D0"/>
    <w:rsid w:val="0099625B"/>
    <w:rsid w:val="00997533"/>
    <w:rsid w:val="009A117C"/>
    <w:rsid w:val="009A1E5A"/>
    <w:rsid w:val="009A2926"/>
    <w:rsid w:val="009A5CE9"/>
    <w:rsid w:val="009B179E"/>
    <w:rsid w:val="009B3D26"/>
    <w:rsid w:val="009C3BA2"/>
    <w:rsid w:val="009C59B0"/>
    <w:rsid w:val="009E28ED"/>
    <w:rsid w:val="009F5853"/>
    <w:rsid w:val="009F6CBF"/>
    <w:rsid w:val="00A03EB9"/>
    <w:rsid w:val="00A0610E"/>
    <w:rsid w:val="00A1016E"/>
    <w:rsid w:val="00A1479D"/>
    <w:rsid w:val="00A25BEB"/>
    <w:rsid w:val="00A26A77"/>
    <w:rsid w:val="00A279A4"/>
    <w:rsid w:val="00A30CFD"/>
    <w:rsid w:val="00A33A24"/>
    <w:rsid w:val="00A3514B"/>
    <w:rsid w:val="00A361F9"/>
    <w:rsid w:val="00A402E1"/>
    <w:rsid w:val="00A436BD"/>
    <w:rsid w:val="00A449F4"/>
    <w:rsid w:val="00A45189"/>
    <w:rsid w:val="00A45964"/>
    <w:rsid w:val="00A47585"/>
    <w:rsid w:val="00A51D2C"/>
    <w:rsid w:val="00A65FEF"/>
    <w:rsid w:val="00A70051"/>
    <w:rsid w:val="00A760C6"/>
    <w:rsid w:val="00A814AA"/>
    <w:rsid w:val="00A81A97"/>
    <w:rsid w:val="00A93880"/>
    <w:rsid w:val="00AA15F9"/>
    <w:rsid w:val="00AB6974"/>
    <w:rsid w:val="00AD4F56"/>
    <w:rsid w:val="00AE1FE4"/>
    <w:rsid w:val="00AF383A"/>
    <w:rsid w:val="00AF4232"/>
    <w:rsid w:val="00AF64FD"/>
    <w:rsid w:val="00B01919"/>
    <w:rsid w:val="00B07FAE"/>
    <w:rsid w:val="00B157A8"/>
    <w:rsid w:val="00B2402D"/>
    <w:rsid w:val="00B321B4"/>
    <w:rsid w:val="00B443AC"/>
    <w:rsid w:val="00B44497"/>
    <w:rsid w:val="00B51DE9"/>
    <w:rsid w:val="00B53AA0"/>
    <w:rsid w:val="00B57CFB"/>
    <w:rsid w:val="00B64AC9"/>
    <w:rsid w:val="00B852C0"/>
    <w:rsid w:val="00B95E2B"/>
    <w:rsid w:val="00BC7558"/>
    <w:rsid w:val="00BC7F1A"/>
    <w:rsid w:val="00BE107E"/>
    <w:rsid w:val="00BE5F4A"/>
    <w:rsid w:val="00BF0844"/>
    <w:rsid w:val="00BF6002"/>
    <w:rsid w:val="00BF70ED"/>
    <w:rsid w:val="00C01EA3"/>
    <w:rsid w:val="00C21106"/>
    <w:rsid w:val="00C24F48"/>
    <w:rsid w:val="00C36B70"/>
    <w:rsid w:val="00C374C5"/>
    <w:rsid w:val="00C60E95"/>
    <w:rsid w:val="00C61871"/>
    <w:rsid w:val="00C62CA4"/>
    <w:rsid w:val="00C655E3"/>
    <w:rsid w:val="00C65746"/>
    <w:rsid w:val="00C70186"/>
    <w:rsid w:val="00C71B50"/>
    <w:rsid w:val="00C827F3"/>
    <w:rsid w:val="00C9198D"/>
    <w:rsid w:val="00C943F7"/>
    <w:rsid w:val="00C9472F"/>
    <w:rsid w:val="00CA6198"/>
    <w:rsid w:val="00CA7055"/>
    <w:rsid w:val="00CB1ACB"/>
    <w:rsid w:val="00CB6ABA"/>
    <w:rsid w:val="00CB6F9B"/>
    <w:rsid w:val="00CC7075"/>
    <w:rsid w:val="00CE38E0"/>
    <w:rsid w:val="00CF310A"/>
    <w:rsid w:val="00CF6587"/>
    <w:rsid w:val="00D01C86"/>
    <w:rsid w:val="00D02C0D"/>
    <w:rsid w:val="00D035CC"/>
    <w:rsid w:val="00D236A4"/>
    <w:rsid w:val="00D23E6B"/>
    <w:rsid w:val="00D3337F"/>
    <w:rsid w:val="00D34B72"/>
    <w:rsid w:val="00D5277B"/>
    <w:rsid w:val="00D57EBF"/>
    <w:rsid w:val="00D670E1"/>
    <w:rsid w:val="00D678AA"/>
    <w:rsid w:val="00D70EA5"/>
    <w:rsid w:val="00D8281E"/>
    <w:rsid w:val="00D82873"/>
    <w:rsid w:val="00D86E5E"/>
    <w:rsid w:val="00D9612F"/>
    <w:rsid w:val="00D96BB5"/>
    <w:rsid w:val="00DA4740"/>
    <w:rsid w:val="00DA47EB"/>
    <w:rsid w:val="00DB1485"/>
    <w:rsid w:val="00DB25DA"/>
    <w:rsid w:val="00DB5A2E"/>
    <w:rsid w:val="00DB6DA2"/>
    <w:rsid w:val="00DC1466"/>
    <w:rsid w:val="00DC230B"/>
    <w:rsid w:val="00DD5D3C"/>
    <w:rsid w:val="00DE61F1"/>
    <w:rsid w:val="00DF2B61"/>
    <w:rsid w:val="00DF2C36"/>
    <w:rsid w:val="00DF59F2"/>
    <w:rsid w:val="00E1051D"/>
    <w:rsid w:val="00E25F73"/>
    <w:rsid w:val="00E27714"/>
    <w:rsid w:val="00E3723B"/>
    <w:rsid w:val="00E404CF"/>
    <w:rsid w:val="00E46E36"/>
    <w:rsid w:val="00E508B4"/>
    <w:rsid w:val="00E60B4D"/>
    <w:rsid w:val="00E62172"/>
    <w:rsid w:val="00E63ACD"/>
    <w:rsid w:val="00E645A6"/>
    <w:rsid w:val="00E84307"/>
    <w:rsid w:val="00E86C64"/>
    <w:rsid w:val="00E91EF7"/>
    <w:rsid w:val="00E941EC"/>
    <w:rsid w:val="00E95578"/>
    <w:rsid w:val="00EA7AED"/>
    <w:rsid w:val="00EB1376"/>
    <w:rsid w:val="00EB2424"/>
    <w:rsid w:val="00EC2702"/>
    <w:rsid w:val="00EC73B9"/>
    <w:rsid w:val="00ED14F6"/>
    <w:rsid w:val="00ED4DC6"/>
    <w:rsid w:val="00ED5BD3"/>
    <w:rsid w:val="00EE24B4"/>
    <w:rsid w:val="00EE29B2"/>
    <w:rsid w:val="00EF1AB7"/>
    <w:rsid w:val="00EF2D1B"/>
    <w:rsid w:val="00EF5244"/>
    <w:rsid w:val="00EF6F6A"/>
    <w:rsid w:val="00F00951"/>
    <w:rsid w:val="00F06AEB"/>
    <w:rsid w:val="00F11C76"/>
    <w:rsid w:val="00F13BE3"/>
    <w:rsid w:val="00F17996"/>
    <w:rsid w:val="00F225BB"/>
    <w:rsid w:val="00F25076"/>
    <w:rsid w:val="00F42F8D"/>
    <w:rsid w:val="00F53850"/>
    <w:rsid w:val="00F54CEB"/>
    <w:rsid w:val="00F61E9D"/>
    <w:rsid w:val="00F72036"/>
    <w:rsid w:val="00F726C1"/>
    <w:rsid w:val="00F84E44"/>
    <w:rsid w:val="00F872F3"/>
    <w:rsid w:val="00F9577D"/>
    <w:rsid w:val="00F9775A"/>
    <w:rsid w:val="00FA2A37"/>
    <w:rsid w:val="00FB1D7E"/>
    <w:rsid w:val="00FB22F0"/>
    <w:rsid w:val="00FB2CA2"/>
    <w:rsid w:val="00FB2F96"/>
    <w:rsid w:val="00FB6B20"/>
    <w:rsid w:val="00FB7002"/>
    <w:rsid w:val="00FC1F85"/>
    <w:rsid w:val="00FD3F3A"/>
    <w:rsid w:val="00FD42BB"/>
    <w:rsid w:val="00FE6C4D"/>
    <w:rsid w:val="00FF1D82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2"/>
  </w:style>
  <w:style w:type="paragraph" w:styleId="1">
    <w:name w:val="heading 1"/>
    <w:basedOn w:val="a"/>
    <w:next w:val="a"/>
    <w:link w:val="10"/>
    <w:uiPriority w:val="99"/>
    <w:qFormat/>
    <w:rsid w:val="0089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2C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0ADF"/>
    <w:rPr>
      <w:color w:val="0000FF"/>
      <w:u w:val="single"/>
    </w:rPr>
  </w:style>
  <w:style w:type="character" w:styleId="a6">
    <w:name w:val="Emphasis"/>
    <w:basedOn w:val="a0"/>
    <w:uiPriority w:val="20"/>
    <w:qFormat/>
    <w:rsid w:val="00DB5A2E"/>
    <w:rPr>
      <w:i/>
      <w:iCs/>
    </w:rPr>
  </w:style>
  <w:style w:type="character" w:customStyle="1" w:styleId="hl">
    <w:name w:val="hl"/>
    <w:basedOn w:val="a0"/>
    <w:rsid w:val="00D5277B"/>
  </w:style>
  <w:style w:type="paragraph" w:styleId="2">
    <w:name w:val="Body Text Indent 2"/>
    <w:basedOn w:val="a"/>
    <w:link w:val="20"/>
    <w:rsid w:val="00D5277B"/>
    <w:pPr>
      <w:spacing w:after="0" w:line="240" w:lineRule="auto"/>
      <w:ind w:firstLine="545"/>
      <w:jc w:val="both"/>
    </w:pPr>
    <w:rPr>
      <w:rFonts w:ascii="Times New Roman" w:eastAsia="Batang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277B"/>
    <w:rPr>
      <w:rFonts w:ascii="Times New Roman" w:eastAsia="Batang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89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F7B10"/>
    <w:rPr>
      <w:b/>
      <w:bCs/>
    </w:rPr>
  </w:style>
  <w:style w:type="character" w:customStyle="1" w:styleId="fontstyle01">
    <w:name w:val="fontstyle01"/>
    <w:basedOn w:val="a0"/>
    <w:rsid w:val="004B2F0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uiPriority w:val="59"/>
    <w:rsid w:val="004B2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467"/>
  </w:style>
  <w:style w:type="paragraph" w:styleId="ab">
    <w:name w:val="footer"/>
    <w:basedOn w:val="a"/>
    <w:link w:val="ac"/>
    <w:uiPriority w:val="99"/>
    <w:unhideWhenUsed/>
    <w:rsid w:val="003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467"/>
  </w:style>
  <w:style w:type="character" w:customStyle="1" w:styleId="hps">
    <w:name w:val="hps"/>
    <w:basedOn w:val="a0"/>
    <w:rsid w:val="004D193C"/>
  </w:style>
  <w:style w:type="character" w:customStyle="1" w:styleId="apple-converted-space">
    <w:name w:val="apple-converted-space"/>
    <w:basedOn w:val="a0"/>
    <w:rsid w:val="004D193C"/>
  </w:style>
  <w:style w:type="character" w:customStyle="1" w:styleId="s1">
    <w:name w:val="s1"/>
    <w:rsid w:val="004D19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A7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КГ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68.599999999999994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ЭГ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91.2</c:v>
                </c:pt>
              </c:numCache>
            </c:numRef>
          </c:val>
        </c:ser>
        <c:axId val="117784960"/>
        <c:axId val="117786496"/>
      </c:barChart>
      <c:catAx>
        <c:axId val="117784960"/>
        <c:scaling>
          <c:orientation val="minMax"/>
        </c:scaling>
        <c:axPos val="b"/>
        <c:numFmt formatCode="General" sourceLinked="1"/>
        <c:tickLblPos val="nextTo"/>
        <c:crossAx val="117786496"/>
        <c:crosses val="autoZero"/>
        <c:auto val="1"/>
        <c:lblAlgn val="ctr"/>
        <c:lblOffset val="100"/>
      </c:catAx>
      <c:valAx>
        <c:axId val="117786496"/>
        <c:scaling>
          <c:orientation val="minMax"/>
        </c:scaling>
        <c:axPos val="l"/>
        <c:majorGridlines/>
        <c:numFmt formatCode="General" sourceLinked="1"/>
        <c:tickLblPos val="nextTo"/>
        <c:crossAx val="117784960"/>
        <c:crosses val="autoZero"/>
        <c:crossBetween val="between"/>
      </c:valAx>
    </c:plotArea>
    <c:legend>
      <c:legendPos val="r"/>
      <c:legendEntry>
        <c:idx val="0"/>
        <c:delete val="1"/>
      </c:legendEntry>
      <c:spPr>
        <a:noFill/>
        <a:ln w="25398">
          <a:noFill/>
        </a:ln>
      </c:sp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88C8-5529-459A-AA13-8FC048B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CrystalCom</dc:creator>
  <cp:lastModifiedBy>TleuzhanovaGK</cp:lastModifiedBy>
  <cp:revision>28</cp:revision>
  <cp:lastPrinted>2018-02-28T13:11:00Z</cp:lastPrinted>
  <dcterms:created xsi:type="dcterms:W3CDTF">2022-09-26T08:59:00Z</dcterms:created>
  <dcterms:modified xsi:type="dcterms:W3CDTF">2022-09-28T12:26:00Z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-1149336566</vt:i4>
  </property>
</Properties>
</file>