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EF1" w:rsidRDefault="00237EF1" w:rsidP="00237EF1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b/>
          <w:sz w:val="28"/>
        </w:rPr>
      </w:pPr>
      <w:r w:rsidRPr="00237EF1">
        <w:rPr>
          <w:b/>
          <w:sz w:val="28"/>
          <w:szCs w:val="23"/>
        </w:rPr>
        <w:t xml:space="preserve">Тема: </w:t>
      </w:r>
      <w:r w:rsidRPr="00237EF1">
        <w:rPr>
          <w:b/>
          <w:sz w:val="28"/>
        </w:rPr>
        <w:t xml:space="preserve">Применение </w:t>
      </w:r>
      <w:proofErr w:type="spellStart"/>
      <w:r w:rsidRPr="00237EF1">
        <w:rPr>
          <w:b/>
          <w:sz w:val="28"/>
        </w:rPr>
        <w:t>видеоредакторов</w:t>
      </w:r>
      <w:proofErr w:type="spellEnd"/>
      <w:r w:rsidRPr="00237EF1">
        <w:rPr>
          <w:b/>
          <w:sz w:val="28"/>
        </w:rPr>
        <w:t xml:space="preserve"> для разработки видеоматериалов на конференции и конкурсы</w:t>
      </w:r>
    </w:p>
    <w:p w:rsidR="00237EF1" w:rsidRPr="00237EF1" w:rsidRDefault="00237EF1" w:rsidP="00237EF1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b/>
          <w:sz w:val="28"/>
          <w:szCs w:val="23"/>
        </w:rPr>
      </w:pPr>
      <w:bookmarkStart w:id="0" w:name="_GoBack"/>
      <w:bookmarkEnd w:id="0"/>
    </w:p>
    <w:p w:rsidR="00237EF1" w:rsidRPr="002B2C77" w:rsidRDefault="00237EF1" w:rsidP="00237EF1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3"/>
        </w:rPr>
      </w:pPr>
      <w:r w:rsidRPr="002B2C77">
        <w:rPr>
          <w:sz w:val="28"/>
          <w:szCs w:val="23"/>
        </w:rPr>
        <w:t>Сегодня уже никто не сомневается в необходимости развития конкуренции образовательных услуг в Казахстане. Отсутствие конкуренции, как известно, приводит к стагнации системы и, в последующем, к ее разрушению. Наличие же конкуренции повышает качество предоставляемых услуг, способствует развитию образовательного сектора и, как следствие, приводит к улучшению экономических показателей страны. Конкуренция чаше всего выражается борьбой за студентов. Учебные заведения стараются разными способами привлечь студентов к обучению. Для достижения этих целей используются разные методы: размещение статей и видеороликов.</w:t>
      </w:r>
    </w:p>
    <w:p w:rsidR="00237EF1" w:rsidRPr="002B2C77" w:rsidRDefault="00237EF1" w:rsidP="00237EF1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3"/>
        </w:rPr>
      </w:pPr>
      <w:r w:rsidRPr="002B2C77">
        <w:rPr>
          <w:sz w:val="28"/>
          <w:szCs w:val="23"/>
        </w:rPr>
        <w:t>В настоящее время широко используются мультимедиа технологии в образовании, в частности для создания учебных видеороликов, предоставляемых учебными заведениями.</w:t>
      </w:r>
    </w:p>
    <w:p w:rsidR="00237EF1" w:rsidRPr="002B2C77" w:rsidRDefault="00237EF1" w:rsidP="00237E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2C77">
        <w:rPr>
          <w:rFonts w:ascii="Times New Roman" w:hAnsi="Times New Roman" w:cs="Times New Roman"/>
          <w:sz w:val="28"/>
          <w:szCs w:val="28"/>
        </w:rPr>
        <w:t>Видеоролик - непродолжительная по времени художественно составленная последовательность кадров. Видеоролики наиболее часто применяются для рекламы товаров и услуг и для визуального сопровождения аудиокомпозиций на телевидении.</w:t>
      </w:r>
    </w:p>
    <w:p w:rsidR="00237EF1" w:rsidRPr="002B2C77" w:rsidRDefault="00237EF1" w:rsidP="00237E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2C77">
        <w:rPr>
          <w:rFonts w:ascii="Times New Roman" w:hAnsi="Times New Roman" w:cs="Times New Roman"/>
          <w:sz w:val="28"/>
          <w:szCs w:val="28"/>
        </w:rPr>
        <w:t xml:space="preserve">Создание видеоролика производится с помощью монтажа - процесс переработки или реструктурирования изначального материала, в результате чего получается иной целевой материал. Считается, что монтажно-тонировочный период в кинопроизводстве не менее важен, чем съемочный: монтаж способен придать фильму нужный ритм и атмосферу. Различают внутрикадровый и </w:t>
      </w:r>
      <w:proofErr w:type="spellStart"/>
      <w:r w:rsidRPr="002B2C77">
        <w:rPr>
          <w:rFonts w:ascii="Times New Roman" w:hAnsi="Times New Roman" w:cs="Times New Roman"/>
          <w:sz w:val="28"/>
          <w:szCs w:val="28"/>
        </w:rPr>
        <w:t>межкадровый</w:t>
      </w:r>
      <w:proofErr w:type="spellEnd"/>
      <w:r w:rsidRPr="002B2C77">
        <w:rPr>
          <w:rFonts w:ascii="Times New Roman" w:hAnsi="Times New Roman" w:cs="Times New Roman"/>
          <w:sz w:val="28"/>
          <w:szCs w:val="28"/>
        </w:rPr>
        <w:t xml:space="preserve"> монтаж. </w:t>
      </w:r>
    </w:p>
    <w:p w:rsidR="00237EF1" w:rsidRPr="002B2C77" w:rsidRDefault="00237EF1" w:rsidP="00237E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2C77">
        <w:rPr>
          <w:rFonts w:ascii="Times New Roman" w:hAnsi="Times New Roman" w:cs="Times New Roman"/>
          <w:sz w:val="28"/>
          <w:szCs w:val="28"/>
        </w:rPr>
        <w:t xml:space="preserve">Видеоролик должен быть создан самостоятельно. Запрещается использовать аудио-содержимое, </w:t>
      </w:r>
      <w:proofErr w:type="gramStart"/>
      <w:r w:rsidRPr="002B2C77">
        <w:rPr>
          <w:rFonts w:ascii="Times New Roman" w:hAnsi="Times New Roman" w:cs="Times New Roman"/>
          <w:sz w:val="28"/>
          <w:szCs w:val="28"/>
        </w:rPr>
        <w:t>защищенное</w:t>
      </w:r>
      <w:proofErr w:type="gramEnd"/>
      <w:r w:rsidRPr="002B2C77">
        <w:rPr>
          <w:rFonts w:ascii="Times New Roman" w:hAnsi="Times New Roman" w:cs="Times New Roman"/>
          <w:sz w:val="28"/>
          <w:szCs w:val="28"/>
        </w:rPr>
        <w:t xml:space="preserve"> авторским правом. На звуковое сопровождение должно быть письменное разрешение (</w:t>
      </w:r>
      <w:proofErr w:type="spellStart"/>
      <w:r w:rsidRPr="002B2C77">
        <w:rPr>
          <w:rFonts w:ascii="Times New Roman" w:hAnsi="Times New Roman" w:cs="Times New Roman"/>
          <w:sz w:val="28"/>
          <w:szCs w:val="28"/>
        </w:rPr>
        <w:t>Propertyrelease</w:t>
      </w:r>
      <w:proofErr w:type="spellEnd"/>
      <w:r w:rsidRPr="002B2C77">
        <w:rPr>
          <w:rFonts w:ascii="Times New Roman" w:hAnsi="Times New Roman" w:cs="Times New Roman"/>
          <w:sz w:val="28"/>
          <w:szCs w:val="28"/>
        </w:rPr>
        <w:t xml:space="preserve">) аудио-производителя. Если звук создан самостоятельно, то он должен быть без пауз и резких переходов. В кадре не должно быть логотипов, торговых марок, запатентованных элементов дизайна, предметов искусства, номеров автомобилей, пластиковых карточек, рекламных плакатов и др. приватной информации. Если в кадре присутствует узнаваемое лицо человека, необходимо прислать подписанное разрешение модели - </w:t>
      </w:r>
      <w:proofErr w:type="spellStart"/>
      <w:r w:rsidRPr="002B2C77">
        <w:rPr>
          <w:rFonts w:ascii="Times New Roman" w:hAnsi="Times New Roman" w:cs="Times New Roman"/>
          <w:sz w:val="28"/>
          <w:szCs w:val="28"/>
        </w:rPr>
        <w:t>ModelRelease</w:t>
      </w:r>
      <w:proofErr w:type="spellEnd"/>
      <w:r w:rsidRPr="002B2C77">
        <w:rPr>
          <w:rFonts w:ascii="Times New Roman" w:hAnsi="Times New Roman" w:cs="Times New Roman"/>
          <w:sz w:val="28"/>
          <w:szCs w:val="28"/>
        </w:rPr>
        <w:t>.</w:t>
      </w:r>
    </w:p>
    <w:p w:rsidR="00237EF1" w:rsidRPr="002B2C77" w:rsidRDefault="00237EF1" w:rsidP="00237E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2C77">
        <w:rPr>
          <w:rFonts w:ascii="Times New Roman" w:hAnsi="Times New Roman" w:cs="Times New Roman"/>
          <w:sz w:val="28"/>
          <w:szCs w:val="28"/>
        </w:rPr>
        <w:t xml:space="preserve"> Видео должно быть корректно экспонировано (не должно быть темным или просвеченным). Перед съемкой зафиксировать экспозицию, чтобы исключить ее неравномерность в течение всего ролика. Если в кадре существенно меняется соотношение светлых и темных деталей, то </w:t>
      </w:r>
      <w:proofErr w:type="spellStart"/>
      <w:r w:rsidRPr="002B2C77">
        <w:rPr>
          <w:rFonts w:ascii="Times New Roman" w:hAnsi="Times New Roman" w:cs="Times New Roman"/>
          <w:sz w:val="28"/>
          <w:szCs w:val="28"/>
        </w:rPr>
        <w:t>автоэкспозиция</w:t>
      </w:r>
      <w:proofErr w:type="spellEnd"/>
      <w:r w:rsidRPr="002B2C77">
        <w:rPr>
          <w:rFonts w:ascii="Times New Roman" w:hAnsi="Times New Roman" w:cs="Times New Roman"/>
          <w:sz w:val="28"/>
          <w:szCs w:val="28"/>
        </w:rPr>
        <w:t xml:space="preserve"> камеры может привести к нежелательному переменному осветлению или затемнению видео. Видео должно иметь правильно выставленный баланс белого. Дрожание камеры не допустимо. Необходимо использовать штатив и пульт, при этом можно отключить оптический стабилизатор.</w:t>
      </w:r>
    </w:p>
    <w:p w:rsidR="00237EF1" w:rsidRPr="002B2C77" w:rsidRDefault="00237EF1" w:rsidP="00237E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2C77">
        <w:rPr>
          <w:rFonts w:ascii="Times New Roman" w:hAnsi="Times New Roman" w:cs="Times New Roman"/>
          <w:sz w:val="28"/>
          <w:szCs w:val="28"/>
        </w:rPr>
        <w:t xml:space="preserve">Учитывая современные тенденции, предпочтительнее HD-формат, </w:t>
      </w:r>
      <w:proofErr w:type="gramStart"/>
      <w:r w:rsidRPr="002B2C77">
        <w:rPr>
          <w:rFonts w:ascii="Times New Roman" w:hAnsi="Times New Roman" w:cs="Times New Roman"/>
          <w:sz w:val="28"/>
          <w:szCs w:val="28"/>
        </w:rPr>
        <w:t>обладающий</w:t>
      </w:r>
      <w:proofErr w:type="gramEnd"/>
      <w:r w:rsidRPr="002B2C77">
        <w:rPr>
          <w:rFonts w:ascii="Times New Roman" w:hAnsi="Times New Roman" w:cs="Times New Roman"/>
          <w:sz w:val="28"/>
          <w:szCs w:val="28"/>
        </w:rPr>
        <w:t xml:space="preserve"> большой детализацией.</w:t>
      </w:r>
    </w:p>
    <w:p w:rsidR="00237EF1" w:rsidRPr="002B2C77" w:rsidRDefault="00237EF1" w:rsidP="00237E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2C77">
        <w:rPr>
          <w:rFonts w:ascii="Times New Roman" w:hAnsi="Times New Roman" w:cs="Times New Roman"/>
          <w:sz w:val="28"/>
          <w:szCs w:val="28"/>
        </w:rPr>
        <w:lastRenderedPageBreak/>
        <w:t xml:space="preserve">Даже если понадобится NTSC - или PAL - версия, ее всегда можно получить из HD путем его уменьшения без потери качества. При загрузке HD видео, можно догрузить до NTSC - или PAL - версии </w:t>
      </w:r>
      <w:proofErr w:type="spellStart"/>
      <w:r w:rsidRPr="002B2C77">
        <w:rPr>
          <w:rFonts w:ascii="Times New Roman" w:hAnsi="Times New Roman" w:cs="Times New Roman"/>
          <w:sz w:val="28"/>
          <w:szCs w:val="28"/>
        </w:rPr>
        <w:t>футажа</w:t>
      </w:r>
      <w:proofErr w:type="spellEnd"/>
      <w:r w:rsidRPr="002B2C77">
        <w:rPr>
          <w:rFonts w:ascii="Times New Roman" w:hAnsi="Times New Roman" w:cs="Times New Roman"/>
          <w:sz w:val="28"/>
          <w:szCs w:val="28"/>
        </w:rPr>
        <w:t>. Это повышает продаваемость видео.</w:t>
      </w:r>
    </w:p>
    <w:p w:rsidR="00237EF1" w:rsidRPr="002B2C77" w:rsidRDefault="00237EF1" w:rsidP="00237E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2C77">
        <w:rPr>
          <w:rFonts w:ascii="Times New Roman" w:hAnsi="Times New Roman" w:cs="Times New Roman"/>
          <w:sz w:val="28"/>
          <w:szCs w:val="28"/>
        </w:rPr>
        <w:t>На сегодняшний день Международным Телекоммуникационным Союзом (</w:t>
      </w:r>
      <w:proofErr w:type="spellStart"/>
      <w:r w:rsidRPr="002B2C77">
        <w:rPr>
          <w:rFonts w:ascii="Times New Roman" w:hAnsi="Times New Roman" w:cs="Times New Roman"/>
          <w:sz w:val="28"/>
          <w:szCs w:val="28"/>
        </w:rPr>
        <w:t>InternationalTelecommunicationUnion</w:t>
      </w:r>
      <w:proofErr w:type="spellEnd"/>
      <w:r w:rsidRPr="002B2C77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2B2C77">
        <w:rPr>
          <w:rFonts w:ascii="Times New Roman" w:hAnsi="Times New Roman" w:cs="Times New Roman"/>
          <w:sz w:val="28"/>
          <w:szCs w:val="28"/>
        </w:rPr>
        <w:t>определены</w:t>
      </w:r>
      <w:proofErr w:type="gramEnd"/>
      <w:r w:rsidRPr="002B2C77">
        <w:rPr>
          <w:rFonts w:ascii="Times New Roman" w:hAnsi="Times New Roman" w:cs="Times New Roman"/>
          <w:sz w:val="28"/>
          <w:szCs w:val="28"/>
        </w:rPr>
        <w:t xml:space="preserve"> 3 наиболее общих стандарта HDTV. </w:t>
      </w:r>
      <w:proofErr w:type="gramStart"/>
      <w:r w:rsidRPr="002B2C77">
        <w:rPr>
          <w:rFonts w:ascii="Times New Roman" w:hAnsi="Times New Roman" w:cs="Times New Roman"/>
          <w:sz w:val="28"/>
          <w:szCs w:val="28"/>
        </w:rPr>
        <w:t>Это 1080i (1920 х 1080 линий, чересстрочная развертка, частота 25 кадров в сек), 1080p (1920 х 1080 линий, прогрессивная развертка, частота кадров может быть 24, 25 или 30, и планируется увеличение до 50 и даже 60 кадров в секунду) и 720p (1280 х 720 линий, прогрессивная развертка, частота от 24 до 60 кадров в секунду).</w:t>
      </w:r>
      <w:proofErr w:type="gramEnd"/>
      <w:r w:rsidRPr="002B2C77">
        <w:rPr>
          <w:rFonts w:ascii="Times New Roman" w:hAnsi="Times New Roman" w:cs="Times New Roman"/>
          <w:sz w:val="28"/>
          <w:szCs w:val="28"/>
        </w:rPr>
        <w:t xml:space="preserve"> Все стандарты имеют пропорцию отношения сторон экрана 16:9.</w:t>
      </w:r>
    </w:p>
    <w:p w:rsidR="00237EF1" w:rsidRPr="002B2C77" w:rsidRDefault="00237EF1" w:rsidP="00237E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2C77">
        <w:rPr>
          <w:rFonts w:ascii="Times New Roman" w:hAnsi="Times New Roman" w:cs="Times New Roman"/>
          <w:sz w:val="28"/>
          <w:szCs w:val="28"/>
        </w:rPr>
        <w:t xml:space="preserve">В соответствии с этими критериями был проведен анализ современных программных </w:t>
      </w:r>
      <w:proofErr w:type="spellStart"/>
      <w:r w:rsidRPr="002B2C77">
        <w:rPr>
          <w:rFonts w:ascii="Times New Roman" w:hAnsi="Times New Roman" w:cs="Times New Roman"/>
          <w:sz w:val="28"/>
          <w:szCs w:val="28"/>
        </w:rPr>
        <w:t>видеоредакторов</w:t>
      </w:r>
      <w:proofErr w:type="spellEnd"/>
      <w:r w:rsidRPr="002B2C77">
        <w:rPr>
          <w:rFonts w:ascii="Times New Roman" w:hAnsi="Times New Roman" w:cs="Times New Roman"/>
          <w:sz w:val="28"/>
          <w:szCs w:val="28"/>
        </w:rPr>
        <w:t xml:space="preserve"> и выбрана программа </w:t>
      </w:r>
      <w:proofErr w:type="spellStart"/>
      <w:r w:rsidRPr="002B2C77">
        <w:rPr>
          <w:rFonts w:ascii="Times New Roman" w:hAnsi="Times New Roman" w:cs="Times New Roman"/>
          <w:sz w:val="28"/>
          <w:szCs w:val="28"/>
        </w:rPr>
        <w:t>PinnacleVideoSpin</w:t>
      </w:r>
      <w:proofErr w:type="spellEnd"/>
      <w:r w:rsidRPr="002B2C77">
        <w:rPr>
          <w:rFonts w:ascii="Times New Roman" w:hAnsi="Times New Roman" w:cs="Times New Roman"/>
          <w:sz w:val="28"/>
          <w:szCs w:val="28"/>
        </w:rPr>
        <w:t xml:space="preserve">.- бесплатный редактор, с помощью которого можно создавать ролики различной сложности из видео файлов и фотографий, добавлять музыкальное сопровождение с различными звуковыми эффектами, применять к видеоклипам всевозможные переходы от кадра к кадру, создавать собственные титры, Видеомонтаж. </w:t>
      </w:r>
      <w:proofErr w:type="spellStart"/>
      <w:r w:rsidRPr="002B2C77">
        <w:rPr>
          <w:rFonts w:ascii="Times New Roman" w:hAnsi="Times New Roman" w:cs="Times New Roman"/>
          <w:sz w:val="28"/>
          <w:szCs w:val="28"/>
        </w:rPr>
        <w:t>VideoSpin</w:t>
      </w:r>
      <w:proofErr w:type="spellEnd"/>
      <w:r w:rsidRPr="002B2C77">
        <w:rPr>
          <w:rFonts w:ascii="Times New Roman" w:hAnsi="Times New Roman" w:cs="Times New Roman"/>
          <w:sz w:val="28"/>
          <w:szCs w:val="28"/>
        </w:rPr>
        <w:t xml:space="preserve"> оснащен основными функциями </w:t>
      </w:r>
      <w:proofErr w:type="spellStart"/>
      <w:r w:rsidRPr="002B2C77">
        <w:rPr>
          <w:rFonts w:ascii="Times New Roman" w:hAnsi="Times New Roman" w:cs="Times New Roman"/>
          <w:sz w:val="28"/>
          <w:szCs w:val="28"/>
        </w:rPr>
        <w:t>видеоредактора</w:t>
      </w:r>
      <w:proofErr w:type="spellEnd"/>
      <w:r w:rsidRPr="002B2C77">
        <w:rPr>
          <w:rFonts w:ascii="Times New Roman" w:hAnsi="Times New Roman" w:cs="Times New Roman"/>
          <w:sz w:val="28"/>
          <w:szCs w:val="28"/>
        </w:rPr>
        <w:t xml:space="preserve">, которые позволяют работать с клипами в режиме </w:t>
      </w:r>
      <w:proofErr w:type="spellStart"/>
      <w:r w:rsidRPr="002B2C77">
        <w:rPr>
          <w:rFonts w:ascii="Times New Roman" w:hAnsi="Times New Roman" w:cs="Times New Roman"/>
          <w:sz w:val="28"/>
          <w:szCs w:val="28"/>
        </w:rPr>
        <w:t>Timeline</w:t>
      </w:r>
      <w:proofErr w:type="spellEnd"/>
      <w:r w:rsidRPr="002B2C77">
        <w:rPr>
          <w:rFonts w:ascii="Times New Roman" w:hAnsi="Times New Roman" w:cs="Times New Roman"/>
          <w:sz w:val="28"/>
          <w:szCs w:val="28"/>
        </w:rPr>
        <w:t xml:space="preserve">, предварительно просматривать ролики после каждого изменения, сохранять полученное видео в формате AVI, MPEG, </w:t>
      </w:r>
      <w:proofErr w:type="spellStart"/>
      <w:r w:rsidRPr="002B2C77">
        <w:rPr>
          <w:rFonts w:ascii="Times New Roman" w:hAnsi="Times New Roman" w:cs="Times New Roman"/>
          <w:sz w:val="28"/>
          <w:szCs w:val="28"/>
        </w:rPr>
        <w:t>RealVideo</w:t>
      </w:r>
      <w:proofErr w:type="spellEnd"/>
      <w:r w:rsidRPr="002B2C77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2B2C77">
        <w:rPr>
          <w:rFonts w:ascii="Times New Roman" w:hAnsi="Times New Roman" w:cs="Times New Roman"/>
          <w:sz w:val="28"/>
          <w:szCs w:val="28"/>
        </w:rPr>
        <w:t>WindowsMedia</w:t>
      </w:r>
      <w:proofErr w:type="spellEnd"/>
      <w:r w:rsidRPr="002B2C77">
        <w:rPr>
          <w:rFonts w:ascii="Times New Roman" w:hAnsi="Times New Roman" w:cs="Times New Roman"/>
          <w:sz w:val="28"/>
          <w:szCs w:val="28"/>
        </w:rPr>
        <w:t xml:space="preserve">, а также в формате, который можно просматривать на устройствах типа </w:t>
      </w:r>
      <w:proofErr w:type="spellStart"/>
      <w:r w:rsidRPr="002B2C77">
        <w:rPr>
          <w:rFonts w:ascii="Times New Roman" w:hAnsi="Times New Roman" w:cs="Times New Roman"/>
          <w:sz w:val="28"/>
          <w:szCs w:val="28"/>
        </w:rPr>
        <w:t>AppleiPod</w:t>
      </w:r>
      <w:proofErr w:type="spellEnd"/>
      <w:r w:rsidRPr="002B2C77">
        <w:rPr>
          <w:rFonts w:ascii="Times New Roman" w:hAnsi="Times New Roman" w:cs="Times New Roman"/>
          <w:sz w:val="28"/>
          <w:szCs w:val="28"/>
        </w:rPr>
        <w:t xml:space="preserve">. Плюс к этому готовое видео можно напрямую загрузить на такие популярные сайты как </w:t>
      </w:r>
      <w:proofErr w:type="spellStart"/>
      <w:r w:rsidRPr="002B2C77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2B2C7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B2C77">
        <w:rPr>
          <w:rFonts w:ascii="Times New Roman" w:hAnsi="Times New Roman" w:cs="Times New Roman"/>
          <w:sz w:val="28"/>
          <w:szCs w:val="28"/>
        </w:rPr>
        <w:t>Yahoo</w:t>
      </w:r>
      <w:proofErr w:type="spellEnd"/>
      <w:r w:rsidRPr="002B2C77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2B2C77">
        <w:rPr>
          <w:rFonts w:ascii="Times New Roman" w:hAnsi="Times New Roman" w:cs="Times New Roman"/>
          <w:sz w:val="28"/>
          <w:szCs w:val="28"/>
        </w:rPr>
        <w:t>Video</w:t>
      </w:r>
      <w:proofErr w:type="spellEnd"/>
      <w:r w:rsidRPr="002B2C77">
        <w:rPr>
          <w:rFonts w:ascii="Times New Roman" w:hAnsi="Times New Roman" w:cs="Times New Roman"/>
          <w:sz w:val="28"/>
          <w:szCs w:val="28"/>
        </w:rPr>
        <w:t xml:space="preserve"> или отправить по электронной почте. Имеется функция импорта данных с различных цифровых устройств.</w:t>
      </w:r>
    </w:p>
    <w:p w:rsidR="00237EF1" w:rsidRPr="002B2C77" w:rsidRDefault="00237EF1" w:rsidP="00237E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2C77">
        <w:rPr>
          <w:rFonts w:ascii="Times New Roman" w:hAnsi="Times New Roman" w:cs="Times New Roman"/>
          <w:sz w:val="28"/>
          <w:szCs w:val="28"/>
        </w:rPr>
        <w:t xml:space="preserve">В приложении имеются все основные функции </w:t>
      </w:r>
      <w:proofErr w:type="spellStart"/>
      <w:r w:rsidRPr="002B2C77">
        <w:rPr>
          <w:rFonts w:ascii="Times New Roman" w:hAnsi="Times New Roman" w:cs="Times New Roman"/>
          <w:sz w:val="28"/>
          <w:szCs w:val="28"/>
        </w:rPr>
        <w:t>видеоредактора</w:t>
      </w:r>
      <w:proofErr w:type="spellEnd"/>
      <w:r w:rsidRPr="002B2C77">
        <w:rPr>
          <w:rFonts w:ascii="Times New Roman" w:hAnsi="Times New Roman" w:cs="Times New Roman"/>
          <w:sz w:val="28"/>
          <w:szCs w:val="28"/>
        </w:rPr>
        <w:t xml:space="preserve"> - сведение клипов, различные эффекты перехода и титров, </w:t>
      </w:r>
      <w:proofErr w:type="spellStart"/>
      <w:r w:rsidRPr="002B2C77">
        <w:rPr>
          <w:rFonts w:ascii="Times New Roman" w:hAnsi="Times New Roman" w:cs="Times New Roman"/>
          <w:sz w:val="28"/>
          <w:szCs w:val="28"/>
        </w:rPr>
        <w:t>предпросмотр</w:t>
      </w:r>
      <w:proofErr w:type="spellEnd"/>
      <w:r w:rsidRPr="002B2C77">
        <w:rPr>
          <w:rFonts w:ascii="Times New Roman" w:hAnsi="Times New Roman" w:cs="Times New Roman"/>
          <w:sz w:val="28"/>
          <w:szCs w:val="28"/>
        </w:rPr>
        <w:t xml:space="preserve"> клипов после каждого изменения, сохранение видео в формате AVI, MPEG, </w:t>
      </w:r>
      <w:proofErr w:type="spellStart"/>
      <w:r w:rsidRPr="002B2C77">
        <w:rPr>
          <w:rFonts w:ascii="Times New Roman" w:hAnsi="Times New Roman" w:cs="Times New Roman"/>
          <w:sz w:val="28"/>
          <w:szCs w:val="28"/>
        </w:rPr>
        <w:t>RealVideo</w:t>
      </w:r>
      <w:proofErr w:type="spellEnd"/>
      <w:r w:rsidRPr="002B2C77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2B2C77">
        <w:rPr>
          <w:rFonts w:ascii="Times New Roman" w:hAnsi="Times New Roman" w:cs="Times New Roman"/>
          <w:sz w:val="28"/>
          <w:szCs w:val="28"/>
        </w:rPr>
        <w:t>WindowsMedia</w:t>
      </w:r>
      <w:proofErr w:type="spellEnd"/>
      <w:r w:rsidRPr="002B2C77">
        <w:rPr>
          <w:rFonts w:ascii="Times New Roman" w:hAnsi="Times New Roman" w:cs="Times New Roman"/>
          <w:sz w:val="28"/>
          <w:szCs w:val="28"/>
        </w:rPr>
        <w:t xml:space="preserve">. Отличительная особенность программы - это то, что готовые видеоролики можно напрямую загрузить </w:t>
      </w:r>
      <w:proofErr w:type="gramStart"/>
      <w:r w:rsidRPr="002B2C7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2B2C77">
        <w:rPr>
          <w:rFonts w:ascii="Times New Roman" w:hAnsi="Times New Roman" w:cs="Times New Roman"/>
          <w:sz w:val="28"/>
          <w:szCs w:val="28"/>
        </w:rPr>
        <w:t xml:space="preserve"> популярные </w:t>
      </w:r>
      <w:proofErr w:type="spellStart"/>
      <w:r w:rsidRPr="002B2C77">
        <w:rPr>
          <w:rFonts w:ascii="Times New Roman" w:hAnsi="Times New Roman" w:cs="Times New Roman"/>
          <w:sz w:val="28"/>
          <w:szCs w:val="28"/>
        </w:rPr>
        <w:t>видеообменники</w:t>
      </w:r>
      <w:proofErr w:type="spellEnd"/>
      <w:r w:rsidRPr="002B2C77">
        <w:rPr>
          <w:rFonts w:ascii="Times New Roman" w:hAnsi="Times New Roman" w:cs="Times New Roman"/>
          <w:sz w:val="28"/>
          <w:szCs w:val="28"/>
        </w:rPr>
        <w:t>. Программа поддерживает импорт и экспорт разнообразных форматов файлов.</w:t>
      </w:r>
    </w:p>
    <w:p w:rsidR="00237EF1" w:rsidRPr="002B2C77" w:rsidRDefault="00237EF1" w:rsidP="00237E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2C77">
        <w:rPr>
          <w:rFonts w:ascii="Times New Roman" w:hAnsi="Times New Roman" w:cs="Times New Roman"/>
          <w:sz w:val="28"/>
          <w:szCs w:val="28"/>
        </w:rPr>
        <w:t xml:space="preserve">Таким образом, для создания видеороликов на различные конкурсы  студенты выбрали </w:t>
      </w:r>
      <w:proofErr w:type="spellStart"/>
      <w:r w:rsidRPr="002B2C77">
        <w:rPr>
          <w:rFonts w:ascii="Times New Roman" w:hAnsi="Times New Roman" w:cs="Times New Roman"/>
          <w:sz w:val="28"/>
          <w:szCs w:val="28"/>
        </w:rPr>
        <w:t>видеоредактор</w:t>
      </w:r>
      <w:proofErr w:type="spellEnd"/>
      <w:r w:rsidRPr="002B2C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2C77">
        <w:rPr>
          <w:rFonts w:ascii="Times New Roman" w:hAnsi="Times New Roman" w:cs="Times New Roman"/>
          <w:sz w:val="28"/>
          <w:szCs w:val="28"/>
        </w:rPr>
        <w:t>PinnacleVideoSpin</w:t>
      </w:r>
      <w:proofErr w:type="spellEnd"/>
      <w:r w:rsidRPr="002B2C77">
        <w:rPr>
          <w:rFonts w:ascii="Times New Roman" w:hAnsi="Times New Roman" w:cs="Times New Roman"/>
          <w:sz w:val="28"/>
          <w:szCs w:val="28"/>
        </w:rPr>
        <w:t>.</w:t>
      </w:r>
    </w:p>
    <w:p w:rsidR="00237EF1" w:rsidRPr="002B2C77" w:rsidRDefault="00237EF1" w:rsidP="00237EF1">
      <w:pPr>
        <w:tabs>
          <w:tab w:val="left" w:pos="0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2C77">
        <w:rPr>
          <w:rFonts w:ascii="Times New Roman" w:hAnsi="Times New Roman" w:cs="Times New Roman"/>
          <w:sz w:val="28"/>
          <w:szCs w:val="28"/>
        </w:rPr>
        <w:t>Основные этапы по созданию видеоролика:</w:t>
      </w:r>
    </w:p>
    <w:p w:rsidR="00237EF1" w:rsidRPr="002B2C77" w:rsidRDefault="00237EF1" w:rsidP="00237EF1">
      <w:pPr>
        <w:numPr>
          <w:ilvl w:val="0"/>
          <w:numId w:val="1"/>
        </w:numPr>
        <w:shd w:val="clear" w:color="auto" w:fill="FFFFFF"/>
        <w:tabs>
          <w:tab w:val="clear" w:pos="720"/>
          <w:tab w:val="left" w:pos="0"/>
          <w:tab w:val="num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B2C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Подбор темы. Перед созданием учебного видеоролика необходимо определиться с темой. </w:t>
      </w:r>
    </w:p>
    <w:p w:rsidR="00237EF1" w:rsidRPr="002B2C77" w:rsidRDefault="00237EF1" w:rsidP="00237EF1">
      <w:pPr>
        <w:numPr>
          <w:ilvl w:val="0"/>
          <w:numId w:val="1"/>
        </w:numPr>
        <w:shd w:val="clear" w:color="auto" w:fill="FFFFFF"/>
        <w:tabs>
          <w:tab w:val="clear" w:pos="720"/>
          <w:tab w:val="left" w:pos="0"/>
          <w:tab w:val="num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B2C77">
        <w:rPr>
          <w:rFonts w:ascii="Times New Roman" w:eastAsia="Times New Roman" w:hAnsi="Times New Roman" w:cs="Times New Roman"/>
          <w:sz w:val="26"/>
          <w:szCs w:val="26"/>
          <w:lang w:eastAsia="ru-RU"/>
        </w:rPr>
        <w:t>Создание сценария. Во-первых, понадобится сценарий ролика. В других случая ничего путного не выйдет - обязательно, как в долинном фильме должен быть настоящий сюжет.</w:t>
      </w:r>
    </w:p>
    <w:p w:rsidR="00237EF1" w:rsidRPr="002B2C77" w:rsidRDefault="00237EF1" w:rsidP="00237EF1">
      <w:pPr>
        <w:numPr>
          <w:ilvl w:val="0"/>
          <w:numId w:val="1"/>
        </w:numPr>
        <w:shd w:val="clear" w:color="auto" w:fill="FFFFFF"/>
        <w:tabs>
          <w:tab w:val="clear" w:pos="720"/>
          <w:tab w:val="left" w:pos="0"/>
          <w:tab w:val="num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B2C77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Разбираемся в управлении программой. Прежде чем что-то начать делать необходимо попытаться понять основные принципы работы в программе для создания видеороликов. Внимательно изучить меню и основные команды.</w:t>
      </w:r>
    </w:p>
    <w:p w:rsidR="00237EF1" w:rsidRPr="002B2C77" w:rsidRDefault="00237EF1" w:rsidP="00237EF1">
      <w:pPr>
        <w:numPr>
          <w:ilvl w:val="0"/>
          <w:numId w:val="1"/>
        </w:numPr>
        <w:shd w:val="clear" w:color="auto" w:fill="FFFFFF"/>
        <w:tabs>
          <w:tab w:val="clear" w:pos="720"/>
          <w:tab w:val="left" w:pos="0"/>
          <w:tab w:val="num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B2C7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Отдельные фотографии и видеофрагменты необходимо добавить путем импортирования в специальное хранилище, из которого можно будет потом вставлять напрямую в кадры. Такую область имеют практически все известные мне </w:t>
      </w:r>
      <w:proofErr w:type="spellStart"/>
      <w:r w:rsidRPr="002B2C77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видеоредакторы</w:t>
      </w:r>
      <w:proofErr w:type="spellEnd"/>
      <w:r w:rsidRPr="002B2C7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237EF1" w:rsidRPr="002B2C77" w:rsidRDefault="00237EF1" w:rsidP="00237EF1">
      <w:pPr>
        <w:numPr>
          <w:ilvl w:val="0"/>
          <w:numId w:val="1"/>
        </w:numPr>
        <w:shd w:val="clear" w:color="auto" w:fill="FFFFFF"/>
        <w:tabs>
          <w:tab w:val="clear" w:pos="720"/>
          <w:tab w:val="left" w:pos="0"/>
          <w:tab w:val="num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B2C77">
        <w:rPr>
          <w:rFonts w:ascii="Times New Roman" w:eastAsia="Times New Roman" w:hAnsi="Times New Roman" w:cs="Times New Roman"/>
          <w:sz w:val="26"/>
          <w:szCs w:val="26"/>
          <w:lang w:eastAsia="ru-RU"/>
        </w:rPr>
        <w:t>Звуковые файлы необходимо разместить в специальной папке. Для вставки звукового сопровождения или аудиофайла имеется специальная звуковая дорожка, где в виде графика тоже нужно</w:t>
      </w:r>
    </w:p>
    <w:p w:rsidR="00237EF1" w:rsidRPr="002B2C77" w:rsidRDefault="00237EF1" w:rsidP="00237EF1">
      <w:pPr>
        <w:numPr>
          <w:ilvl w:val="0"/>
          <w:numId w:val="1"/>
        </w:numPr>
        <w:shd w:val="clear" w:color="auto" w:fill="FFFFFF"/>
        <w:tabs>
          <w:tab w:val="clear" w:pos="720"/>
          <w:tab w:val="left" w:pos="0"/>
          <w:tab w:val="num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B2C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прикрепленные видеофайлы можно будет наложить эффект из специальной библиотеки. В </w:t>
      </w:r>
      <w:proofErr w:type="gramStart"/>
      <w:r w:rsidRPr="002B2C77">
        <w:rPr>
          <w:rFonts w:ascii="Times New Roman" w:eastAsia="Times New Roman" w:hAnsi="Times New Roman" w:cs="Times New Roman"/>
          <w:sz w:val="26"/>
          <w:szCs w:val="26"/>
          <w:lang w:eastAsia="ru-RU"/>
        </w:rPr>
        <w:t>хороших</w:t>
      </w:r>
      <w:proofErr w:type="gramEnd"/>
      <w:r w:rsidRPr="002B2C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2B2C77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видеоредакторах</w:t>
      </w:r>
      <w:proofErr w:type="spellEnd"/>
      <w:r w:rsidRPr="002B2C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такие библиотеки обширны и выпускаются, время от времени или обновляются от версии к версии.</w:t>
      </w:r>
    </w:p>
    <w:p w:rsidR="00237EF1" w:rsidRPr="002B2C77" w:rsidRDefault="00237EF1" w:rsidP="00237EF1">
      <w:pPr>
        <w:numPr>
          <w:ilvl w:val="0"/>
          <w:numId w:val="1"/>
        </w:numPr>
        <w:shd w:val="clear" w:color="auto" w:fill="FFFFFF"/>
        <w:tabs>
          <w:tab w:val="clear" w:pos="720"/>
          <w:tab w:val="left" w:pos="0"/>
          <w:tab w:val="num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B2C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Эффекты, имеют окно </w:t>
      </w:r>
      <w:proofErr w:type="spellStart"/>
      <w:r w:rsidRPr="002B2C7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предпросмотра</w:t>
      </w:r>
      <w:proofErr w:type="spellEnd"/>
      <w:r w:rsidRPr="002B2C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где вы не </w:t>
      </w:r>
      <w:proofErr w:type="gramStart"/>
      <w:r w:rsidRPr="002B2C77">
        <w:rPr>
          <w:rFonts w:ascii="Times New Roman" w:eastAsia="Times New Roman" w:hAnsi="Times New Roman" w:cs="Times New Roman"/>
          <w:sz w:val="26"/>
          <w:szCs w:val="26"/>
          <w:lang w:eastAsia="ru-RU"/>
        </w:rPr>
        <w:t>затрачивая много вычислительные ресурсы и время сможете воочию увидеть</w:t>
      </w:r>
      <w:proofErr w:type="gramEnd"/>
      <w:r w:rsidRPr="002B2C77">
        <w:rPr>
          <w:rFonts w:ascii="Times New Roman" w:eastAsia="Times New Roman" w:hAnsi="Times New Roman" w:cs="Times New Roman"/>
          <w:sz w:val="26"/>
          <w:szCs w:val="26"/>
          <w:lang w:eastAsia="ru-RU"/>
        </w:rPr>
        <w:t>, как будет выглядеть видеоряд на данном промежутке времени.</w:t>
      </w:r>
    </w:p>
    <w:p w:rsidR="00237EF1" w:rsidRPr="002B2C77" w:rsidRDefault="00237EF1" w:rsidP="00237EF1">
      <w:pPr>
        <w:numPr>
          <w:ilvl w:val="0"/>
          <w:numId w:val="1"/>
        </w:numPr>
        <w:shd w:val="clear" w:color="auto" w:fill="FFFFFF"/>
        <w:tabs>
          <w:tab w:val="clear" w:pos="720"/>
          <w:tab w:val="left" w:pos="0"/>
          <w:tab w:val="num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B2C7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Представление самих видеофайлов и фотографий может быть в виде шкалы времени или покадровой ленты.</w:t>
      </w:r>
    </w:p>
    <w:p w:rsidR="00237EF1" w:rsidRPr="002B2C77" w:rsidRDefault="00237EF1" w:rsidP="00237EF1">
      <w:pPr>
        <w:numPr>
          <w:ilvl w:val="0"/>
          <w:numId w:val="1"/>
        </w:numPr>
        <w:shd w:val="clear" w:color="auto" w:fill="FFFFFF"/>
        <w:tabs>
          <w:tab w:val="clear" w:pos="720"/>
          <w:tab w:val="left" w:pos="0"/>
          <w:tab w:val="num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B2C77">
        <w:rPr>
          <w:rFonts w:ascii="Times New Roman" w:eastAsia="Times New Roman" w:hAnsi="Times New Roman" w:cs="Times New Roman"/>
          <w:sz w:val="26"/>
          <w:szCs w:val="26"/>
          <w:lang w:eastAsia="ru-RU"/>
        </w:rPr>
        <w:t>Между нарезками желательно сделать плавные переходы. Для переходов между кадрами применяются разнообразные эффекты, но советую выбирать из всего многообразия один-два на весь ролик. Иначе рискуете потерять внимание зрителя.</w:t>
      </w:r>
    </w:p>
    <w:p w:rsidR="00237EF1" w:rsidRPr="002B2C77" w:rsidRDefault="00237EF1" w:rsidP="00237EF1">
      <w:pPr>
        <w:tabs>
          <w:tab w:val="left" w:pos="0"/>
          <w:tab w:val="num" w:pos="284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2C77">
        <w:rPr>
          <w:rFonts w:ascii="Times New Roman" w:hAnsi="Times New Roman" w:cs="Times New Roman"/>
          <w:sz w:val="28"/>
          <w:szCs w:val="28"/>
        </w:rPr>
        <w:t xml:space="preserve">Процесс преобразования проекта в </w:t>
      </w:r>
      <w:proofErr w:type="spellStart"/>
      <w:r w:rsidRPr="002B2C77">
        <w:rPr>
          <w:rFonts w:ascii="Times New Roman" w:hAnsi="Times New Roman" w:cs="Times New Roman"/>
          <w:sz w:val="28"/>
          <w:szCs w:val="28"/>
        </w:rPr>
        <w:t>видеоредакторе</w:t>
      </w:r>
      <w:proofErr w:type="spellEnd"/>
      <w:r w:rsidRPr="002B2C77">
        <w:rPr>
          <w:rFonts w:ascii="Times New Roman" w:hAnsi="Times New Roman" w:cs="Times New Roman"/>
          <w:sz w:val="28"/>
          <w:szCs w:val="28"/>
        </w:rPr>
        <w:t xml:space="preserve"> в конечный видеофайл является очень ответственным, ведь на этом этапе должны определиться с форматом выхода, частотой смены кадров и т.п. Очень важен конечный размер видеофайла. Он не должен получиться очень большим. Советую применять современные кодеки (типа H.264), которые хорошо сжимают исходный видеоматериал и звук.</w:t>
      </w:r>
    </w:p>
    <w:p w:rsidR="00237EF1" w:rsidRDefault="00237EF1" w:rsidP="00237EF1">
      <w:pPr>
        <w:tabs>
          <w:tab w:val="left" w:pos="0"/>
          <w:tab w:val="num" w:pos="284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B2C77">
        <w:rPr>
          <w:rFonts w:ascii="Times New Roman" w:hAnsi="Times New Roman" w:cs="Times New Roman"/>
          <w:sz w:val="28"/>
          <w:szCs w:val="28"/>
        </w:rPr>
        <w:t xml:space="preserve">Все авторские права на этот материал принадлежат исключительно сайту Информатика. В случае обнаружения нарушения условий копирования наших материалов, будут предприняты соответствующие санкции к нарушителям: обращение к </w:t>
      </w:r>
      <w:proofErr w:type="spellStart"/>
      <w:r w:rsidRPr="002B2C77">
        <w:rPr>
          <w:rFonts w:ascii="Times New Roman" w:hAnsi="Times New Roman" w:cs="Times New Roman"/>
          <w:sz w:val="28"/>
          <w:szCs w:val="28"/>
        </w:rPr>
        <w:t>хостинговой</w:t>
      </w:r>
      <w:proofErr w:type="spellEnd"/>
      <w:r w:rsidRPr="002B2C77">
        <w:rPr>
          <w:rFonts w:ascii="Times New Roman" w:hAnsi="Times New Roman" w:cs="Times New Roman"/>
          <w:sz w:val="28"/>
          <w:szCs w:val="28"/>
        </w:rPr>
        <w:t xml:space="preserve"> компании и другие меры в соответствии с действующим законодательством </w:t>
      </w:r>
      <w:r>
        <w:rPr>
          <w:rFonts w:ascii="Times New Roman" w:hAnsi="Times New Roman" w:cs="Times New Roman"/>
          <w:sz w:val="28"/>
          <w:szCs w:val="28"/>
        </w:rPr>
        <w:t xml:space="preserve"> РК.</w:t>
      </w:r>
    </w:p>
    <w:p w:rsidR="00237EF1" w:rsidRDefault="00237EF1" w:rsidP="00237EF1">
      <w:pPr>
        <w:tabs>
          <w:tab w:val="left" w:pos="0"/>
          <w:tab w:val="num" w:pos="284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подготовки студента к конференциям различного уровня по экономическим темам, необходимо обрабатывать и собирать актуальную информацию, а главное достоверную. Чтобы конкурировать на таких соревнованиях необходимо иной подход к собиранию информации. </w:t>
      </w:r>
    </w:p>
    <w:p w:rsidR="00237EF1" w:rsidRDefault="00237EF1" w:rsidP="00237EF1">
      <w:pPr>
        <w:tabs>
          <w:tab w:val="left" w:pos="0"/>
          <w:tab w:val="num" w:pos="284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37EF1" w:rsidRDefault="00237EF1" w:rsidP="00237EF1">
      <w:pPr>
        <w:tabs>
          <w:tab w:val="left" w:pos="0"/>
          <w:tab w:val="num" w:pos="284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EF1" w:rsidRDefault="00237EF1" w:rsidP="00237EF1">
      <w:pPr>
        <w:tabs>
          <w:tab w:val="left" w:pos="0"/>
          <w:tab w:val="num" w:pos="284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EF1" w:rsidRDefault="00237EF1" w:rsidP="00237EF1">
      <w:pPr>
        <w:tabs>
          <w:tab w:val="left" w:pos="0"/>
          <w:tab w:val="num" w:pos="284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EF1" w:rsidRDefault="00237EF1" w:rsidP="00237EF1">
      <w:pPr>
        <w:tabs>
          <w:tab w:val="left" w:pos="0"/>
          <w:tab w:val="num" w:pos="284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EF1" w:rsidRDefault="00237EF1" w:rsidP="00237EF1">
      <w:pPr>
        <w:tabs>
          <w:tab w:val="left" w:pos="0"/>
          <w:tab w:val="num" w:pos="284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EF1" w:rsidRDefault="00237EF1" w:rsidP="00237EF1">
      <w:pPr>
        <w:tabs>
          <w:tab w:val="left" w:pos="0"/>
          <w:tab w:val="num" w:pos="284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EF1" w:rsidRDefault="00237EF1" w:rsidP="00237EF1">
      <w:pPr>
        <w:tabs>
          <w:tab w:val="left" w:pos="0"/>
          <w:tab w:val="num" w:pos="284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EF1" w:rsidRDefault="00237EF1" w:rsidP="00237EF1">
      <w:pPr>
        <w:tabs>
          <w:tab w:val="left" w:pos="0"/>
          <w:tab w:val="num" w:pos="284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EF1" w:rsidRDefault="00237EF1" w:rsidP="00237EF1">
      <w:pPr>
        <w:tabs>
          <w:tab w:val="left" w:pos="0"/>
          <w:tab w:val="num" w:pos="284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EF1" w:rsidRDefault="00237EF1" w:rsidP="00237EF1">
      <w:pPr>
        <w:tabs>
          <w:tab w:val="left" w:pos="0"/>
          <w:tab w:val="num" w:pos="284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EF1" w:rsidRDefault="00237EF1" w:rsidP="00237EF1">
      <w:pPr>
        <w:tabs>
          <w:tab w:val="left" w:pos="0"/>
          <w:tab w:val="num" w:pos="284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EF1" w:rsidRDefault="00237EF1" w:rsidP="00237EF1">
      <w:pPr>
        <w:tabs>
          <w:tab w:val="left" w:pos="0"/>
          <w:tab w:val="num" w:pos="284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EF1" w:rsidRDefault="00237EF1" w:rsidP="00237EF1">
      <w:pPr>
        <w:tabs>
          <w:tab w:val="left" w:pos="0"/>
          <w:tab w:val="num" w:pos="284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EF1" w:rsidRDefault="00237EF1" w:rsidP="00237EF1">
      <w:pPr>
        <w:tabs>
          <w:tab w:val="left" w:pos="0"/>
          <w:tab w:val="num" w:pos="284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2016 году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подготовки к областной конференции было принято решение о создании собственного видеоролика. В данном ролике студент 3-го курса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принимал сам участие он был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ведущим и брал интервью у покупателей и продавцов в различных торговых точках. Затем самостоятельно занимался монтажом видеоматериала. </w:t>
      </w:r>
    </w:p>
    <w:p w:rsidR="00237EF1" w:rsidRDefault="00237EF1" w:rsidP="00237EF1">
      <w:pPr>
        <w:tabs>
          <w:tab w:val="left" w:pos="0"/>
          <w:tab w:val="num" w:pos="284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EF1" w:rsidRDefault="00237EF1" w:rsidP="00237EF1">
      <w:pPr>
        <w:tabs>
          <w:tab w:val="left" w:pos="0"/>
          <w:tab w:val="num" w:pos="284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D128D8" wp14:editId="3D18D9A3">
            <wp:extent cx="2023872" cy="15666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984" t="28474" r="31930" b="24617"/>
                    <a:stretch/>
                  </pic:blipFill>
                  <pic:spPr bwMode="auto">
                    <a:xfrm>
                      <a:off x="0" y="0"/>
                      <a:ext cx="2024867" cy="1567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D620B0B" wp14:editId="354E941E">
            <wp:extent cx="1944623" cy="15663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4086" t="28109" r="32135" b="23522"/>
                    <a:stretch/>
                  </pic:blipFill>
                  <pic:spPr bwMode="auto">
                    <a:xfrm>
                      <a:off x="0" y="0"/>
                      <a:ext cx="1945580" cy="1567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7EF1" w:rsidRDefault="00237EF1" w:rsidP="00237EF1">
      <w:pPr>
        <w:tabs>
          <w:tab w:val="left" w:pos="0"/>
          <w:tab w:val="num" w:pos="284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EF1" w:rsidRDefault="00237EF1" w:rsidP="00237EF1">
      <w:pPr>
        <w:tabs>
          <w:tab w:val="left" w:pos="0"/>
          <w:tab w:val="num" w:pos="284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1E4941" wp14:editId="6DED3267">
            <wp:extent cx="2017775" cy="1621536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4292" t="28291" r="31725" b="23157"/>
                    <a:stretch/>
                  </pic:blipFill>
                  <pic:spPr bwMode="auto">
                    <a:xfrm>
                      <a:off x="0" y="0"/>
                      <a:ext cx="2018768" cy="1622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7EF1" w:rsidRDefault="00237EF1" w:rsidP="00237EF1">
      <w:pPr>
        <w:tabs>
          <w:tab w:val="left" w:pos="68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37EF1" w:rsidRDefault="00237EF1" w:rsidP="00237EF1">
      <w:pPr>
        <w:tabs>
          <w:tab w:val="left" w:pos="6816"/>
        </w:tabs>
        <w:rPr>
          <w:rFonts w:ascii="Times New Roman" w:hAnsi="Times New Roman" w:cs="Times New Roman"/>
          <w:sz w:val="28"/>
          <w:szCs w:val="28"/>
        </w:rPr>
      </w:pPr>
    </w:p>
    <w:p w:rsidR="00237EF1" w:rsidRDefault="00237EF1" w:rsidP="00237EF1">
      <w:pPr>
        <w:tabs>
          <w:tab w:val="left" w:pos="6816"/>
        </w:tabs>
        <w:rPr>
          <w:rFonts w:ascii="Times New Roman" w:hAnsi="Times New Roman" w:cs="Times New Roman"/>
          <w:sz w:val="28"/>
          <w:szCs w:val="28"/>
        </w:rPr>
      </w:pPr>
    </w:p>
    <w:p w:rsidR="00237EF1" w:rsidRDefault="00237EF1" w:rsidP="00237EF1">
      <w:pPr>
        <w:tabs>
          <w:tab w:val="left" w:pos="6816"/>
        </w:tabs>
        <w:rPr>
          <w:rFonts w:ascii="Times New Roman" w:hAnsi="Times New Roman" w:cs="Times New Roman"/>
          <w:sz w:val="28"/>
          <w:szCs w:val="28"/>
        </w:rPr>
      </w:pPr>
    </w:p>
    <w:p w:rsidR="00237EF1" w:rsidRDefault="00237EF1" w:rsidP="00237EF1">
      <w:pPr>
        <w:tabs>
          <w:tab w:val="left" w:pos="6816"/>
        </w:tabs>
        <w:rPr>
          <w:rFonts w:ascii="Times New Roman" w:hAnsi="Times New Roman" w:cs="Times New Roman"/>
          <w:sz w:val="28"/>
          <w:szCs w:val="28"/>
        </w:rPr>
      </w:pPr>
    </w:p>
    <w:p w:rsidR="00237EF1" w:rsidRDefault="00237EF1" w:rsidP="00237EF1">
      <w:pPr>
        <w:tabs>
          <w:tab w:val="left" w:pos="6816"/>
        </w:tabs>
        <w:rPr>
          <w:rFonts w:ascii="Times New Roman" w:hAnsi="Times New Roman" w:cs="Times New Roman"/>
          <w:sz w:val="28"/>
          <w:szCs w:val="28"/>
        </w:rPr>
      </w:pPr>
    </w:p>
    <w:p w:rsidR="00237EF1" w:rsidRDefault="00237EF1" w:rsidP="00237EF1">
      <w:pPr>
        <w:tabs>
          <w:tab w:val="left" w:pos="6816"/>
        </w:tabs>
        <w:rPr>
          <w:rFonts w:ascii="Times New Roman" w:hAnsi="Times New Roman" w:cs="Times New Roman"/>
          <w:sz w:val="28"/>
          <w:szCs w:val="28"/>
        </w:rPr>
      </w:pPr>
    </w:p>
    <w:p w:rsidR="00237EF1" w:rsidRDefault="00237EF1" w:rsidP="00237EF1">
      <w:pPr>
        <w:tabs>
          <w:tab w:val="left" w:pos="6816"/>
        </w:tabs>
        <w:rPr>
          <w:rFonts w:ascii="Times New Roman" w:hAnsi="Times New Roman" w:cs="Times New Roman"/>
          <w:sz w:val="28"/>
          <w:szCs w:val="28"/>
        </w:rPr>
      </w:pPr>
    </w:p>
    <w:p w:rsidR="00237EF1" w:rsidRDefault="00237EF1" w:rsidP="00237EF1">
      <w:pPr>
        <w:tabs>
          <w:tab w:val="left" w:pos="6816"/>
        </w:tabs>
        <w:rPr>
          <w:rFonts w:ascii="Times New Roman" w:hAnsi="Times New Roman" w:cs="Times New Roman"/>
          <w:sz w:val="28"/>
          <w:szCs w:val="28"/>
        </w:rPr>
      </w:pPr>
    </w:p>
    <w:p w:rsidR="00237EF1" w:rsidRDefault="00237EF1" w:rsidP="00237EF1">
      <w:pPr>
        <w:tabs>
          <w:tab w:val="left" w:pos="6816"/>
        </w:tabs>
        <w:rPr>
          <w:rFonts w:ascii="Times New Roman" w:hAnsi="Times New Roman" w:cs="Times New Roman"/>
          <w:sz w:val="28"/>
          <w:szCs w:val="28"/>
        </w:rPr>
      </w:pPr>
    </w:p>
    <w:p w:rsidR="00237EF1" w:rsidRDefault="00237EF1" w:rsidP="00237EF1">
      <w:pPr>
        <w:tabs>
          <w:tab w:val="left" w:pos="6816"/>
        </w:tabs>
        <w:rPr>
          <w:rFonts w:ascii="Times New Roman" w:hAnsi="Times New Roman" w:cs="Times New Roman"/>
          <w:sz w:val="28"/>
          <w:szCs w:val="28"/>
        </w:rPr>
      </w:pPr>
    </w:p>
    <w:p w:rsidR="00237EF1" w:rsidRDefault="00237EF1" w:rsidP="00237EF1">
      <w:pPr>
        <w:tabs>
          <w:tab w:val="left" w:pos="6816"/>
        </w:tabs>
        <w:rPr>
          <w:rFonts w:ascii="Times New Roman" w:hAnsi="Times New Roman" w:cs="Times New Roman"/>
          <w:sz w:val="28"/>
          <w:szCs w:val="28"/>
        </w:rPr>
      </w:pPr>
    </w:p>
    <w:p w:rsidR="00237EF1" w:rsidRDefault="00237EF1" w:rsidP="00237EF1">
      <w:pPr>
        <w:tabs>
          <w:tab w:val="left" w:pos="6816"/>
        </w:tabs>
        <w:rPr>
          <w:rFonts w:ascii="Times New Roman" w:hAnsi="Times New Roman" w:cs="Times New Roman"/>
          <w:sz w:val="28"/>
          <w:szCs w:val="28"/>
        </w:rPr>
      </w:pPr>
    </w:p>
    <w:p w:rsidR="00237EF1" w:rsidRPr="008F7B1B" w:rsidRDefault="00237EF1" w:rsidP="00237EF1">
      <w:pPr>
        <w:tabs>
          <w:tab w:val="left" w:pos="681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7B1B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237EF1" w:rsidRPr="008F7B1B" w:rsidRDefault="00237EF1" w:rsidP="00237EF1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proofErr w:type="spellStart"/>
      <w:r w:rsidRPr="008F7B1B">
        <w:rPr>
          <w:rFonts w:ascii="Times New Roman" w:eastAsia="Times New Roman" w:hAnsi="Times New Roman" w:cs="Times New Roman"/>
          <w:sz w:val="28"/>
          <w:szCs w:val="23"/>
          <w:bdr w:val="none" w:sz="0" w:space="0" w:color="auto" w:frame="1"/>
          <w:lang w:eastAsia="ru-RU"/>
        </w:rPr>
        <w:t>Михлин</w:t>
      </w:r>
      <w:proofErr w:type="spellEnd"/>
      <w:r w:rsidRPr="008F7B1B">
        <w:rPr>
          <w:rFonts w:ascii="Times New Roman" w:eastAsia="Times New Roman" w:hAnsi="Times New Roman" w:cs="Times New Roman"/>
          <w:sz w:val="28"/>
          <w:szCs w:val="23"/>
          <w:bdr w:val="none" w:sz="0" w:space="0" w:color="auto" w:frame="1"/>
          <w:lang w:eastAsia="ru-RU"/>
        </w:rPr>
        <w:t>, Е.М. Видеомонтаж на П</w:t>
      </w:r>
      <w:proofErr w:type="gramStart"/>
      <w:r w:rsidRPr="008F7B1B">
        <w:rPr>
          <w:rFonts w:ascii="Times New Roman" w:eastAsia="Times New Roman" w:hAnsi="Times New Roman" w:cs="Times New Roman"/>
          <w:sz w:val="28"/>
          <w:szCs w:val="23"/>
          <w:bdr w:val="none" w:sz="0" w:space="0" w:color="auto" w:frame="1"/>
          <w:lang w:eastAsia="ru-RU"/>
        </w:rPr>
        <w:t>К[</w:t>
      </w:r>
      <w:proofErr w:type="gramEnd"/>
      <w:r w:rsidRPr="008F7B1B">
        <w:rPr>
          <w:rFonts w:ascii="Times New Roman" w:eastAsia="Times New Roman" w:hAnsi="Times New Roman" w:cs="Times New Roman"/>
          <w:sz w:val="28"/>
          <w:szCs w:val="23"/>
          <w:bdr w:val="none" w:sz="0" w:space="0" w:color="auto" w:frame="1"/>
          <w:lang w:eastAsia="ru-RU"/>
        </w:rPr>
        <w:t xml:space="preserve">Текст]: учебное пособие. - </w:t>
      </w:r>
      <w:proofErr w:type="spellStart"/>
      <w:r w:rsidRPr="008F7B1B">
        <w:rPr>
          <w:rFonts w:ascii="Times New Roman" w:eastAsia="Times New Roman" w:hAnsi="Times New Roman" w:cs="Times New Roman"/>
          <w:sz w:val="28"/>
          <w:szCs w:val="23"/>
          <w:bdr w:val="none" w:sz="0" w:space="0" w:color="auto" w:frame="1"/>
          <w:lang w:eastAsia="ru-RU"/>
        </w:rPr>
        <w:t>ДиаСофтЮП</w:t>
      </w:r>
      <w:proofErr w:type="spellEnd"/>
      <w:r w:rsidRPr="008F7B1B">
        <w:rPr>
          <w:rFonts w:ascii="Times New Roman" w:eastAsia="Times New Roman" w:hAnsi="Times New Roman" w:cs="Times New Roman"/>
          <w:sz w:val="28"/>
          <w:szCs w:val="23"/>
          <w:bdr w:val="none" w:sz="0" w:space="0" w:color="auto" w:frame="1"/>
          <w:lang w:eastAsia="ru-RU"/>
        </w:rPr>
        <w:t>, 2005.-608 с.</w:t>
      </w:r>
    </w:p>
    <w:p w:rsidR="00237EF1" w:rsidRPr="008F7B1B" w:rsidRDefault="00237EF1" w:rsidP="00237EF1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proofErr w:type="spellStart"/>
      <w:r w:rsidRPr="008F7B1B">
        <w:rPr>
          <w:rFonts w:ascii="Times New Roman" w:eastAsia="Times New Roman" w:hAnsi="Times New Roman" w:cs="Times New Roman"/>
          <w:sz w:val="28"/>
          <w:szCs w:val="23"/>
          <w:bdr w:val="none" w:sz="0" w:space="0" w:color="auto" w:frame="1"/>
          <w:lang w:eastAsia="ru-RU"/>
        </w:rPr>
        <w:t>Гамалей</w:t>
      </w:r>
      <w:proofErr w:type="spellEnd"/>
      <w:proofErr w:type="gramStart"/>
      <w:r w:rsidRPr="008F7B1B">
        <w:rPr>
          <w:rFonts w:ascii="Times New Roman" w:eastAsia="Times New Roman" w:hAnsi="Times New Roman" w:cs="Times New Roman"/>
          <w:sz w:val="28"/>
          <w:szCs w:val="23"/>
          <w:bdr w:val="none" w:sz="0" w:space="0" w:color="auto" w:frame="1"/>
          <w:lang w:eastAsia="ru-RU"/>
        </w:rPr>
        <w:t xml:space="preserve"> ,</w:t>
      </w:r>
      <w:proofErr w:type="spellStart"/>
      <w:proofErr w:type="gramEnd"/>
      <w:r w:rsidRPr="008F7B1B">
        <w:rPr>
          <w:rFonts w:ascii="Times New Roman" w:eastAsia="Times New Roman" w:hAnsi="Times New Roman" w:cs="Times New Roman"/>
          <w:sz w:val="28"/>
          <w:szCs w:val="23"/>
          <w:bdr w:val="none" w:sz="0" w:space="0" w:color="auto" w:frame="1"/>
          <w:lang w:eastAsia="ru-RU"/>
        </w:rPr>
        <w:t>В.Мой</w:t>
      </w:r>
      <w:proofErr w:type="spellEnd"/>
      <w:r w:rsidRPr="008F7B1B">
        <w:rPr>
          <w:rFonts w:ascii="Times New Roman" w:eastAsia="Times New Roman" w:hAnsi="Times New Roman" w:cs="Times New Roman"/>
          <w:sz w:val="28"/>
          <w:szCs w:val="23"/>
          <w:bdr w:val="none" w:sz="0" w:space="0" w:color="auto" w:frame="1"/>
          <w:lang w:eastAsia="ru-RU"/>
        </w:rPr>
        <w:t xml:space="preserve"> первый видеофильм от А до Я[Текст]: учебник по созданию видеороликов. - Питер, 2006.-268 с.</w:t>
      </w:r>
    </w:p>
    <w:p w:rsidR="00237EF1" w:rsidRPr="008F7B1B" w:rsidRDefault="00237EF1" w:rsidP="00237EF1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proofErr w:type="spellStart"/>
      <w:r w:rsidRPr="008F7B1B">
        <w:rPr>
          <w:rFonts w:ascii="Times New Roman" w:eastAsia="Times New Roman" w:hAnsi="Times New Roman" w:cs="Times New Roman"/>
          <w:sz w:val="28"/>
          <w:szCs w:val="23"/>
          <w:bdr w:val="none" w:sz="0" w:space="0" w:color="auto" w:frame="1"/>
          <w:lang w:eastAsia="ru-RU"/>
        </w:rPr>
        <w:t>Синецкий</w:t>
      </w:r>
      <w:proofErr w:type="spellEnd"/>
      <w:r w:rsidRPr="008F7B1B">
        <w:rPr>
          <w:rFonts w:ascii="Times New Roman" w:eastAsia="Times New Roman" w:hAnsi="Times New Roman" w:cs="Times New Roman"/>
          <w:sz w:val="28"/>
          <w:szCs w:val="23"/>
          <w:bdr w:val="none" w:sz="0" w:space="0" w:color="auto" w:frame="1"/>
          <w:lang w:eastAsia="ru-RU"/>
        </w:rPr>
        <w:t>, Д. Видеокамеры и видеосъемк</w:t>
      </w:r>
      <w:proofErr w:type="gramStart"/>
      <w:r w:rsidRPr="008F7B1B">
        <w:rPr>
          <w:rFonts w:ascii="Times New Roman" w:eastAsia="Times New Roman" w:hAnsi="Times New Roman" w:cs="Times New Roman"/>
          <w:sz w:val="28"/>
          <w:szCs w:val="23"/>
          <w:bdr w:val="none" w:sz="0" w:space="0" w:color="auto" w:frame="1"/>
          <w:lang w:eastAsia="ru-RU"/>
        </w:rPr>
        <w:t>а[</w:t>
      </w:r>
      <w:proofErr w:type="gramEnd"/>
      <w:r w:rsidRPr="008F7B1B">
        <w:rPr>
          <w:rFonts w:ascii="Times New Roman" w:eastAsia="Times New Roman" w:hAnsi="Times New Roman" w:cs="Times New Roman"/>
          <w:sz w:val="28"/>
          <w:szCs w:val="23"/>
          <w:bdr w:val="none" w:sz="0" w:space="0" w:color="auto" w:frame="1"/>
          <w:lang w:eastAsia="ru-RU"/>
        </w:rPr>
        <w:t>Текст]:Практическое руководство. - Международное агентство «A.D.&amp;T»,1998. - 157 с.</w:t>
      </w:r>
    </w:p>
    <w:p w:rsidR="00237EF1" w:rsidRPr="008F7B1B" w:rsidRDefault="00237EF1" w:rsidP="00237EF1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proofErr w:type="spellStart"/>
      <w:r w:rsidRPr="008F7B1B">
        <w:rPr>
          <w:rFonts w:ascii="Times New Roman" w:eastAsia="Times New Roman" w:hAnsi="Times New Roman" w:cs="Times New Roman"/>
          <w:sz w:val="28"/>
          <w:szCs w:val="23"/>
          <w:bdr w:val="none" w:sz="0" w:space="0" w:color="auto" w:frame="1"/>
          <w:lang w:eastAsia="ru-RU"/>
        </w:rPr>
        <w:t>Рейсц</w:t>
      </w:r>
      <w:proofErr w:type="spellEnd"/>
      <w:r w:rsidRPr="008F7B1B">
        <w:rPr>
          <w:rFonts w:ascii="Times New Roman" w:eastAsia="Times New Roman" w:hAnsi="Times New Roman" w:cs="Times New Roman"/>
          <w:sz w:val="28"/>
          <w:szCs w:val="23"/>
          <w:bdr w:val="none" w:sz="0" w:space="0" w:color="auto" w:frame="1"/>
          <w:lang w:eastAsia="ru-RU"/>
        </w:rPr>
        <w:t>, К. Монтаж фильм</w:t>
      </w:r>
      <w:proofErr w:type="gramStart"/>
      <w:r w:rsidRPr="008F7B1B">
        <w:rPr>
          <w:rFonts w:ascii="Times New Roman" w:eastAsia="Times New Roman" w:hAnsi="Times New Roman" w:cs="Times New Roman"/>
          <w:sz w:val="28"/>
          <w:szCs w:val="23"/>
          <w:bdr w:val="none" w:sz="0" w:space="0" w:color="auto" w:frame="1"/>
          <w:lang w:eastAsia="ru-RU"/>
        </w:rPr>
        <w:t>а[</w:t>
      </w:r>
      <w:proofErr w:type="gramEnd"/>
      <w:r w:rsidRPr="008F7B1B">
        <w:rPr>
          <w:rFonts w:ascii="Times New Roman" w:eastAsia="Times New Roman" w:hAnsi="Times New Roman" w:cs="Times New Roman"/>
          <w:sz w:val="28"/>
          <w:szCs w:val="23"/>
          <w:bdr w:val="none" w:sz="0" w:space="0" w:color="auto" w:frame="1"/>
          <w:lang w:eastAsia="ru-RU"/>
        </w:rPr>
        <w:t xml:space="preserve">Текст]: учебное пособие: </w:t>
      </w:r>
      <w:proofErr w:type="spellStart"/>
      <w:r w:rsidRPr="008F7B1B">
        <w:rPr>
          <w:rFonts w:ascii="Times New Roman" w:eastAsia="Times New Roman" w:hAnsi="Times New Roman" w:cs="Times New Roman"/>
          <w:sz w:val="28"/>
          <w:szCs w:val="23"/>
          <w:bdr w:val="none" w:sz="0" w:space="0" w:color="auto" w:frame="1"/>
          <w:lang w:eastAsia="ru-RU"/>
        </w:rPr>
        <w:t>Рейсцю</w:t>
      </w:r>
      <w:proofErr w:type="spellEnd"/>
      <w:r w:rsidRPr="008F7B1B">
        <w:rPr>
          <w:rFonts w:ascii="Times New Roman" w:eastAsia="Times New Roman" w:hAnsi="Times New Roman" w:cs="Times New Roman"/>
          <w:sz w:val="28"/>
          <w:szCs w:val="23"/>
          <w:bdr w:val="none" w:sz="0" w:space="0" w:color="auto" w:frame="1"/>
          <w:lang w:eastAsia="ru-RU"/>
        </w:rPr>
        <w:t xml:space="preserve"> - Искусство,1960.</w:t>
      </w:r>
    </w:p>
    <w:p w:rsidR="00237EF1" w:rsidRPr="008F7B1B" w:rsidRDefault="00237EF1" w:rsidP="00237EF1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8F7B1B">
        <w:rPr>
          <w:rFonts w:ascii="Times New Roman" w:eastAsia="Times New Roman" w:hAnsi="Times New Roman" w:cs="Times New Roman"/>
          <w:sz w:val="28"/>
          <w:szCs w:val="23"/>
          <w:bdr w:val="none" w:sz="0" w:space="0" w:color="auto" w:frame="1"/>
          <w:lang w:eastAsia="ru-RU"/>
        </w:rPr>
        <w:t>Коллектив ЦНПТ, Применение новых технологий в образовании/ [Текст]: методическое пособие. - МОО фонд новых технологий в образовании «</w:t>
      </w:r>
      <w:proofErr w:type="spellStart"/>
      <w:r w:rsidRPr="008F7B1B">
        <w:rPr>
          <w:rFonts w:ascii="Times New Roman" w:eastAsia="Times New Roman" w:hAnsi="Times New Roman" w:cs="Times New Roman"/>
          <w:sz w:val="28"/>
          <w:szCs w:val="23"/>
          <w:bdr w:val="none" w:sz="0" w:space="0" w:color="auto" w:frame="1"/>
          <w:lang w:eastAsia="ru-RU"/>
        </w:rPr>
        <w:t>Байтик</w:t>
      </w:r>
      <w:proofErr w:type="spellEnd"/>
      <w:r w:rsidRPr="008F7B1B">
        <w:rPr>
          <w:rFonts w:ascii="Times New Roman" w:eastAsia="Times New Roman" w:hAnsi="Times New Roman" w:cs="Times New Roman"/>
          <w:sz w:val="28"/>
          <w:szCs w:val="23"/>
          <w:bdr w:val="none" w:sz="0" w:space="0" w:color="auto" w:frame="1"/>
          <w:lang w:eastAsia="ru-RU"/>
        </w:rPr>
        <w:t>», 2007.</w:t>
      </w:r>
    </w:p>
    <w:p w:rsidR="00237EF1" w:rsidRPr="008F7B1B" w:rsidRDefault="00237EF1" w:rsidP="00237EF1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8F7B1B">
        <w:rPr>
          <w:rFonts w:ascii="Times New Roman" w:eastAsia="Times New Roman" w:hAnsi="Times New Roman" w:cs="Times New Roman"/>
          <w:sz w:val="28"/>
          <w:szCs w:val="23"/>
          <w:bdr w:val="none" w:sz="0" w:space="0" w:color="auto" w:frame="1"/>
          <w:lang w:eastAsia="ru-RU"/>
        </w:rPr>
        <w:t>Осин, А.В. Мультимедиа в образовании: контекст информатизации [Текст]: учебное пособие. - М.: Издательский сервис, 2004. - 245 с.</w:t>
      </w:r>
    </w:p>
    <w:p w:rsidR="00237EF1" w:rsidRPr="008F7B1B" w:rsidRDefault="00237EF1" w:rsidP="00237EF1">
      <w:pPr>
        <w:tabs>
          <w:tab w:val="left" w:pos="6816"/>
        </w:tabs>
        <w:jc w:val="center"/>
        <w:rPr>
          <w:rFonts w:ascii="Times New Roman" w:hAnsi="Times New Roman" w:cs="Times New Roman"/>
          <w:sz w:val="36"/>
          <w:szCs w:val="28"/>
        </w:rPr>
      </w:pPr>
    </w:p>
    <w:p w:rsidR="00237EF1" w:rsidRDefault="00237EF1" w:rsidP="00237EF1">
      <w:pPr>
        <w:tabs>
          <w:tab w:val="left" w:pos="6816"/>
        </w:tabs>
        <w:rPr>
          <w:rFonts w:ascii="Times New Roman" w:hAnsi="Times New Roman" w:cs="Times New Roman"/>
          <w:sz w:val="28"/>
          <w:szCs w:val="28"/>
        </w:rPr>
      </w:pPr>
    </w:p>
    <w:p w:rsidR="00237EF1" w:rsidRPr="001B6AF6" w:rsidRDefault="00237EF1" w:rsidP="00237EF1">
      <w:pPr>
        <w:tabs>
          <w:tab w:val="left" w:pos="6816"/>
        </w:tabs>
        <w:rPr>
          <w:rFonts w:ascii="Times New Roman" w:hAnsi="Times New Roman" w:cs="Times New Roman"/>
          <w:sz w:val="28"/>
          <w:szCs w:val="28"/>
        </w:rPr>
      </w:pPr>
    </w:p>
    <w:p w:rsidR="00605474" w:rsidRDefault="00605474"/>
    <w:sectPr w:rsidR="006054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F3438E"/>
    <w:multiLevelType w:val="hybridMultilevel"/>
    <w:tmpl w:val="DA5C83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73498D"/>
    <w:multiLevelType w:val="multilevel"/>
    <w:tmpl w:val="D81E8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EF1"/>
    <w:rsid w:val="00237EF1"/>
    <w:rsid w:val="00605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E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7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37EF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37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7E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E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7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37EF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37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7E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1270</Words>
  <Characters>7243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2021-04-15T02:25:00Z</dcterms:created>
  <dcterms:modified xsi:type="dcterms:W3CDTF">2021-04-15T02:29:00Z</dcterms:modified>
</cp:coreProperties>
</file>