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drawing>
          <wp:inline distT="0" distB="0" distL="0" distR="0">
            <wp:extent cx="1219200" cy="160972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1219200" cy="1609725"/>
                    </a:xfrm>
                    <a:prstGeom prst="rect">
                      <a:avLst/>
                    </a:prstGeom>
                  </pic:spPr>
                </pic:pic>
              </a:graphicData>
            </a:graphic>
          </wp:inline>
        </w:drawing>
      </w:r>
      <w:bookmarkStart w:id="0" w:name="_GoBack"/>
      <w:bookmarkEnd w:id="0"/>
    </w:p>
    <w:p>
      <w:pPr>
        <w:pStyle w:val="Normal"/>
        <w:spacing w:lineRule="auto" w:line="240" w:before="0" w:after="0"/>
        <w:ind w:hanging="0"/>
        <w:rPr>
          <w:rFonts w:ascii="Times New Roman" w:hAnsi="Times New Roman" w:eastAsia="Times New Roman" w:cs="Times New Roman"/>
          <w:b/>
          <w:b/>
          <w:i/>
          <w:i/>
          <w:color w:val="363131"/>
          <w:kern w:val="2"/>
          <w:sz w:val="28"/>
          <w:szCs w:val="28"/>
          <w:lang w:val="kk-KZ" w:eastAsia="ru-RU"/>
        </w:rPr>
      </w:pPr>
      <w:r>
        <w:rPr>
          <w:rFonts w:eastAsia="Times New Roman" w:cs="Times New Roman" w:ascii="Times New Roman" w:hAnsi="Times New Roman"/>
          <w:b/>
          <w:i/>
          <w:color w:val="363131"/>
          <w:kern w:val="2"/>
          <w:sz w:val="28"/>
          <w:szCs w:val="28"/>
          <w:lang w:val="kk-KZ" w:eastAsia="ru-RU"/>
        </w:rPr>
        <w:t xml:space="preserve">Керимбаева Динара Саингумарқызы </w:t>
      </w:r>
    </w:p>
    <w:p>
      <w:pPr>
        <w:pStyle w:val="Normal"/>
        <w:spacing w:lineRule="auto" w:line="240" w:before="0" w:after="0"/>
        <w:ind w:hanging="0"/>
        <w:rPr>
          <w:rFonts w:ascii="Times New Roman" w:hAnsi="Times New Roman" w:eastAsia="Times New Roman" w:cs="Times New Roman"/>
          <w:b/>
          <w:b/>
          <w:i/>
          <w:i/>
          <w:color w:val="363131"/>
          <w:kern w:val="2"/>
          <w:sz w:val="28"/>
          <w:szCs w:val="28"/>
          <w:lang w:val="kk-KZ" w:eastAsia="ru-RU"/>
        </w:rPr>
      </w:pPr>
      <w:r>
        <w:rPr>
          <w:rFonts w:eastAsia="Times New Roman" w:cs="Times New Roman" w:ascii="Times New Roman" w:hAnsi="Times New Roman"/>
          <w:b/>
          <w:i/>
          <w:color w:val="363131"/>
          <w:kern w:val="2"/>
          <w:sz w:val="28"/>
          <w:szCs w:val="28"/>
          <w:lang w:val="kk-KZ" w:eastAsia="ru-RU"/>
        </w:rPr>
        <w:t>Педагогика және психология ғылымдарының магистрі.</w:t>
      </w:r>
    </w:p>
    <w:p>
      <w:pPr>
        <w:pStyle w:val="Normal"/>
        <w:spacing w:lineRule="auto" w:line="240" w:before="0" w:after="0"/>
        <w:ind w:hanging="0"/>
        <w:rPr>
          <w:rFonts w:ascii="Times New Roman" w:hAnsi="Times New Roman" w:eastAsia="Calibri" w:cs="Times New Roman"/>
          <w:b/>
          <w:b/>
          <w:i/>
          <w:i/>
          <w:sz w:val="28"/>
          <w:szCs w:val="28"/>
          <w:lang w:val="kk-KZ"/>
        </w:rPr>
      </w:pPr>
      <w:r>
        <w:rPr>
          <w:rFonts w:eastAsia="Calibri" w:cs="Times New Roman" w:ascii="Times New Roman" w:hAnsi="Times New Roman"/>
          <w:b/>
          <w:i/>
          <w:sz w:val="28"/>
          <w:szCs w:val="28"/>
          <w:lang w:val="kk-KZ"/>
        </w:rPr>
        <w:t>Алматы қаласы,</w:t>
      </w:r>
      <w:r>
        <w:rPr>
          <w:rFonts w:eastAsia="Calibri" w:cs="Times New Roman" w:ascii="Times New Roman" w:hAnsi="Times New Roman"/>
          <w:i/>
          <w:sz w:val="28"/>
          <w:szCs w:val="28"/>
          <w:lang w:val="kk-KZ"/>
        </w:rPr>
        <w:t xml:space="preserve"> </w:t>
      </w:r>
      <w:r>
        <w:rPr>
          <w:rFonts w:eastAsia="Calibri" w:cs="Times New Roman" w:ascii="Times New Roman" w:hAnsi="Times New Roman"/>
          <w:b/>
          <w:i/>
          <w:sz w:val="28"/>
          <w:szCs w:val="28"/>
          <w:lang w:val="kk-KZ"/>
        </w:rPr>
        <w:t xml:space="preserve">Медеу ауданы </w:t>
      </w:r>
    </w:p>
    <w:p>
      <w:pPr>
        <w:pStyle w:val="Normal"/>
        <w:spacing w:lineRule="auto" w:line="240" w:before="0" w:after="0"/>
        <w:ind w:hanging="0"/>
        <w:rPr>
          <w:rFonts w:ascii="Times New Roman" w:hAnsi="Times New Roman" w:eastAsia="Calibri" w:cs="Times New Roman"/>
          <w:b/>
          <w:b/>
          <w:i/>
          <w:i/>
          <w:sz w:val="28"/>
          <w:szCs w:val="28"/>
          <w:lang w:val="kk-KZ"/>
        </w:rPr>
      </w:pPr>
      <w:r>
        <w:rPr>
          <w:rFonts w:eastAsia="Calibri" w:cs="Times New Roman" w:ascii="Times New Roman" w:hAnsi="Times New Roman"/>
          <w:b/>
          <w:i/>
          <w:sz w:val="28"/>
          <w:szCs w:val="28"/>
          <w:lang w:val="kk-KZ"/>
        </w:rPr>
        <w:t>«№116 бөбекжай-балабақшасы» К</w:t>
      </w:r>
      <w:r>
        <w:rPr>
          <w:rFonts w:eastAsia="Calibri" w:cs="Times New Roman" w:ascii="Times New Roman" w:hAnsi="Times New Roman"/>
          <w:b/>
          <w:i/>
          <w:sz w:val="28"/>
          <w:szCs w:val="28"/>
          <w:lang w:val="kk-KZ"/>
        </w:rPr>
        <w:t>М</w:t>
      </w:r>
      <w:r>
        <w:rPr>
          <w:rFonts w:eastAsia="Calibri" w:cs="Times New Roman" w:ascii="Times New Roman" w:hAnsi="Times New Roman"/>
          <w:b/>
          <w:i/>
          <w:sz w:val="28"/>
          <w:szCs w:val="28"/>
          <w:lang w:val="kk-KZ"/>
        </w:rPr>
        <w:t>ҚК әдіскер.</w:t>
      </w:r>
    </w:p>
    <w:p>
      <w:pPr>
        <w:pStyle w:val="Normal"/>
        <w:spacing w:lineRule="auto" w:line="240" w:before="0" w:after="0"/>
        <w:ind w:hanging="0"/>
        <w:rPr>
          <w:rFonts w:ascii="Times New Roman" w:hAnsi="Times New Roman" w:eastAsia="Calibri" w:cs="Times New Roman"/>
          <w:b/>
          <w:b/>
          <w:i/>
          <w:i/>
          <w:sz w:val="28"/>
          <w:szCs w:val="28"/>
          <w:lang w:val="kk-KZ"/>
        </w:rPr>
      </w:pPr>
      <w:r>
        <w:rPr>
          <w:rFonts w:eastAsia="Calibri" w:cs="Times New Roman" w:ascii="Times New Roman" w:hAnsi="Times New Roman"/>
          <w:b/>
          <w:i/>
          <w:sz w:val="28"/>
          <w:szCs w:val="28"/>
          <w:lang w:val="kk-KZ"/>
        </w:rPr>
        <w:t xml:space="preserve">Педагогикалық еңбек өтілі: </w:t>
      </w:r>
      <w:r>
        <w:rPr>
          <w:rFonts w:eastAsia="Calibri" w:cs="Times New Roman" w:ascii="Times New Roman" w:hAnsi="Times New Roman"/>
          <w:b/>
          <w:i/>
          <w:sz w:val="28"/>
          <w:szCs w:val="28"/>
          <w:lang w:val="kk-KZ"/>
        </w:rPr>
        <w:t>10</w:t>
      </w:r>
      <w:r>
        <w:rPr>
          <w:rFonts w:eastAsia="Calibri" w:cs="Times New Roman" w:ascii="Times New Roman" w:hAnsi="Times New Roman"/>
          <w:b/>
          <w:i/>
          <w:sz w:val="28"/>
          <w:szCs w:val="28"/>
          <w:lang w:val="kk-KZ"/>
        </w:rPr>
        <w:t xml:space="preserve"> жыл</w:t>
      </w:r>
    </w:p>
    <w:p>
      <w:pPr>
        <w:pStyle w:val="Normal"/>
        <w:tabs>
          <w:tab w:val="clear" w:pos="708"/>
          <w:tab w:val="left" w:pos="3495" w:leader="none"/>
        </w:tabs>
        <w:spacing w:lineRule="auto" w:line="240" w:before="0" w:after="0"/>
        <w:ind w:hanging="0"/>
        <w:rPr>
          <w:lang w:val="kk-KZ"/>
        </w:rPr>
      </w:pPr>
      <w:r>
        <w:rPr>
          <w:lang w:val="kk-KZ"/>
        </w:rPr>
      </w:r>
    </w:p>
    <w:p>
      <w:pPr>
        <w:pStyle w:val="Style22"/>
        <w:jc w:val="right"/>
        <w:rPr>
          <w:rFonts w:ascii="Times New Roman" w:hAnsi="Times New Roman" w:cs="Times New Roman"/>
          <w:b/>
          <w:b/>
          <w:i/>
          <w:i/>
          <w:sz w:val="32"/>
          <w:szCs w:val="28"/>
          <w:lang w:val="kk-KZ"/>
        </w:rPr>
      </w:pPr>
      <w:r>
        <w:rPr>
          <w:rFonts w:cs="Times New Roman" w:ascii="Times New Roman" w:hAnsi="Times New Roman"/>
          <w:b/>
          <w:i/>
          <w:sz w:val="32"/>
          <w:szCs w:val="28"/>
          <w:lang w:val="kk-KZ"/>
        </w:rPr>
        <w:t>Ақыл көпке жеткізеді,</w:t>
      </w:r>
    </w:p>
    <w:p>
      <w:pPr>
        <w:pStyle w:val="Style22"/>
        <w:jc w:val="right"/>
        <w:rPr>
          <w:rFonts w:ascii="Times New Roman" w:hAnsi="Times New Roman" w:cs="Times New Roman"/>
          <w:b/>
          <w:b/>
          <w:i/>
          <w:i/>
          <w:sz w:val="32"/>
          <w:szCs w:val="28"/>
          <w:lang w:val="kk-KZ"/>
        </w:rPr>
      </w:pPr>
      <w:r>
        <w:rPr>
          <w:rFonts w:cs="Times New Roman" w:ascii="Times New Roman" w:hAnsi="Times New Roman"/>
          <w:b/>
          <w:i/>
          <w:sz w:val="32"/>
          <w:szCs w:val="28"/>
          <w:lang w:val="kk-KZ"/>
        </w:rPr>
        <w:t xml:space="preserve">Өнер көкке жеткізеді. </w:t>
      </w:r>
    </w:p>
    <w:p>
      <w:pPr>
        <w:pStyle w:val="Style22"/>
        <w:rPr>
          <w:rFonts w:ascii="Times New Roman" w:hAnsi="Times New Roman" w:cs="Times New Roman"/>
          <w:sz w:val="28"/>
          <w:szCs w:val="28"/>
          <w:lang w:val="kk-KZ"/>
        </w:rPr>
      </w:pPr>
      <w:r>
        <w:rPr>
          <w:rFonts w:cs="Times New Roman" w:ascii="Times New Roman" w:hAnsi="Times New Roman"/>
          <w:sz w:val="28"/>
          <w:szCs w:val="28"/>
          <w:lang w:val="kk-KZ"/>
        </w:rPr>
      </w:r>
    </w:p>
    <w:p>
      <w:pPr>
        <w:pStyle w:val="Style22"/>
        <w:jc w:val="center"/>
        <w:rPr>
          <w:rFonts w:ascii="Times New Roman" w:hAnsi="Times New Roman" w:cs="Times New Roman"/>
          <w:b/>
          <w:b/>
          <w:sz w:val="28"/>
          <w:szCs w:val="28"/>
          <w:lang w:val="kk-KZ"/>
        </w:rPr>
      </w:pPr>
      <w:r>
        <w:rPr>
          <w:rFonts w:cs="Times New Roman" w:ascii="Times New Roman" w:hAnsi="Times New Roman"/>
          <w:b/>
          <w:sz w:val="28"/>
          <w:szCs w:val="28"/>
          <w:lang w:val="kk-KZ"/>
        </w:rPr>
        <w:t>Акварельді жүнмен сурет салу.</w:t>
      </w:r>
    </w:p>
    <w:p>
      <w:pPr>
        <w:pStyle w:val="Style22"/>
        <w:jc w:val="center"/>
        <w:rPr>
          <w:rFonts w:ascii="Times New Roman" w:hAnsi="Times New Roman" w:cs="Times New Roman"/>
          <w:sz w:val="28"/>
          <w:szCs w:val="28"/>
          <w:lang w:val="kk-KZ"/>
        </w:rPr>
      </w:pPr>
      <w:r>
        <w:rPr>
          <w:rFonts w:cs="Times New Roman" w:ascii="Times New Roman" w:hAnsi="Times New Roman"/>
          <w:sz w:val="28"/>
          <w:szCs w:val="28"/>
          <w:lang w:val="kk-KZ"/>
        </w:rPr>
        <w:t>/мастер-класс/</w:t>
      </w:r>
    </w:p>
    <w:p>
      <w:pPr>
        <w:pStyle w:val="Style22"/>
        <w:rPr>
          <w:rFonts w:ascii="Times New Roman" w:hAnsi="Times New Roman" w:cs="Times New Roman"/>
          <w:sz w:val="28"/>
          <w:szCs w:val="28"/>
          <w:lang w:val="kk-KZ"/>
        </w:rPr>
      </w:pPr>
      <w:r>
        <w:rPr>
          <w:rFonts w:cs="Times New Roman" w:ascii="Times New Roman" w:hAnsi="Times New Roman"/>
          <w:sz w:val="28"/>
          <w:szCs w:val="28"/>
          <w:lang w:val="kk-KZ"/>
        </w:rPr>
        <w:t>Бұл мастер-класс педагогтардың шығармашылық әлеуетін дамыту мақсатында мектепке дейінгі ұйымдардың тәрбиешілер арасында өткізілуі мүмкін. Сонымен қатар ата-аналармен бірге балаларды дамытудың шығармашылық үдерісіне тарту үшін. Ал ұйымдастырылған оқу қызметі түрінде 3-4 жастан бастап ұйымдастырыға болады.</w:t>
      </w:r>
    </w:p>
    <w:p>
      <w:pPr>
        <w:pStyle w:val="Style22"/>
        <w:rPr>
          <w:rFonts w:ascii="Times New Roman" w:hAnsi="Times New Roman" w:cs="Times New Roman"/>
          <w:sz w:val="28"/>
          <w:szCs w:val="28"/>
          <w:lang w:val="kk-KZ"/>
        </w:rPr>
      </w:pPr>
      <w:r>
        <w:rPr>
          <w:rFonts w:cs="Times New Roman" w:ascii="Times New Roman" w:hAnsi="Times New Roman"/>
          <w:sz w:val="28"/>
          <w:szCs w:val="28"/>
          <w:lang w:val="kk-KZ"/>
        </w:rPr>
        <w:t>Акварельді жүнмен сурет салудың міндеттері: балалардың ұсақ моторикасын дамытады; Жалпы қозғалыстарды үйлестіреді; Көзді дамытады; Шығармашылық қабілеттерін дамытады; Ерікті назарын қалыптастырып, тұрақтылыққа, еңбекқорлыққа баулиды.</w:t>
      </w:r>
    </w:p>
    <w:p>
      <w:pPr>
        <w:pStyle w:val="Style22"/>
        <w:rPr>
          <w:rFonts w:ascii="Times New Roman" w:hAnsi="Times New Roman" w:cs="Times New Roman"/>
          <w:sz w:val="28"/>
          <w:lang w:val="kk-KZ"/>
        </w:rPr>
      </w:pPr>
      <w:r>
        <w:rPr>
          <w:rFonts w:cs="Times New Roman" w:ascii="Times New Roman" w:hAnsi="Times New Roman"/>
          <w:sz w:val="28"/>
          <w:lang w:val="kk-KZ"/>
        </w:rPr>
        <w:t>Жүнмен суреттерді салу - талшықты материалдан қабат қабат қалыптастыру процесі. Онда қабат арқылы жүн қабатының түрлі-түсті жіптерінен біртіндеп қалыптасады. Бұл әдіс қоршаған ортамен танысу арқылы шығармашылық ойлауды дамытады.</w:t>
      </w:r>
    </w:p>
    <w:p>
      <w:pPr>
        <w:pStyle w:val="Normal"/>
        <w:rPr>
          <w:rFonts w:ascii="Times New Roman" w:hAnsi="Times New Roman" w:cs="Times New Roman"/>
          <w:sz w:val="28"/>
          <w:lang w:val="kk-KZ"/>
        </w:rPr>
      </w:pPr>
      <w:r>
        <w:rPr>
          <w:rFonts w:cs="Times New Roman" w:ascii="Times New Roman" w:hAnsi="Times New Roman"/>
          <w:sz w:val="28"/>
          <w:lang w:val="kk-KZ"/>
        </w:rPr>
        <w:t>Акварельді жүнмен сурет салғанда, өзімізге таныс бояулармен сурет салғандай бірдей принциптерді ұстанамыз. Суреттелген заттардың көлемі ескере отырып, түсімен көрсетіледі. Жүн түсті тасымалдаушы ретінде әрекет етеді, бұл боялған материалды кез келген нысанға және жазықтықта жасап қоюға болады.</w:t>
      </w:r>
    </w:p>
    <w:p>
      <w:pPr>
        <w:pStyle w:val="Normal"/>
        <w:rPr>
          <w:rFonts w:ascii="Times New Roman" w:hAnsi="Times New Roman" w:cs="Times New Roman"/>
          <w:sz w:val="28"/>
          <w:lang w:val="kk-KZ"/>
        </w:rPr>
      </w:pPr>
      <w:r>
        <w:rPr>
          <w:rFonts w:cs="Times New Roman" w:ascii="Times New Roman" w:hAnsi="Times New Roman"/>
          <w:sz w:val="28"/>
          <w:lang w:val="kk-KZ"/>
        </w:rPr>
        <w:t xml:space="preserve">Суреттің қалыптасуы артқы фоннан басталады, яғни алдымен фон, содан кейін алдыңғы нысандар. </w:t>
      </w:r>
    </w:p>
    <w:p>
      <w:pPr>
        <w:pStyle w:val="Normal"/>
        <w:rPr>
          <w:rFonts w:ascii="Times New Roman" w:hAnsi="Times New Roman" w:cs="Times New Roman"/>
          <w:sz w:val="28"/>
          <w:lang w:val="kk-KZ"/>
        </w:rPr>
      </w:pPr>
      <w:r>
        <w:rPr>
          <w:rFonts w:cs="Times New Roman" w:ascii="Times New Roman" w:hAnsi="Times New Roman"/>
          <w:b/>
          <w:sz w:val="28"/>
          <w:lang w:val="kk-KZ"/>
        </w:rPr>
        <w:t>1 кезең</w:t>
      </w:r>
      <w:r>
        <w:rPr>
          <w:rFonts w:cs="Times New Roman" w:ascii="Times New Roman" w:hAnsi="Times New Roman"/>
          <w:sz w:val="28"/>
          <w:lang w:val="kk-KZ"/>
        </w:rPr>
        <w:t xml:space="preserve"> - нақты суретті таңдаңыз, ол кез келген бағытта болуы мүмкін. Мысалы, табиғат, натюрморттар, жануарлар, гүлдер, кез келген суреттер. Суретті көргіңіз келетін кескінді анықтау қажет. Процесті көру үшін суреттің эскизін дайындаңыз. Эскиз әрқашан қолыңыздың астында болуы керек.</w:t>
      </w:r>
    </w:p>
    <w:p>
      <w:pPr>
        <w:pStyle w:val="Normal"/>
        <w:rPr>
          <w:rFonts w:ascii="Times New Roman" w:hAnsi="Times New Roman" w:cs="Times New Roman"/>
          <w:sz w:val="28"/>
          <w:lang w:val="kk-KZ"/>
        </w:rPr>
      </w:pPr>
      <w:r>
        <w:rPr>
          <w:rFonts w:cs="Times New Roman" w:ascii="Times New Roman" w:hAnsi="Times New Roman"/>
          <w:b/>
          <w:sz w:val="28"/>
          <w:lang w:val="kk-KZ"/>
        </w:rPr>
        <w:t>2 кезең</w:t>
      </w:r>
      <w:r>
        <w:rPr>
          <w:rFonts w:cs="Times New Roman" w:ascii="Times New Roman" w:hAnsi="Times New Roman"/>
          <w:sz w:val="28"/>
          <w:lang w:val="kk-KZ"/>
        </w:rPr>
        <w:t xml:space="preserve"> - қажетті құралдар мен материалдар. Сізге келесі материалдар қажет:</w:t>
      </w:r>
    </w:p>
    <w:p>
      <w:pPr>
        <w:pStyle w:val="Normal"/>
        <w:rPr>
          <w:rFonts w:ascii="Times New Roman" w:hAnsi="Times New Roman" w:cs="Times New Roman"/>
          <w:sz w:val="28"/>
          <w:lang w:val="kk-KZ"/>
        </w:rPr>
      </w:pPr>
      <w:r>
        <w:rPr>
          <w:rFonts w:cs="Times New Roman" w:ascii="Times New Roman" w:hAnsi="Times New Roman"/>
          <w:sz w:val="28"/>
          <w:lang w:val="kk-KZ"/>
        </w:rPr>
        <w:t xml:space="preserve"> </w:t>
      </w:r>
      <w:r>
        <w:rPr/>
        <w:drawing>
          <wp:inline distT="0" distB="0" distL="0" distR="0">
            <wp:extent cx="1381125" cy="1035685"/>
            <wp:effectExtent l="0" t="0" r="0" b="0"/>
            <wp:docPr id="2" name="Рисунок 2" descr="C:\Users\admin\Desktop\фото 2018-2019\войлоковаляние\20190130_145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C:\Users\admin\Desktop\фото 2018-2019\войлоковаляние\20190130_145859.jpg"/>
                    <pic:cNvPicPr>
                      <a:picLocks noChangeAspect="1" noChangeArrowheads="1"/>
                    </pic:cNvPicPr>
                  </pic:nvPicPr>
                  <pic:blipFill>
                    <a:blip r:embed="rId3"/>
                    <a:stretch>
                      <a:fillRect/>
                    </a:stretch>
                  </pic:blipFill>
                  <pic:spPr bwMode="auto">
                    <a:xfrm>
                      <a:off x="0" y="0"/>
                      <a:ext cx="1381125" cy="1035685"/>
                    </a:xfrm>
                    <a:prstGeom prst="rect">
                      <a:avLst/>
                    </a:prstGeom>
                  </pic:spPr>
                </pic:pic>
              </a:graphicData>
            </a:graphic>
          </wp:inline>
        </w:drawing>
      </w:r>
    </w:p>
    <w:p>
      <w:pPr>
        <w:pStyle w:val="Normal"/>
        <w:rPr>
          <w:rFonts w:ascii="Times New Roman" w:hAnsi="Times New Roman" w:cs="Times New Roman"/>
          <w:sz w:val="28"/>
          <w:lang w:val="kk-KZ"/>
        </w:rPr>
      </w:pPr>
      <w:r>
        <w:rPr>
          <w:rFonts w:cs="Times New Roman" w:ascii="Times New Roman" w:hAnsi="Times New Roman"/>
          <w:sz w:val="28"/>
          <w:lang w:val="kk-KZ"/>
        </w:rPr>
        <w:t xml:space="preserve">• </w:t>
      </w:r>
      <w:r>
        <w:rPr>
          <w:rFonts w:cs="Times New Roman" w:ascii="Times New Roman" w:hAnsi="Times New Roman"/>
          <w:sz w:val="28"/>
          <w:lang w:val="kk-KZ"/>
        </w:rPr>
        <w:t>Әртүрлі түстердің жүні (белгілі бір сюжет үшін таңдалады) Дүкендердегі жүн жиі таспа ретінде сатылады, бірақ сіз сонымен қатар «кардочес» таба аласыз.</w:t>
      </w:r>
    </w:p>
    <w:p>
      <w:pPr>
        <w:pStyle w:val="Normal"/>
        <w:rPr>
          <w:rFonts w:ascii="Times New Roman" w:hAnsi="Times New Roman" w:cs="Times New Roman"/>
          <w:sz w:val="28"/>
          <w:lang w:val="kk-KZ"/>
        </w:rPr>
      </w:pPr>
      <w:r>
        <w:rPr>
          <w:rFonts w:cs="Times New Roman" w:ascii="Times New Roman" w:hAnsi="Times New Roman"/>
          <w:sz w:val="28"/>
          <w:lang w:val="kk-KZ"/>
        </w:rPr>
        <w:t>Таралған жүнді таспа - барлық талшықтары бір бағытта созылып, боялған жұмсақ жүн.</w:t>
      </w:r>
    </w:p>
    <w:p>
      <w:pPr>
        <w:pStyle w:val="Normal"/>
        <w:rPr>
          <w:rFonts w:ascii="Times New Roman" w:hAnsi="Times New Roman" w:cs="Times New Roman"/>
          <w:sz w:val="28"/>
          <w:lang w:val="kk-KZ"/>
        </w:rPr>
      </w:pPr>
      <w:r>
        <w:rPr>
          <w:rFonts w:cs="Times New Roman" w:ascii="Times New Roman" w:hAnsi="Times New Roman"/>
          <w:sz w:val="28"/>
          <w:lang w:val="kk-KZ"/>
        </w:rPr>
        <w:t>«Кардачес» жүні (жүнді мақта) - бұл материалдың барлық талшықтары әр түрлі бағыттарда қалыптасқан.</w:t>
      </w:r>
    </w:p>
    <w:p>
      <w:pPr>
        <w:pStyle w:val="Normal"/>
        <w:rPr>
          <w:rFonts w:ascii="Times New Roman" w:hAnsi="Times New Roman" w:cs="Times New Roman"/>
          <w:i/>
          <w:i/>
          <w:sz w:val="28"/>
          <w:lang w:val="kk-KZ"/>
        </w:rPr>
      </w:pPr>
      <w:r>
        <w:rPr>
          <w:rFonts w:cs="Times New Roman" w:ascii="Times New Roman" w:hAnsi="Times New Roman"/>
          <w:i/>
          <w:sz w:val="28"/>
          <w:lang w:val="kk-KZ"/>
        </w:rPr>
        <w:t>Суреттер жасау үшін жүннің сапасы түсінен кейін екінші орында тұр. Ең бастысы - түсі, жарқын, қанық болуы тиіс. Дайын сурет шыны астында болады, жүнді төсеу жолымен салынған, сондықтан талшықтардың қалыңдығы маңызды емес. Сәндік әсері бар және жартылай жіңішке жүн кескіндемелерін еліктеуге ыңғайлы. Жіңішке жүн (меринос) акварель жарықтылығына қол жеткізуді қаласаңыз және майда пішіндерді бейнелеуге пайдаланғаны жөн. Қалай болғанда да, әрбір шебер, сынақ және қателігімен жұмыс істеуге ыңғайлы болатын «өз» жүнін табады.</w:t>
      </w:r>
    </w:p>
    <w:p>
      <w:pPr>
        <w:pStyle w:val="Normal"/>
        <w:tabs>
          <w:tab w:val="clear" w:pos="708"/>
          <w:tab w:val="left" w:pos="3495" w:leader="none"/>
        </w:tabs>
        <w:spacing w:lineRule="auto" w:line="240" w:before="0" w:after="0"/>
        <w:ind w:hanging="0"/>
        <w:rPr>
          <w:rFonts w:ascii="Times New Roman" w:hAnsi="Times New Roman" w:cs="Times New Roman"/>
          <w:sz w:val="28"/>
          <w:szCs w:val="28"/>
          <w:lang w:val="kk-KZ"/>
        </w:rPr>
      </w:pPr>
      <w:r>
        <w:rPr>
          <w:lang w:val="kk-KZ"/>
        </w:rPr>
        <w:t xml:space="preserve">• </w:t>
      </w:r>
      <w:r>
        <w:rPr>
          <w:rFonts w:cs="Times New Roman" w:ascii="Times New Roman" w:hAnsi="Times New Roman"/>
          <w:sz w:val="28"/>
          <w:szCs w:val="28"/>
          <w:lang w:val="kk-KZ"/>
        </w:rPr>
        <w:t>Фотосурет рамкасы. Арты қатты болғаны жөн.</w:t>
      </w:r>
    </w:p>
    <w:p>
      <w:pPr>
        <w:pStyle w:val="Normal"/>
        <w:tabs>
          <w:tab w:val="clear" w:pos="708"/>
          <w:tab w:val="left" w:pos="3495" w:leader="none"/>
        </w:tabs>
        <w:spacing w:lineRule="auto" w:line="240" w:before="0" w:after="0"/>
        <w:ind w:hanging="0"/>
        <w:rPr>
          <w:rFonts w:ascii="Times New Roman" w:hAnsi="Times New Roman" w:cs="Times New Roman"/>
          <w:sz w:val="28"/>
          <w:szCs w:val="28"/>
          <w:lang w:val="kk-KZ"/>
        </w:rPr>
      </w:pPr>
      <w:r>
        <w:rPr>
          <w:rFonts w:cs="Times New Roman" w:ascii="Times New Roman" w:hAnsi="Times New Roman"/>
          <w:sz w:val="28"/>
          <w:szCs w:val="28"/>
          <w:lang w:val="kk-KZ"/>
        </w:rPr>
        <w:t xml:space="preserve">• </w:t>
      </w:r>
      <w:r>
        <w:rPr>
          <w:rFonts w:cs="Times New Roman" w:ascii="Times New Roman" w:hAnsi="Times New Roman"/>
          <w:sz w:val="28"/>
          <w:szCs w:val="28"/>
          <w:lang w:val="kk-KZ"/>
        </w:rPr>
        <w:t>Флизелин, киіз, бархат қағаз немесе ылғал кептірілген майлық (бұл жүн талшықтарын өз бетімен ұстау үшін арналған, бұл суреттің негізі).</w:t>
      </w:r>
    </w:p>
    <w:p>
      <w:pPr>
        <w:pStyle w:val="Normal"/>
        <w:tabs>
          <w:tab w:val="clear" w:pos="708"/>
          <w:tab w:val="left" w:pos="3495" w:leader="none"/>
        </w:tabs>
        <w:spacing w:lineRule="auto" w:line="240" w:before="0" w:after="0"/>
        <w:ind w:hanging="0"/>
        <w:rPr>
          <w:rFonts w:ascii="Times New Roman" w:hAnsi="Times New Roman" w:cs="Times New Roman"/>
          <w:sz w:val="28"/>
          <w:szCs w:val="28"/>
          <w:lang w:val="kk-KZ"/>
        </w:rPr>
      </w:pPr>
      <w:r>
        <w:rPr>
          <w:rFonts w:cs="Times New Roman" w:ascii="Times New Roman" w:hAnsi="Times New Roman"/>
          <w:sz w:val="28"/>
          <w:szCs w:val="28"/>
          <w:lang w:val="kk-KZ"/>
        </w:rPr>
        <w:t xml:space="preserve">• </w:t>
      </w:r>
      <w:r>
        <w:rPr>
          <w:rFonts w:cs="Times New Roman" w:ascii="Times New Roman" w:hAnsi="Times New Roman"/>
          <w:sz w:val="28"/>
          <w:szCs w:val="28"/>
          <w:lang w:val="kk-KZ"/>
        </w:rPr>
        <w:t>Қайшы (қайшымен көбінесе тәрбиеші жұмыс істейді, жүндерді кесіп дайындайды).</w:t>
      </w:r>
    </w:p>
    <w:p>
      <w:pPr>
        <w:pStyle w:val="Normal"/>
        <w:tabs>
          <w:tab w:val="clear" w:pos="708"/>
          <w:tab w:val="left" w:pos="3495" w:leader="none"/>
        </w:tabs>
        <w:spacing w:lineRule="auto" w:line="240" w:before="0" w:after="0"/>
        <w:ind w:hanging="0"/>
        <w:rPr>
          <w:rFonts w:ascii="Times New Roman" w:hAnsi="Times New Roman" w:cs="Times New Roman"/>
          <w:sz w:val="28"/>
          <w:szCs w:val="28"/>
          <w:lang w:val="kk-KZ"/>
        </w:rPr>
      </w:pPr>
      <w:r>
        <w:rPr>
          <w:rFonts w:cs="Times New Roman" w:ascii="Times New Roman" w:hAnsi="Times New Roman"/>
          <w:sz w:val="28"/>
          <w:szCs w:val="28"/>
          <w:lang w:val="kk-KZ"/>
        </w:rPr>
      </w:r>
    </w:p>
    <w:p>
      <w:pPr>
        <w:pStyle w:val="Normal"/>
        <w:tabs>
          <w:tab w:val="clear" w:pos="708"/>
          <w:tab w:val="left" w:pos="3495" w:leader="none"/>
        </w:tabs>
        <w:spacing w:lineRule="auto" w:line="240" w:before="0" w:after="0"/>
        <w:ind w:hanging="0"/>
        <w:rPr>
          <w:rFonts w:ascii="Times New Roman" w:hAnsi="Times New Roman" w:cs="Times New Roman"/>
          <w:sz w:val="28"/>
          <w:szCs w:val="28"/>
          <w:lang w:val="kk-KZ"/>
        </w:rPr>
      </w:pPr>
      <w:r>
        <w:rPr>
          <w:rFonts w:cs="Times New Roman" w:ascii="Times New Roman" w:hAnsi="Times New Roman"/>
          <w:b/>
          <w:sz w:val="28"/>
          <w:szCs w:val="28"/>
          <w:lang w:val="kk-KZ"/>
        </w:rPr>
        <w:t>3 кезең</w:t>
      </w:r>
      <w:r>
        <w:rPr>
          <w:rFonts w:cs="Times New Roman" w:ascii="Times New Roman" w:hAnsi="Times New Roman"/>
          <w:sz w:val="28"/>
          <w:szCs w:val="28"/>
          <w:lang w:val="kk-KZ"/>
        </w:rPr>
        <w:t xml:space="preserve"> - Жаңадан бастаушыларға арналған жүнді суретке түсірудің негізгі әдістері.</w:t>
      </w:r>
    </w:p>
    <w:p>
      <w:pPr>
        <w:pStyle w:val="Normal"/>
        <w:tabs>
          <w:tab w:val="clear" w:pos="708"/>
          <w:tab w:val="left" w:pos="3495" w:leader="none"/>
        </w:tabs>
        <w:spacing w:lineRule="auto" w:line="240" w:before="0" w:after="0"/>
        <w:ind w:hanging="0"/>
        <w:rPr>
          <w:rFonts w:ascii="Times New Roman" w:hAnsi="Times New Roman" w:cs="Times New Roman"/>
          <w:sz w:val="28"/>
          <w:szCs w:val="28"/>
          <w:lang w:val="kk-KZ"/>
        </w:rPr>
      </w:pPr>
      <w:r>
        <w:rPr>
          <w:rFonts w:cs="Times New Roman" w:ascii="Times New Roman" w:hAnsi="Times New Roman"/>
          <w:sz w:val="28"/>
          <w:szCs w:val="28"/>
          <w:lang w:val="kk-KZ"/>
        </w:rPr>
      </w:r>
    </w:p>
    <w:p>
      <w:pPr>
        <w:pStyle w:val="Normal"/>
        <w:tabs>
          <w:tab w:val="clear" w:pos="708"/>
          <w:tab w:val="left" w:pos="3495" w:leader="none"/>
        </w:tabs>
        <w:spacing w:lineRule="auto" w:line="240" w:before="0" w:after="0"/>
        <w:ind w:hanging="0"/>
        <w:rPr>
          <w:rFonts w:ascii="Times New Roman" w:hAnsi="Times New Roman" w:cs="Times New Roman"/>
          <w:b/>
          <w:b/>
          <w:sz w:val="28"/>
          <w:szCs w:val="28"/>
          <w:lang w:val="kk-KZ"/>
        </w:rPr>
      </w:pPr>
      <w:r>
        <w:rPr>
          <w:rFonts w:cs="Times New Roman" w:ascii="Times New Roman" w:hAnsi="Times New Roman"/>
          <w:b/>
          <w:sz w:val="28"/>
          <w:szCs w:val="28"/>
          <w:lang w:val="kk-KZ"/>
        </w:rPr>
        <w:t>1. ТАРТУ.</w:t>
      </w:r>
    </w:p>
    <w:p>
      <w:pPr>
        <w:pStyle w:val="Normal"/>
        <w:tabs>
          <w:tab w:val="clear" w:pos="708"/>
          <w:tab w:val="left" w:pos="3495" w:leader="none"/>
        </w:tabs>
        <w:spacing w:lineRule="auto" w:line="240" w:before="0" w:after="0"/>
        <w:ind w:hanging="0"/>
        <w:rPr>
          <w:rFonts w:ascii="Times New Roman" w:hAnsi="Times New Roman" w:cs="Times New Roman"/>
          <w:sz w:val="28"/>
          <w:szCs w:val="28"/>
          <w:lang w:val="kk-KZ"/>
        </w:rPr>
      </w:pPr>
      <w:r>
        <w:rPr>
          <w:rFonts w:cs="Times New Roman" w:ascii="Times New Roman" w:hAnsi="Times New Roman"/>
          <w:sz w:val="28"/>
          <w:szCs w:val="28"/>
          <w:lang w:val="kk-KZ"/>
        </w:rPr>
        <w:t>Жүннен әртүрлі қалыңдықтағы алдыңғы негізгі қабатты реттейміз. Сол жағынан бастап, оң қолымен тараулы таспаның оң жақ шетінен керекті көлемді жүнді тартамыз. Қолыңызбен тым қатты созуға болмайды, бірақ күшпен шығарылады. Процесс көңілді болуы керек. Жиі жиі алдыңғы нысандарды (бөліктерді) түсіргенде, қысқа жұқа талшықтарын тартып алып суретімізді қалыптастырамыз. Тарту әдісімен сіз «сабақтарды», «шөпті» және «бұтақтарды», сондай-ақ объектілердің сызбаларын салу үшін «жүн талшығын» тартып ала аласыз. Біз жүннің ұшын тартып, талшықтарды шығарып, оларды бір мезгілде бұраймыз. Талшықтардың саны неғұрлым көп болса, соғұрлым қалың болады.</w:t>
      </w:r>
    </w:p>
    <w:p>
      <w:pPr>
        <w:pStyle w:val="Normal"/>
        <w:spacing w:lineRule="auto" w:line="240"/>
        <w:ind w:hanging="0"/>
        <w:rPr>
          <w:rFonts w:ascii="Times New Roman" w:hAnsi="Times New Roman" w:cs="Times New Roman"/>
          <w:b/>
          <w:b/>
          <w:sz w:val="28"/>
          <w:szCs w:val="28"/>
          <w:lang w:val="kk-KZ"/>
        </w:rPr>
      </w:pPr>
      <w:r>
        <w:rPr>
          <w:rFonts w:cs="Times New Roman" w:ascii="Times New Roman" w:hAnsi="Times New Roman"/>
          <w:b/>
          <w:sz w:val="28"/>
          <w:szCs w:val="28"/>
          <w:lang w:val="kk-KZ"/>
        </w:rPr>
        <w:t>2. ҚЫСУ.</w:t>
      </w:r>
    </w:p>
    <w:p>
      <w:pPr>
        <w:pStyle w:val="Normal"/>
        <w:spacing w:lineRule="auto" w:line="240"/>
        <w:ind w:hanging="0"/>
        <w:rPr>
          <w:rFonts w:ascii="Times New Roman" w:hAnsi="Times New Roman" w:cs="Times New Roman"/>
          <w:sz w:val="28"/>
          <w:szCs w:val="28"/>
          <w:lang w:val="kk-KZ"/>
        </w:rPr>
      </w:pPr>
      <w:r>
        <w:rPr>
          <w:rFonts w:cs="Times New Roman" w:ascii="Times New Roman" w:hAnsi="Times New Roman"/>
          <w:sz w:val="28"/>
          <w:szCs w:val="28"/>
          <w:lang w:val="kk-KZ"/>
        </w:rPr>
        <w:t>Қысып шымшу әдісі арқасында, талшықтары түрлі бағыттарда араласқан болып көрінеді. Осындай жұмсақ бір түстен екінші жұмсақ түске өтуге оңай. Осылайша жасалынған фон ақшыл, акварель сияқты көрінеді.</w:t>
      </w:r>
    </w:p>
    <w:p>
      <w:pPr>
        <w:pStyle w:val="Normal"/>
        <w:spacing w:lineRule="auto" w:line="240"/>
        <w:ind w:hanging="0"/>
        <w:rPr>
          <w:rFonts w:ascii="Times New Roman" w:hAnsi="Times New Roman" w:cs="Times New Roman"/>
          <w:sz w:val="28"/>
          <w:szCs w:val="28"/>
          <w:lang w:val="kk-KZ"/>
        </w:rPr>
      </w:pPr>
      <w:r>
        <w:rPr>
          <w:rFonts w:cs="Times New Roman" w:ascii="Times New Roman" w:hAnsi="Times New Roman"/>
          <w:sz w:val="28"/>
          <w:szCs w:val="28"/>
          <w:lang w:val="kk-KZ"/>
        </w:rPr>
        <w:t xml:space="preserve">Бүктелген тараулы таспаны сол жақта ұстап жиі және жылдам қозғалыстармен оң қолдың саусағымен жүнді қысып \шымшып\ шығарамыз. </w:t>
      </w:r>
    </w:p>
    <w:p>
      <w:pPr>
        <w:pStyle w:val="Normal"/>
        <w:spacing w:lineRule="auto" w:line="240"/>
        <w:ind w:hanging="0"/>
        <w:rPr>
          <w:rFonts w:ascii="Times New Roman" w:hAnsi="Times New Roman" w:cs="Times New Roman"/>
          <w:b/>
          <w:b/>
          <w:sz w:val="28"/>
          <w:szCs w:val="28"/>
          <w:lang w:val="kk-KZ"/>
        </w:rPr>
      </w:pPr>
      <w:r>
        <w:rPr>
          <w:rFonts w:cs="Times New Roman" w:ascii="Times New Roman" w:hAnsi="Times New Roman"/>
          <w:b/>
          <w:sz w:val="28"/>
          <w:szCs w:val="28"/>
          <w:lang w:val="kk-KZ"/>
        </w:rPr>
        <w:t>3. ҚАЙШЫМЕН КЕСУ.</w:t>
      </w:r>
    </w:p>
    <w:p>
      <w:pPr>
        <w:pStyle w:val="Normal"/>
        <w:spacing w:lineRule="auto" w:line="240"/>
        <w:ind w:hanging="0"/>
        <w:rPr>
          <w:rFonts w:ascii="Times New Roman" w:hAnsi="Times New Roman" w:cs="Times New Roman"/>
          <w:sz w:val="28"/>
          <w:szCs w:val="28"/>
          <w:lang w:val="kk-KZ"/>
        </w:rPr>
      </w:pPr>
      <w:r>
        <w:rPr>
          <w:rFonts w:cs="Times New Roman" w:ascii="Times New Roman" w:hAnsi="Times New Roman"/>
          <w:sz w:val="28"/>
          <w:szCs w:val="28"/>
          <w:lang w:val="kk-KZ"/>
        </w:rPr>
        <w:t>Кейде жүнді акварельмен сурет салғанда, оны кесуге тура келеді. Мұндай кезде қайшы көмекке келеді. Жүнді тура сіздің салып жатқан суретіңіздің қажетті жерінің үстіне кесуге болады. Жүнді дұрыс жерде кесіп, қолмен керек жеріңізге орналастыра аласыз. Бұл әдіспен салып жатқан суретіңіздің мысалы: жапырықтарды, ағаштың етегін т.б. элменттерді бейнелеуге болады.</w:t>
      </w:r>
    </w:p>
    <w:p>
      <w:pPr>
        <w:pStyle w:val="Normal"/>
        <w:spacing w:lineRule="auto" w:line="240"/>
        <w:ind w:hanging="0"/>
        <w:rPr>
          <w:rFonts w:ascii="Times New Roman" w:hAnsi="Times New Roman" w:cs="Times New Roman"/>
          <w:sz w:val="28"/>
          <w:szCs w:val="28"/>
          <w:lang w:val="kk-KZ"/>
        </w:rPr>
      </w:pPr>
      <w:r>
        <w:rPr>
          <w:rFonts w:cs="Times New Roman" w:ascii="Times New Roman" w:hAnsi="Times New Roman"/>
          <w:b/>
          <w:sz w:val="28"/>
          <w:szCs w:val="28"/>
          <w:lang w:val="kk-KZ"/>
        </w:rPr>
        <w:t>4 кезең</w:t>
      </w:r>
      <w:r>
        <w:rPr>
          <w:rFonts w:cs="Times New Roman" w:ascii="Times New Roman" w:hAnsi="Times New Roman"/>
          <w:sz w:val="28"/>
          <w:szCs w:val="28"/>
          <w:lang w:val="kk-KZ"/>
        </w:rPr>
        <w:t xml:space="preserve"> - Сіздің фотораманыңыздың шынын қолданасыз. Шыны арқылы сіз өз жұмысыңыздың кемшіліктерін уақытылы анықтай аласыз және оларды тез түзетесіз. Соңында, түпкілікті нәтиже - шыны астындағы сурет, сондықтан жүнмен жұмыс істеу барысында сіз шыны астындағы кескінге назар аударуыңыз керек. Шыны - бұл индикатор. Бұрын қойылған қабаттарға бекітіп, жүннің бұл қабаттарының қаншалықты жақсы екендігін көре аласыз (мысалға, қабат жеткілікті тығыз емес және сурет нашар көрінбейтінін көруге болады) немесе шағын бөліктердің әйнектің астында қалай көрінетінін көруге болады (шынысыз бәрі басқаша көрінеді). Жүнді шынымен басқан кезде көлемі азаяды, суреттің бөлшектері «тегістеледі». Шыныны жиі бекіту арқылы бұл «гүл» тым үлкен болып шыққанын түсінесіз және оны азайтуға тура келеді.</w:t>
      </w:r>
    </w:p>
    <w:p>
      <w:pPr>
        <w:pStyle w:val="Normal"/>
        <w:spacing w:lineRule="auto" w:line="240"/>
        <w:ind w:hanging="0"/>
        <w:rPr>
          <w:rFonts w:ascii="Times New Roman" w:hAnsi="Times New Roman" w:cs="Times New Roman"/>
          <w:sz w:val="28"/>
          <w:szCs w:val="28"/>
          <w:lang w:val="kk-KZ"/>
        </w:rPr>
      </w:pPr>
      <w:r>
        <w:rPr>
          <w:rFonts w:cs="Times New Roman" w:ascii="Times New Roman" w:hAnsi="Times New Roman"/>
          <w:b/>
          <w:sz w:val="28"/>
          <w:szCs w:val="28"/>
          <w:lang w:val="kk-KZ"/>
        </w:rPr>
        <w:t>5 кезең</w:t>
      </w:r>
      <w:r>
        <w:rPr>
          <w:rFonts w:cs="Times New Roman" w:ascii="Times New Roman" w:hAnsi="Times New Roman"/>
          <w:sz w:val="28"/>
          <w:szCs w:val="28"/>
          <w:lang w:val="kk-KZ"/>
        </w:rPr>
        <w:t xml:space="preserve"> - Жүн суреттерін оңай түзету мүмкін. Салу процестің кез келген жеріне қайта оралуға болады, мысалы сіз қабаттың бір бөлігін алып тастауыңыз немесе мақсатыңызға жете алмаған бөліктерді алып тастауыңыз қажет. Ол үшін аз уақытты жоғалтасыз, бірақ баға жетпес тәжірибе аласыз. </w:t>
      </w:r>
    </w:p>
    <w:p>
      <w:pPr>
        <w:pStyle w:val="Normal"/>
        <w:spacing w:lineRule="auto" w:line="240"/>
        <w:ind w:hanging="0"/>
        <w:rPr>
          <w:rFonts w:ascii="Times New Roman" w:hAnsi="Times New Roman" w:cs="Times New Roman"/>
          <w:sz w:val="28"/>
          <w:szCs w:val="28"/>
          <w:lang w:val="kk-KZ"/>
        </w:rPr>
      </w:pPr>
      <w:r>
        <w:rPr>
          <w:rFonts w:cs="Times New Roman" w:ascii="Times New Roman" w:hAnsi="Times New Roman"/>
          <w:b/>
          <w:sz w:val="28"/>
          <w:szCs w:val="28"/>
          <w:lang w:val="kk-KZ"/>
        </w:rPr>
        <w:t xml:space="preserve">Жүн </w:t>
      </w:r>
      <w:r>
        <w:rPr>
          <w:rFonts w:cs="Times New Roman" w:ascii="Times New Roman" w:hAnsi="Times New Roman"/>
          <w:sz w:val="28"/>
          <w:szCs w:val="28"/>
          <w:lang w:val="kk-KZ"/>
        </w:rPr>
        <w:t xml:space="preserve">– жұмыс жасау үшін керемет материал. Ондағы өнімдер ерекше, қайталанбас болады. Олар әрдайым қолдарының жылуын сақтайды, автордың сезімін және көңіл-күйін жеткізеді. Өнердегі жүнді қолданудың әр түрлі әдістері бар. Олардың бірі «жүнді суретке түсіру» деп аталады. Қазіргі уақытта жүнмен сурет салу мектепке дейінгі жастағы өте жақсы қолданылады. Сондықтан, тәрбиеші әдеттегі акварельдік бояулардың орнына балаларға қауіпсіз түрде жүнді акварель ұсына алады деп ойлаймын. </w:t>
      </w:r>
    </w:p>
    <w:p>
      <w:pPr>
        <w:pStyle w:val="Normal"/>
        <w:spacing w:before="0" w:after="160"/>
        <w:jc w:val="center"/>
        <w:rPr>
          <w:rFonts w:ascii="Times New Roman" w:hAnsi="Times New Roman" w:cs="Times New Roman"/>
          <w:b/>
          <w:b/>
          <w:sz w:val="28"/>
          <w:szCs w:val="28"/>
          <w:lang w:val="kk-KZ"/>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ind w:firstLine="567"/>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Название Знак"/>
    <w:basedOn w:val="DefaultParagraphFont"/>
    <w:uiPriority w:val="10"/>
    <w:qFormat/>
    <w:rsid w:val="0042221e"/>
    <w:rPr>
      <w:rFonts w:ascii="Calibri Light" w:hAnsi="Calibri Light" w:eastAsia="" w:cs="" w:asciiTheme="majorHAnsi" w:cstheme="majorBidi" w:eastAsiaTheme="majorEastAsia" w:hAnsiTheme="majorHAnsi"/>
      <w:spacing w:val="-10"/>
      <w:kern w:val="2"/>
      <w:sz w:val="56"/>
      <w:szCs w:val="56"/>
    </w:rPr>
  </w:style>
  <w:style w:type="character" w:styleId="Style15" w:customStyle="1">
    <w:name w:val="Верхний колонтитул Знак"/>
    <w:basedOn w:val="DefaultParagraphFont"/>
    <w:uiPriority w:val="99"/>
    <w:qFormat/>
    <w:rsid w:val="0070734a"/>
    <w:rPr/>
  </w:style>
  <w:style w:type="character" w:styleId="Style16" w:customStyle="1">
    <w:name w:val="Нижний колонтитул Знак"/>
    <w:basedOn w:val="DefaultParagraphFont"/>
    <w:uiPriority w:val="99"/>
    <w:qFormat/>
    <w:rsid w:val="0070734a"/>
    <w:rPr/>
  </w:style>
  <w:style w:type="paragraph" w:styleId="Style17">
    <w:name w:val="Заголовок"/>
    <w:basedOn w:val="Normal"/>
    <w:next w:val="Style18"/>
    <w:qFormat/>
    <w:pPr>
      <w:keepNext w:val="true"/>
      <w:spacing w:before="240" w:after="120"/>
    </w:pPr>
    <w:rPr>
      <w:rFonts w:ascii="Liberation Sans" w:hAnsi="Liberation Sans" w:eastAsia="Microsoft YaHei" w:cs="Lucida 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lang w:val="zxx" w:eastAsia="zxx" w:bidi="zxx"/>
    </w:rPr>
  </w:style>
  <w:style w:type="paragraph" w:styleId="ListParagraph">
    <w:name w:val="List Paragraph"/>
    <w:basedOn w:val="Normal"/>
    <w:uiPriority w:val="34"/>
    <w:qFormat/>
    <w:rsid w:val="00566c58"/>
    <w:pPr>
      <w:spacing w:before="0" w:after="160"/>
      <w:ind w:left="720" w:firstLine="567"/>
      <w:contextualSpacing/>
    </w:pPr>
    <w:rPr/>
  </w:style>
  <w:style w:type="paragraph" w:styleId="Style22">
    <w:name w:val="Title"/>
    <w:basedOn w:val="Normal"/>
    <w:next w:val="Normal"/>
    <w:link w:val="Style14"/>
    <w:uiPriority w:val="10"/>
    <w:qFormat/>
    <w:rsid w:val="0042221e"/>
    <w:pPr>
      <w:spacing w:lineRule="auto" w:line="240"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Style23">
    <w:name w:val="Колонтитул"/>
    <w:basedOn w:val="Normal"/>
    <w:qFormat/>
    <w:pPr/>
    <w:rPr/>
  </w:style>
  <w:style w:type="paragraph" w:styleId="Style24">
    <w:name w:val="Header"/>
    <w:basedOn w:val="Normal"/>
    <w:link w:val="Style15"/>
    <w:uiPriority w:val="99"/>
    <w:unhideWhenUsed/>
    <w:rsid w:val="0070734a"/>
    <w:pPr>
      <w:tabs>
        <w:tab w:val="clear" w:pos="708"/>
        <w:tab w:val="center" w:pos="4677" w:leader="none"/>
        <w:tab w:val="right" w:pos="9355" w:leader="none"/>
      </w:tabs>
      <w:spacing w:lineRule="auto" w:line="240" w:before="0" w:after="0"/>
    </w:pPr>
    <w:rPr/>
  </w:style>
  <w:style w:type="paragraph" w:styleId="Style25">
    <w:name w:val="Footer"/>
    <w:basedOn w:val="Normal"/>
    <w:link w:val="Style16"/>
    <w:uiPriority w:val="99"/>
    <w:unhideWhenUsed/>
    <w:rsid w:val="0070734a"/>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Application>LibreOffice/7.3.4.2$Windows_X86_64 LibreOffice_project/728fec16bd5f605073805c3c9e7c4212a0120dc5</Application>
  <AppVersion>15.0000</AppVersion>
  <Pages>3</Pages>
  <Words>764</Words>
  <Characters>5127</Characters>
  <CharactersWithSpaces>5866</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2019-04-04T05:40:00Z</dcterms:created>
  <dc:creator>admin</dc:creator>
  <dc:description/>
  <dc:language>ru-RU</dc:language>
  <cp:lastModifiedBy/>
  <dcterms:modified xsi:type="dcterms:W3CDTF">2023-09-14T14:17:27Z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