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D3F" w:rsidRPr="00AD339F" w:rsidRDefault="00AA5D3F" w:rsidP="00493337">
      <w:pPr>
        <w:jc w:val="center"/>
        <w:rPr>
          <w:rFonts w:ascii="Times New Roman" w:hAnsi="Times New Roman"/>
          <w:b/>
          <w:sz w:val="28"/>
          <w:szCs w:val="28"/>
        </w:rPr>
      </w:pPr>
      <w:r w:rsidRPr="00AD339F">
        <w:rPr>
          <w:rFonts w:ascii="Times New Roman" w:hAnsi="Times New Roman"/>
          <w:b/>
          <w:sz w:val="28"/>
          <w:szCs w:val="28"/>
        </w:rPr>
        <w:t xml:space="preserve">Краткосрочный план по физической культуре </w:t>
      </w:r>
    </w:p>
    <w:p w:rsidR="00493337" w:rsidRDefault="00493337" w:rsidP="00493337">
      <w:pPr>
        <w:widowControl w:val="0"/>
        <w:spacing w:after="0" w:line="260" w:lineRule="exact"/>
        <w:rPr>
          <w:rFonts w:ascii="Arial" w:hAnsi="Arial"/>
          <w:sz w:val="24"/>
          <w:szCs w:val="24"/>
          <w:lang w:eastAsia="en-GB"/>
        </w:rPr>
      </w:pPr>
      <w:bookmarkStart w:id="0" w:name="_GoBack"/>
      <w:bookmarkEnd w:id="0"/>
    </w:p>
    <w:tbl>
      <w:tblPr>
        <w:tblW w:w="5771" w:type="pct"/>
        <w:tblInd w:w="-1144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4A0" w:firstRow="1" w:lastRow="0" w:firstColumn="1" w:lastColumn="0" w:noHBand="0" w:noVBand="1"/>
      </w:tblPr>
      <w:tblGrid>
        <w:gridCol w:w="3283"/>
        <w:gridCol w:w="357"/>
        <w:gridCol w:w="691"/>
        <w:gridCol w:w="236"/>
        <w:gridCol w:w="1595"/>
        <w:gridCol w:w="1499"/>
        <w:gridCol w:w="970"/>
        <w:gridCol w:w="49"/>
        <w:gridCol w:w="2094"/>
      </w:tblGrid>
      <w:tr w:rsidR="00493337" w:rsidTr="00C46ED6">
        <w:trPr>
          <w:cantSplit/>
          <w:trHeight w:val="473"/>
        </w:trPr>
        <w:tc>
          <w:tcPr>
            <w:tcW w:w="2830" w:type="pct"/>
            <w:gridSpan w:val="5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hideMark/>
          </w:tcPr>
          <w:p w:rsidR="00AD339F" w:rsidRPr="00AD339F" w:rsidRDefault="00493337">
            <w:pPr>
              <w:spacing w:before="120" w:after="120" w:line="240" w:lineRule="auto"/>
              <w:outlineLvl w:val="8"/>
              <w:rPr>
                <w:rFonts w:ascii="Times New Roman" w:hAnsi="Times New Roman"/>
                <w:b/>
                <w:sz w:val="24"/>
                <w:szCs w:val="24"/>
              </w:rPr>
            </w:pPr>
            <w:r w:rsidRPr="00AD339F">
              <w:rPr>
                <w:rFonts w:ascii="Times New Roman" w:hAnsi="Times New Roman"/>
                <w:b/>
                <w:sz w:val="24"/>
                <w:szCs w:val="24"/>
              </w:rPr>
              <w:t>Раздел долгосрочного плана</w:t>
            </w:r>
            <w:r w:rsidR="00AD339F" w:rsidRPr="00AD339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D33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93337" w:rsidRDefault="00493337">
            <w:pPr>
              <w:spacing w:before="120" w:after="120" w:line="240" w:lineRule="auto"/>
              <w:outlineLvl w:val="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Взаимодействие в </w:t>
            </w:r>
            <w:r>
              <w:rPr>
                <w:rFonts w:ascii="Times New Roman" w:hAnsi="Times New Roman"/>
                <w:sz w:val="24"/>
                <w:szCs w:val="24"/>
              </w:rPr>
              <w:t>командных спортивных игра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х</w:t>
            </w:r>
          </w:p>
        </w:tc>
        <w:tc>
          <w:tcPr>
            <w:tcW w:w="2170" w:type="pct"/>
            <w:gridSpan w:val="4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hideMark/>
          </w:tcPr>
          <w:p w:rsidR="00493337" w:rsidRDefault="00493337">
            <w:pPr>
              <w:spacing w:before="120" w:after="120" w:line="240" w:lineRule="auto"/>
              <w:outlineLvl w:val="8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AD339F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  <w:r w:rsidRPr="00AD339F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  <w:r w:rsidR="005A6964">
              <w:rPr>
                <w:rFonts w:ascii="Times New Roman" w:hAnsi="Times New Roman"/>
                <w:sz w:val="24"/>
                <w:szCs w:val="24"/>
              </w:rPr>
              <w:t>КГУ «</w:t>
            </w:r>
            <w:r>
              <w:rPr>
                <w:rFonts w:ascii="Times New Roman" w:hAnsi="Times New Roman"/>
                <w:sz w:val="24"/>
                <w:szCs w:val="24"/>
              </w:rPr>
              <w:t>СШГ №1</w:t>
            </w:r>
            <w:r w:rsidR="005A696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93337" w:rsidTr="00C46ED6">
        <w:trPr>
          <w:cantSplit/>
          <w:trHeight w:val="472"/>
        </w:trPr>
        <w:tc>
          <w:tcPr>
            <w:tcW w:w="2830" w:type="pct"/>
            <w:gridSpan w:val="5"/>
            <w:tcBorders>
              <w:top w:val="nil"/>
              <w:left w:val="single" w:sz="8" w:space="0" w:color="2976A4"/>
              <w:bottom w:val="nil"/>
              <w:right w:val="nil"/>
            </w:tcBorders>
            <w:hideMark/>
          </w:tcPr>
          <w:p w:rsidR="00493337" w:rsidRDefault="00493337">
            <w:pPr>
              <w:spacing w:before="120" w:after="120" w:line="240" w:lineRule="auto"/>
              <w:outlineLvl w:val="8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2170" w:type="pct"/>
            <w:gridSpan w:val="4"/>
            <w:tcBorders>
              <w:top w:val="nil"/>
              <w:left w:val="nil"/>
              <w:bottom w:val="nil"/>
              <w:right w:val="single" w:sz="8" w:space="0" w:color="2976A4"/>
            </w:tcBorders>
            <w:hideMark/>
          </w:tcPr>
          <w:p w:rsidR="00AD339F" w:rsidRDefault="00AD339F">
            <w:pPr>
              <w:spacing w:before="120" w:after="120" w:line="240" w:lineRule="auto"/>
              <w:outlineLvl w:val="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учителя:</w:t>
            </w:r>
          </w:p>
          <w:p w:rsidR="00493337" w:rsidRDefault="00AD339F">
            <w:pPr>
              <w:spacing w:before="120" w:after="120" w:line="240" w:lineRule="auto"/>
              <w:outlineLvl w:val="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Дедик Галина Григорьевна</w:t>
            </w:r>
          </w:p>
        </w:tc>
      </w:tr>
      <w:tr w:rsidR="00493337" w:rsidTr="00C46ED6">
        <w:trPr>
          <w:cantSplit/>
          <w:trHeight w:val="412"/>
        </w:trPr>
        <w:tc>
          <w:tcPr>
            <w:tcW w:w="2830" w:type="pct"/>
            <w:gridSpan w:val="5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493337" w:rsidRPr="005A6964" w:rsidRDefault="00493337">
            <w:pPr>
              <w:spacing w:before="120" w:after="120" w:line="240" w:lineRule="auto"/>
              <w:outlineLvl w:val="8"/>
              <w:rPr>
                <w:rFonts w:ascii="Times New Roman" w:hAnsi="Times New Roman"/>
                <w:b/>
                <w:sz w:val="24"/>
                <w:szCs w:val="24"/>
              </w:rPr>
            </w:pPr>
            <w:r w:rsidRPr="005A6964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r w:rsidRPr="005A6964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: </w:t>
            </w:r>
            <w:r w:rsidRPr="005A6964"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104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  <w:hideMark/>
          </w:tcPr>
          <w:p w:rsidR="00493337" w:rsidRDefault="00493337">
            <w:pPr>
              <w:spacing w:before="120" w:after="120" w:line="240" w:lineRule="auto"/>
              <w:outlineLvl w:val="8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присутствующих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: 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  <w:hideMark/>
          </w:tcPr>
          <w:p w:rsidR="00493337" w:rsidRDefault="00493337">
            <w:pPr>
              <w:spacing w:before="120" w:after="120" w:line="240" w:lineRule="auto"/>
              <w:outlineLvl w:val="8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Отсутствующих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:</w:t>
            </w:r>
          </w:p>
        </w:tc>
      </w:tr>
      <w:tr w:rsidR="00493337" w:rsidTr="00C46ED6">
        <w:trPr>
          <w:cantSplit/>
          <w:trHeight w:val="691"/>
        </w:trPr>
        <w:tc>
          <w:tcPr>
            <w:tcW w:w="2030" w:type="pct"/>
            <w:gridSpan w:val="3"/>
            <w:tcBorders>
              <w:top w:val="nil"/>
              <w:left w:val="single" w:sz="8" w:space="0" w:color="2976A4"/>
              <w:bottom w:val="single" w:sz="8" w:space="0" w:color="2976A4"/>
              <w:right w:val="single" w:sz="4" w:space="0" w:color="auto"/>
            </w:tcBorders>
            <w:hideMark/>
          </w:tcPr>
          <w:p w:rsidR="00493337" w:rsidRDefault="00493337" w:rsidP="00C46ED6">
            <w:pPr>
              <w:spacing w:before="120" w:after="120" w:line="240" w:lineRule="auto"/>
              <w:outlineLvl w:val="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70" w:type="pct"/>
            <w:gridSpan w:val="6"/>
            <w:tcBorders>
              <w:top w:val="nil"/>
              <w:left w:val="single" w:sz="4" w:space="0" w:color="auto"/>
              <w:bottom w:val="single" w:sz="8" w:space="0" w:color="2976A4"/>
              <w:right w:val="single" w:sz="8" w:space="0" w:color="2976A4"/>
            </w:tcBorders>
          </w:tcPr>
          <w:p w:rsidR="00C46ED6" w:rsidRDefault="00C46ED6" w:rsidP="00C46E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3337" w:rsidRPr="00C46ED6" w:rsidRDefault="00493337" w:rsidP="00C46E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6ED6">
              <w:rPr>
                <w:rFonts w:ascii="Times New Roman" w:hAnsi="Times New Roman"/>
                <w:b/>
                <w:sz w:val="24"/>
                <w:szCs w:val="24"/>
              </w:rPr>
              <w:t>Лидерские навыки и навыки работы в команде.</w:t>
            </w:r>
          </w:p>
        </w:tc>
      </w:tr>
      <w:tr w:rsidR="00493337" w:rsidTr="00C46ED6">
        <w:trPr>
          <w:cantSplit/>
        </w:trPr>
        <w:tc>
          <w:tcPr>
            <w:tcW w:w="2030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493337" w:rsidRDefault="00493337">
            <w:pPr>
              <w:widowControl w:val="0"/>
              <w:spacing w:before="40" w:after="40" w:line="26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 обучения</w:t>
            </w:r>
          </w:p>
        </w:tc>
        <w:tc>
          <w:tcPr>
            <w:tcW w:w="2970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93337" w:rsidRDefault="0049333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7.2.1.1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Совершенствовать приобретенные знания, связанные с движением для реагирования на изменяющиеся обстоятельства в конкретных ситуациях, использовать идеи и опыт </w:t>
            </w:r>
          </w:p>
          <w:p w:rsidR="00493337" w:rsidRDefault="00493337">
            <w:pPr>
              <w:widowControl w:val="0"/>
              <w:spacing w:before="60" w:after="60" w:line="260" w:lineRule="exac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93337" w:rsidTr="00C46ED6">
        <w:trPr>
          <w:cantSplit/>
          <w:trHeight w:val="603"/>
        </w:trPr>
        <w:tc>
          <w:tcPr>
            <w:tcW w:w="2030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493337" w:rsidRDefault="00493337">
            <w:pPr>
              <w:widowControl w:val="0"/>
              <w:spacing w:before="40" w:after="40" w:line="260" w:lineRule="exact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2970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93337" w:rsidRDefault="00493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• Будут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знать правила нагрузки, направленные на укрепление здоровье. </w:t>
            </w:r>
          </w:p>
          <w:p w:rsidR="00493337" w:rsidRDefault="00493337">
            <w:pPr>
              <w:widowControl w:val="0"/>
              <w:spacing w:after="0" w:line="260" w:lineRule="exact"/>
              <w:ind w:right="23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демонстрирует хорошую технику        владения мячом </w:t>
            </w:r>
          </w:p>
          <w:p w:rsidR="00493337" w:rsidRDefault="00493337">
            <w:pPr>
              <w:widowControl w:val="0"/>
              <w:spacing w:after="0" w:line="260" w:lineRule="exact"/>
              <w:ind w:left="392" w:hanging="3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sz w:val="24"/>
                <w:szCs w:val="24"/>
              </w:rPr>
              <w:t>Развитие у обучающихся общей выносливости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493337" w:rsidRDefault="00493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r>
              <w:rPr>
                <w:rFonts w:ascii="Times New Roman" w:hAnsi="Times New Roman"/>
                <w:sz w:val="24"/>
                <w:szCs w:val="24"/>
              </w:rPr>
              <w:t>Принимает решения в проблемной ситуации;</w:t>
            </w:r>
          </w:p>
          <w:p w:rsidR="00493337" w:rsidRDefault="00493337">
            <w:pPr>
              <w:widowControl w:val="0"/>
              <w:spacing w:after="0" w:line="260" w:lineRule="exact"/>
              <w:ind w:left="392" w:hanging="360"/>
              <w:rPr>
                <w:rFonts w:ascii="Arial" w:hAnsi="Arial"/>
                <w:sz w:val="24"/>
                <w:szCs w:val="24"/>
              </w:rPr>
            </w:pPr>
          </w:p>
        </w:tc>
      </w:tr>
      <w:tr w:rsidR="00493337" w:rsidTr="00C46ED6">
        <w:trPr>
          <w:cantSplit/>
          <w:trHeight w:val="603"/>
        </w:trPr>
        <w:tc>
          <w:tcPr>
            <w:tcW w:w="2030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93337" w:rsidRDefault="00493337">
            <w:pPr>
              <w:widowControl w:val="0"/>
              <w:spacing w:after="0" w:line="240" w:lineRule="auto"/>
              <w:rPr>
                <w:rFonts w:ascii="Arial" w:hAnsi="Arial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Критерии </w:t>
            </w:r>
            <w:r>
              <w:rPr>
                <w:rFonts w:ascii="Times New Roman" w:hAnsi="Times New Roman"/>
                <w:b/>
                <w:szCs w:val="24"/>
                <w:lang w:val="en-GB"/>
              </w:rPr>
              <w:t xml:space="preserve">оценивания  </w:t>
            </w:r>
          </w:p>
          <w:p w:rsidR="00493337" w:rsidRDefault="00493337">
            <w:pPr>
              <w:widowControl w:val="0"/>
              <w:spacing w:before="40" w:after="40" w:line="260" w:lineRule="exact"/>
              <w:ind w:left="-468" w:firstLine="46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0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93337" w:rsidRDefault="00493337">
            <w:pPr>
              <w:widowControl w:val="0"/>
              <w:spacing w:after="4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Обучающийся </w:t>
            </w:r>
          </w:p>
          <w:p w:rsidR="00493337" w:rsidRDefault="00493337" w:rsidP="00C46ED6">
            <w:pPr>
              <w:widowControl w:val="0"/>
              <w:spacing w:after="42" w:line="23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Демонстрирует, сравнивает и оценивает тактические действия команды в выбранных спортивных играх или их комбинациях </w:t>
            </w:r>
          </w:p>
        </w:tc>
      </w:tr>
      <w:tr w:rsidR="00493337" w:rsidTr="00C46ED6">
        <w:trPr>
          <w:cantSplit/>
          <w:trHeight w:val="603"/>
        </w:trPr>
        <w:tc>
          <w:tcPr>
            <w:tcW w:w="2030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93337" w:rsidRDefault="00493337">
            <w:pPr>
              <w:widowControl w:val="0"/>
              <w:spacing w:before="40" w:after="40" w:line="260" w:lineRule="exact"/>
              <w:ind w:left="-468" w:firstLine="46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Языковые цели</w:t>
            </w:r>
          </w:p>
          <w:p w:rsidR="00493337" w:rsidRDefault="00493337">
            <w:pPr>
              <w:widowControl w:val="0"/>
              <w:spacing w:before="40" w:after="40" w:line="260" w:lineRule="exact"/>
              <w:ind w:left="-468" w:firstLine="46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0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493337" w:rsidRDefault="004933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Учащиеся умеют: описывать и демонстрировать свое понимание того, что игры могут помочь развить их физические навыки, как индивидуальные, так и командные. Предметная лексика и терминология включает:</w:t>
            </w:r>
          </w:p>
          <w:p w:rsidR="00493337" w:rsidRDefault="004933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• отскок, удар с лета, подача</w:t>
            </w:r>
          </w:p>
          <w:p w:rsidR="00493337" w:rsidRDefault="004933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• броски, ловля, ведение мяча (рукой/ногой), удар                               • противостояние, атака, защита</w:t>
            </w:r>
          </w:p>
          <w:p w:rsidR="00493337" w:rsidRDefault="004933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тактика, проблема, решение </w:t>
            </w:r>
          </w:p>
          <w:p w:rsidR="00493337" w:rsidRDefault="004933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• безопасность</w:t>
            </w:r>
          </w:p>
        </w:tc>
      </w:tr>
      <w:tr w:rsidR="00493337" w:rsidTr="00C46ED6">
        <w:trPr>
          <w:cantSplit/>
          <w:trHeight w:val="603"/>
        </w:trPr>
        <w:tc>
          <w:tcPr>
            <w:tcW w:w="2030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93337" w:rsidRDefault="00493337">
            <w:pPr>
              <w:widowControl w:val="0"/>
              <w:spacing w:before="40" w:after="40" w:line="260" w:lineRule="exact"/>
              <w:ind w:left="-468" w:firstLine="46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Привитие ценностей </w:t>
            </w:r>
          </w:p>
          <w:p w:rsidR="00493337" w:rsidRDefault="00493337">
            <w:pPr>
              <w:widowControl w:val="0"/>
              <w:spacing w:before="40" w:after="40" w:line="260" w:lineRule="exact"/>
              <w:ind w:left="-468" w:firstLine="46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3337" w:rsidRDefault="00493337">
            <w:pPr>
              <w:widowControl w:val="0"/>
              <w:spacing w:before="40" w:after="40" w:line="260" w:lineRule="exact"/>
              <w:ind w:left="-468" w:firstLine="46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0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493337" w:rsidRDefault="0049333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Осознание важности здорового образа жизни посредством бега и проведением общеразвивающих упражнений</w:t>
            </w:r>
          </w:p>
        </w:tc>
      </w:tr>
      <w:tr w:rsidR="00493337" w:rsidTr="00C46ED6">
        <w:trPr>
          <w:cantSplit/>
          <w:trHeight w:val="1284"/>
        </w:trPr>
        <w:tc>
          <w:tcPr>
            <w:tcW w:w="2030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493337" w:rsidRDefault="00493337">
            <w:pPr>
              <w:widowControl w:val="0"/>
              <w:spacing w:before="40" w:after="40" w:line="260" w:lineRule="exact"/>
              <w:ind w:left="-468" w:firstLine="46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Межпредметные связи</w:t>
            </w:r>
          </w:p>
        </w:tc>
        <w:tc>
          <w:tcPr>
            <w:tcW w:w="2970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493337" w:rsidRDefault="0049333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с предметом «Русского языка», через изложение материала ученикам, по технике спортивных игр на уроках физической культуры, а также с предметом физика и биология</w:t>
            </w:r>
          </w:p>
        </w:tc>
      </w:tr>
      <w:tr w:rsidR="00493337" w:rsidTr="00C46ED6">
        <w:trPr>
          <w:cantSplit/>
          <w:trHeight w:val="966"/>
        </w:trPr>
        <w:tc>
          <w:tcPr>
            <w:tcW w:w="2030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493337" w:rsidRDefault="00493337">
            <w:pPr>
              <w:widowControl w:val="0"/>
              <w:spacing w:before="40" w:after="40" w:line="260" w:lineRule="exact"/>
              <w:ind w:left="-468" w:firstLine="46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Навыки использования ИКТ </w:t>
            </w:r>
          </w:p>
        </w:tc>
        <w:tc>
          <w:tcPr>
            <w:tcW w:w="2970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93337" w:rsidRPr="00C46ED6" w:rsidRDefault="00493337" w:rsidP="00C46ED6">
            <w:pPr>
              <w:widowControl w:val="0"/>
              <w:spacing w:after="0" w:line="26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Lucida Sans Unicode"/>
                <w:b/>
                <w:sz w:val="24"/>
                <w:szCs w:val="24"/>
              </w:rPr>
              <w:t>ИКТ</w:t>
            </w:r>
            <w:r>
              <w:rPr>
                <w:rFonts w:ascii="Times New Roman" w:hAnsi="Times New Roman" w:cs="Lucida Sans Unicode"/>
                <w:sz w:val="24"/>
                <w:szCs w:val="24"/>
              </w:rPr>
              <w:t>,</w:t>
            </w:r>
            <w:r>
              <w:rPr>
                <w:rFonts w:ascii="Times New Roman" w:hAnsi="Times New Roman" w:cs="Lucida Sans Unicode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использование ИКТ на уроках физической культуры), развивающая технология.</w:t>
            </w:r>
          </w:p>
        </w:tc>
      </w:tr>
      <w:tr w:rsidR="00493337" w:rsidTr="00C46ED6">
        <w:trPr>
          <w:cantSplit/>
        </w:trPr>
        <w:tc>
          <w:tcPr>
            <w:tcW w:w="2030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93337" w:rsidRDefault="00493337">
            <w:pPr>
              <w:widowControl w:val="0"/>
              <w:spacing w:before="40" w:after="40" w:line="260" w:lineRule="exact"/>
              <w:ind w:left="-468" w:firstLine="46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Предварительные знания</w:t>
            </w:r>
          </w:p>
          <w:p w:rsidR="00493337" w:rsidRDefault="00493337">
            <w:pPr>
              <w:widowControl w:val="0"/>
              <w:spacing w:before="40" w:after="40" w:line="26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0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493337" w:rsidRDefault="00493337">
            <w:pPr>
              <w:widowControl w:val="0"/>
              <w:spacing w:before="60" w:after="60" w:line="260" w:lineRule="exac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имеют опыт взаимодействия в командах, полученный из предыдущих классов, а также в контексте внеурочной деятельности.</w:t>
            </w:r>
          </w:p>
        </w:tc>
      </w:tr>
      <w:tr w:rsidR="00493337" w:rsidTr="00C46ED6">
        <w:trPr>
          <w:trHeight w:val="564"/>
        </w:trPr>
        <w:tc>
          <w:tcPr>
            <w:tcW w:w="500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:rsidR="00493337" w:rsidRDefault="00493337">
            <w:pPr>
              <w:widowControl w:val="0"/>
              <w:spacing w:before="240" w:after="240" w:line="26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Ход урока</w:t>
            </w:r>
          </w:p>
        </w:tc>
      </w:tr>
      <w:tr w:rsidR="00493337" w:rsidTr="00C46ED6">
        <w:trPr>
          <w:trHeight w:val="528"/>
        </w:trPr>
        <w:tc>
          <w:tcPr>
            <w:tcW w:w="157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493337" w:rsidRDefault="00493337">
            <w:pPr>
              <w:widowControl w:val="0"/>
              <w:spacing w:before="120" w:after="120" w:line="2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2337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93337" w:rsidRDefault="00493337">
            <w:pPr>
              <w:widowControl w:val="0"/>
              <w:spacing w:before="120" w:after="120" w:line="2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Запланированная деятельность на уроке </w:t>
            </w:r>
          </w:p>
          <w:p w:rsidR="00493337" w:rsidRDefault="00493337">
            <w:pPr>
              <w:widowControl w:val="0"/>
              <w:spacing w:before="120" w:after="120" w:line="2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493337" w:rsidRDefault="00493337">
            <w:pPr>
              <w:widowControl w:val="0"/>
              <w:spacing w:before="120" w:after="120" w:line="2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</w:tr>
      <w:tr w:rsidR="00493337" w:rsidTr="00C46ED6">
        <w:trPr>
          <w:trHeight w:val="1413"/>
        </w:trPr>
        <w:tc>
          <w:tcPr>
            <w:tcW w:w="157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93337" w:rsidRPr="00A1401C" w:rsidRDefault="00A1401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Вводно-подготовительная часть урока</w:t>
            </w:r>
          </w:p>
          <w:p w:rsidR="00493337" w:rsidRDefault="00493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493337" w:rsidRDefault="00493337">
            <w:pPr>
              <w:widowControl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337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493337" w:rsidRDefault="0049333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Учитель приветствует учеников.</w:t>
            </w:r>
          </w:p>
          <w:p w:rsidR="00493337" w:rsidRDefault="0049333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Ознакомление учащихся с целями обучения и оглашение критериев успеха.</w:t>
            </w:r>
          </w:p>
          <w:p w:rsidR="00493337" w:rsidRDefault="0049333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Учитель напоминает учащимся о ТБ на уроке ФК.</w:t>
            </w:r>
          </w:p>
          <w:p w:rsidR="00493337" w:rsidRDefault="0049333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Разминка на различные группы мышц для подготовки организма к предстоящей повышенной физической нагрузке. 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Задание на выносливость и на время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проводится сначала групповую, потом 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индивидуально. </w:t>
            </w:r>
          </w:p>
        </w:tc>
        <w:tc>
          <w:tcPr>
            <w:tcW w:w="109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93337" w:rsidRDefault="00493337">
            <w:pPr>
              <w:widowControl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Большое, свободное пространство для каждого задания. Свисток, Фишки для маркировки территории.</w:t>
            </w:r>
          </w:p>
          <w:p w:rsidR="00493337" w:rsidRDefault="00493337">
            <w:pPr>
              <w:widowControl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337" w:rsidTr="00C46ED6">
        <w:trPr>
          <w:trHeight w:val="1587"/>
        </w:trPr>
        <w:tc>
          <w:tcPr>
            <w:tcW w:w="157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93337" w:rsidRPr="00A1401C" w:rsidRDefault="00A1401C" w:rsidP="00A1401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Основная часть урока</w:t>
            </w:r>
          </w:p>
        </w:tc>
        <w:tc>
          <w:tcPr>
            <w:tcW w:w="2337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493337" w:rsidRDefault="004933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(К, П) «Софбол».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Играют два игрока. Оба игрока располагаются за линией подачи, которая находится на расстояние 2 м. от стены. Один из игроков подбрасывает мяч и бьет по нему так, чтобы он ударился об стенки и отскочил в зону подачи. Здесь его принимает второй игрок, который в тот час посылает мяч в стенку. Игра продолжается до тех пор, пока кто - ни будь из игроков не допустит ошибку. </w:t>
            </w:r>
          </w:p>
          <w:p w:rsidR="00493337" w:rsidRDefault="00493337">
            <w:pPr>
              <w:spacing w:after="0" w:line="240" w:lineRule="auto"/>
              <w:ind w:left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игра в волейбол по упрощённым правилам.</w:t>
            </w:r>
          </w:p>
        </w:tc>
        <w:tc>
          <w:tcPr>
            <w:tcW w:w="109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93337" w:rsidRDefault="00493337">
            <w:pPr>
              <w:widowControl w:val="0"/>
              <w:spacing w:before="120" w:after="12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Волейбольные мячи волейбольные сетки свободное игровое пространство, свисток для учителя.</w:t>
            </w:r>
          </w:p>
          <w:p w:rsidR="00493337" w:rsidRDefault="00493337">
            <w:pPr>
              <w:widowControl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93337" w:rsidRDefault="00493337">
            <w:pPr>
              <w:widowControl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337" w:rsidTr="00C46ED6">
        <w:trPr>
          <w:trHeight w:val="2239"/>
        </w:trPr>
        <w:tc>
          <w:tcPr>
            <w:tcW w:w="157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493337" w:rsidRPr="00A1401C" w:rsidRDefault="00A1401C">
            <w:pPr>
              <w:widowControl w:val="0"/>
              <w:spacing w:after="0" w:line="260" w:lineRule="exact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A1401C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Заключительная часть урока</w:t>
            </w:r>
            <w:r w:rsidR="00493337" w:rsidRPr="00A1401C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        </w:t>
            </w:r>
          </w:p>
        </w:tc>
        <w:tc>
          <w:tcPr>
            <w:tcW w:w="2337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93337" w:rsidRDefault="0049333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класса.</w:t>
            </w:r>
          </w:p>
          <w:p w:rsidR="00493337" w:rsidRDefault="0049333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итогов.</w:t>
            </w:r>
          </w:p>
          <w:p w:rsidR="00493337" w:rsidRDefault="00493337" w:rsidP="00AD52E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конце ур</w:t>
            </w:r>
            <w:r w:rsidR="00AD52EF">
              <w:rPr>
                <w:rFonts w:ascii="Times New Roman" w:hAnsi="Times New Roman"/>
                <w:sz w:val="24"/>
                <w:szCs w:val="24"/>
              </w:rPr>
              <w:t>ока учащиеся проводят рефлексию «Лестница успеха»</w:t>
            </w:r>
          </w:p>
          <w:p w:rsidR="00493337" w:rsidRDefault="00AD52EF" w:rsidP="00AD52E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411FAA57" wp14:editId="76D6A8F7">
                  <wp:extent cx="3251835" cy="2486025"/>
                  <wp:effectExtent l="0" t="0" r="5715" b="9525"/>
                  <wp:docPr id="24579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79" name="Рисунок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835" cy="248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93337" w:rsidRDefault="0049333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3337" w:rsidRDefault="0049333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3337" w:rsidRDefault="0049333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3337" w:rsidRDefault="0049333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337" w:rsidTr="00C46ED6">
        <w:tc>
          <w:tcPr>
            <w:tcW w:w="2133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493337" w:rsidRDefault="00493337">
            <w:pPr>
              <w:widowControl w:val="0"/>
              <w:spacing w:before="120" w:after="120" w:line="2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35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493337" w:rsidRDefault="00493337">
            <w:pPr>
              <w:widowControl w:val="0"/>
              <w:spacing w:before="120" w:after="120" w:line="2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515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493337" w:rsidRDefault="00493337">
            <w:pPr>
              <w:widowControl w:val="0"/>
              <w:spacing w:before="120" w:after="120" w:line="260" w:lineRule="exact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Здоровье и соблюдение техники безопасности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</w:tr>
      <w:tr w:rsidR="00493337" w:rsidTr="00C46ED6">
        <w:trPr>
          <w:trHeight w:val="896"/>
        </w:trPr>
        <w:tc>
          <w:tcPr>
            <w:tcW w:w="2133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493337" w:rsidRDefault="0049333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Дифференциация в усложнении задания</w:t>
            </w:r>
          </w:p>
        </w:tc>
        <w:tc>
          <w:tcPr>
            <w:tcW w:w="135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493337" w:rsidRDefault="00493337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Наблюдение, обратная связь учеников</w:t>
            </w:r>
          </w:p>
        </w:tc>
        <w:tc>
          <w:tcPr>
            <w:tcW w:w="1515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93337" w:rsidRDefault="0049333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техники безопасности во время выполнения упражнения</w:t>
            </w:r>
          </w:p>
          <w:p w:rsidR="00493337" w:rsidRDefault="00493337">
            <w:pPr>
              <w:widowControl w:val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493337" w:rsidTr="00C46ED6">
        <w:trPr>
          <w:cantSplit/>
          <w:trHeight w:val="557"/>
        </w:trPr>
        <w:tc>
          <w:tcPr>
            <w:tcW w:w="1728" w:type="pct"/>
            <w:gridSpan w:val="2"/>
            <w:vMerge w:val="restar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93337" w:rsidRDefault="00493337">
            <w:pPr>
              <w:widowControl w:val="0"/>
              <w:spacing w:after="0" w:line="26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Рефлексия по уроку</w:t>
            </w:r>
          </w:p>
          <w:p w:rsidR="00493337" w:rsidRDefault="00493337">
            <w:pPr>
              <w:widowControl w:val="0"/>
              <w:spacing w:after="0" w:line="260" w:lineRule="exact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93337" w:rsidRDefault="00493337">
            <w:pPr>
              <w:widowControl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Были ли цели урока/цели обучения реалистичными? </w:t>
            </w:r>
          </w:p>
          <w:p w:rsidR="00493337" w:rsidRDefault="00493337">
            <w:pPr>
              <w:widowControl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ли учащиеся достигли ЦО?</w:t>
            </w:r>
          </w:p>
          <w:p w:rsidR="00493337" w:rsidRDefault="00493337">
            <w:pPr>
              <w:widowControl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нет, то почему?</w:t>
            </w:r>
          </w:p>
          <w:p w:rsidR="00493337" w:rsidRDefault="00493337">
            <w:pPr>
              <w:widowControl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Правильно ли проведена дифференциация на уроке? </w:t>
            </w:r>
          </w:p>
          <w:p w:rsidR="00493337" w:rsidRDefault="00493337">
            <w:pPr>
              <w:widowControl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Выдержаны ли были временные этапы урока? </w:t>
            </w:r>
          </w:p>
          <w:p w:rsidR="00493337" w:rsidRDefault="00493337">
            <w:pPr>
              <w:widowControl w:val="0"/>
              <w:spacing w:after="0" w:line="26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отступления были от плана урока и почему?</w:t>
            </w:r>
          </w:p>
        </w:tc>
        <w:tc>
          <w:tcPr>
            <w:tcW w:w="3272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493337" w:rsidRDefault="00493337">
            <w:pPr>
              <w:widowControl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</w:t>
            </w:r>
          </w:p>
        </w:tc>
      </w:tr>
      <w:tr w:rsidR="00493337" w:rsidTr="00C46ED6">
        <w:trPr>
          <w:cantSplit/>
          <w:trHeight w:val="2265"/>
        </w:trPr>
        <w:tc>
          <w:tcPr>
            <w:tcW w:w="1728" w:type="pct"/>
            <w:gridSpan w:val="2"/>
            <w:vMerge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vAlign w:val="center"/>
            <w:hideMark/>
          </w:tcPr>
          <w:p w:rsidR="00493337" w:rsidRDefault="0049333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72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93337" w:rsidRDefault="00493337">
            <w:pPr>
              <w:widowControl w:val="0"/>
              <w:spacing w:after="0" w:line="260" w:lineRule="exac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93337" w:rsidTr="00C46ED6">
        <w:trPr>
          <w:trHeight w:val="4230"/>
        </w:trPr>
        <w:tc>
          <w:tcPr>
            <w:tcW w:w="5000" w:type="pct"/>
            <w:gridSpan w:val="9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</w:tcPr>
          <w:p w:rsidR="00493337" w:rsidRDefault="00493337">
            <w:pPr>
              <w:widowControl w:val="0"/>
              <w:spacing w:after="0" w:line="26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Общая оценка</w:t>
            </w:r>
          </w:p>
          <w:p w:rsidR="00493337" w:rsidRDefault="00493337">
            <w:pPr>
              <w:widowControl w:val="0"/>
              <w:spacing w:after="0" w:line="26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3337" w:rsidRDefault="00493337">
            <w:pPr>
              <w:widowControl w:val="0"/>
              <w:spacing w:after="0" w:line="26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3337" w:rsidRDefault="00493337">
            <w:pPr>
              <w:widowControl w:val="0"/>
              <w:spacing w:after="60" w:line="26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Какие два аспекта урока прошли хорошо (подумайте как о преподавании, так и об обучении)?</w:t>
            </w:r>
          </w:p>
          <w:p w:rsidR="00493337" w:rsidRDefault="00493337">
            <w:pPr>
              <w:widowControl w:val="0"/>
              <w:spacing w:after="0" w:line="26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1:</w:t>
            </w:r>
          </w:p>
          <w:p w:rsidR="00493337" w:rsidRDefault="00493337">
            <w:pPr>
              <w:widowControl w:val="0"/>
              <w:spacing w:after="0" w:line="26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3337" w:rsidRDefault="00493337">
            <w:pPr>
              <w:widowControl w:val="0"/>
              <w:spacing w:after="0" w:line="26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2:</w:t>
            </w:r>
          </w:p>
          <w:p w:rsidR="00493337" w:rsidRDefault="00493337">
            <w:pPr>
              <w:widowControl w:val="0"/>
              <w:spacing w:after="0" w:line="26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3337" w:rsidRDefault="00493337">
            <w:pPr>
              <w:widowControl w:val="0"/>
              <w:spacing w:after="60" w:line="26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493337" w:rsidRDefault="00493337">
            <w:pPr>
              <w:widowControl w:val="0"/>
              <w:spacing w:after="0" w:line="26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1: </w:t>
            </w:r>
          </w:p>
          <w:p w:rsidR="00493337" w:rsidRDefault="00493337">
            <w:pPr>
              <w:widowControl w:val="0"/>
              <w:spacing w:after="0" w:line="26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3337" w:rsidRDefault="00493337">
            <w:pPr>
              <w:widowControl w:val="0"/>
              <w:spacing w:after="0" w:line="26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2:</w:t>
            </w:r>
          </w:p>
          <w:p w:rsidR="00493337" w:rsidRDefault="00493337">
            <w:pPr>
              <w:widowControl w:val="0"/>
              <w:spacing w:after="0" w:line="26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3337" w:rsidRDefault="00493337">
            <w:pPr>
              <w:widowControl w:val="0"/>
              <w:spacing w:after="0" w:line="26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493337" w:rsidRDefault="00493337">
            <w:pPr>
              <w:widowControl w:val="0"/>
              <w:spacing w:after="0" w:line="260" w:lineRule="exact"/>
              <w:ind w:righ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493337" w:rsidRDefault="00493337" w:rsidP="00493337">
      <w:pPr>
        <w:rPr>
          <w:rFonts w:ascii="Times New Roman" w:hAnsi="Times New Roman"/>
          <w:sz w:val="24"/>
          <w:szCs w:val="24"/>
        </w:rPr>
      </w:pPr>
    </w:p>
    <w:p w:rsidR="00493337" w:rsidRDefault="00493337" w:rsidP="004933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493337" w:rsidRDefault="00493337" w:rsidP="00493337">
      <w:pPr>
        <w:rPr>
          <w:rFonts w:ascii="Times New Roman" w:hAnsi="Times New Roman"/>
          <w:sz w:val="24"/>
          <w:szCs w:val="24"/>
        </w:rPr>
      </w:pPr>
    </w:p>
    <w:p w:rsidR="00493337" w:rsidRDefault="00493337" w:rsidP="00493337">
      <w:pPr>
        <w:rPr>
          <w:rFonts w:ascii="Times New Roman" w:hAnsi="Times New Roman"/>
          <w:sz w:val="24"/>
          <w:szCs w:val="24"/>
        </w:rPr>
      </w:pPr>
    </w:p>
    <w:p w:rsidR="00493337" w:rsidRDefault="00493337" w:rsidP="00493337">
      <w:pPr>
        <w:rPr>
          <w:rFonts w:ascii="Times New Roman" w:hAnsi="Times New Roman"/>
          <w:sz w:val="24"/>
          <w:szCs w:val="24"/>
        </w:rPr>
      </w:pPr>
    </w:p>
    <w:p w:rsidR="00493337" w:rsidRDefault="00493337" w:rsidP="00493337">
      <w:pPr>
        <w:rPr>
          <w:rFonts w:ascii="Times New Roman" w:hAnsi="Times New Roman"/>
          <w:sz w:val="24"/>
          <w:szCs w:val="24"/>
        </w:rPr>
      </w:pPr>
    </w:p>
    <w:p w:rsidR="000568A0" w:rsidRDefault="000568A0"/>
    <w:sectPr w:rsidR="00056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337"/>
    <w:rsid w:val="000568A0"/>
    <w:rsid w:val="003D38BB"/>
    <w:rsid w:val="00493337"/>
    <w:rsid w:val="005A6964"/>
    <w:rsid w:val="009A1321"/>
    <w:rsid w:val="00A1401C"/>
    <w:rsid w:val="00AA5D3F"/>
    <w:rsid w:val="00AD339F"/>
    <w:rsid w:val="00AD52EF"/>
    <w:rsid w:val="00C46ED6"/>
    <w:rsid w:val="00F8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444FA-EAB1-43F9-9B2E-28E9C335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3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10</cp:revision>
  <dcterms:created xsi:type="dcterms:W3CDTF">2020-10-06T02:46:00Z</dcterms:created>
  <dcterms:modified xsi:type="dcterms:W3CDTF">2020-10-06T03:01:00Z</dcterms:modified>
</cp:coreProperties>
</file>