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B8" w:rsidRPr="00C34763" w:rsidRDefault="00FD12B8" w:rsidP="00FD12B8">
      <w:pPr>
        <w:pStyle w:val="11"/>
        <w:spacing w:line="360" w:lineRule="auto"/>
        <w:ind w:left="0" w:right="896"/>
        <w:jc w:val="center"/>
        <w:rPr>
          <w:lang w:val="ru-RU"/>
        </w:rPr>
      </w:pPr>
      <w:r w:rsidRPr="00C34763">
        <w:rPr>
          <w:lang w:val="ru-RU"/>
        </w:rPr>
        <w:t>Специфика</w:t>
      </w:r>
      <w:r w:rsidR="00C34763" w:rsidRPr="00C34763">
        <w:rPr>
          <w:lang w:val="ru-RU"/>
        </w:rPr>
        <w:t xml:space="preserve">ция </w:t>
      </w:r>
      <w:proofErr w:type="spellStart"/>
      <w:r w:rsidR="00C34763" w:rsidRPr="00C34763">
        <w:rPr>
          <w:lang w:val="ru-RU"/>
        </w:rPr>
        <w:t>суммативного</w:t>
      </w:r>
      <w:proofErr w:type="spellEnd"/>
      <w:r w:rsidR="00C34763" w:rsidRPr="00C34763">
        <w:rPr>
          <w:lang w:val="ru-RU"/>
        </w:rPr>
        <w:t xml:space="preserve"> оценивания за </w:t>
      </w:r>
      <w:r w:rsidR="00C34763">
        <w:rPr>
          <w:lang w:val="ru-RU"/>
        </w:rPr>
        <w:t>1</w:t>
      </w:r>
      <w:r w:rsidRPr="00C34763">
        <w:rPr>
          <w:lang w:val="ru-RU"/>
        </w:rPr>
        <w:t xml:space="preserve"> четверть</w:t>
      </w:r>
    </w:p>
    <w:p w:rsidR="00FD12B8" w:rsidRPr="00C34763" w:rsidRDefault="00FD12B8" w:rsidP="00FD12B8">
      <w:pPr>
        <w:pStyle w:val="a3"/>
        <w:spacing w:before="1" w:line="360" w:lineRule="auto"/>
        <w:rPr>
          <w:b/>
          <w:sz w:val="28"/>
          <w:szCs w:val="28"/>
          <w:lang w:val="ru-RU"/>
        </w:rPr>
      </w:pPr>
    </w:p>
    <w:p w:rsidR="00FD12B8" w:rsidRPr="00C34763" w:rsidRDefault="00FD12B8" w:rsidP="00FD12B8">
      <w:pPr>
        <w:pStyle w:val="21"/>
        <w:numPr>
          <w:ilvl w:val="2"/>
          <w:numId w:val="1"/>
        </w:numPr>
        <w:tabs>
          <w:tab w:val="left" w:pos="1106"/>
          <w:tab w:val="left" w:pos="1107"/>
        </w:tabs>
        <w:spacing w:line="360" w:lineRule="auto"/>
        <w:ind w:left="0" w:hanging="427"/>
        <w:jc w:val="left"/>
        <w:rPr>
          <w:sz w:val="28"/>
          <w:szCs w:val="28"/>
          <w:lang w:val="ru-RU"/>
        </w:rPr>
      </w:pPr>
      <w:r w:rsidRPr="00C34763">
        <w:rPr>
          <w:sz w:val="28"/>
          <w:szCs w:val="28"/>
          <w:lang w:val="ru-RU"/>
        </w:rPr>
        <w:t xml:space="preserve">Цель </w:t>
      </w:r>
      <w:proofErr w:type="spellStart"/>
      <w:r w:rsidRPr="00C34763">
        <w:rPr>
          <w:sz w:val="28"/>
          <w:szCs w:val="28"/>
          <w:lang w:val="ru-RU"/>
        </w:rPr>
        <w:t>суммативного</w:t>
      </w:r>
      <w:proofErr w:type="spellEnd"/>
      <w:r w:rsidRPr="00C34763">
        <w:rPr>
          <w:sz w:val="28"/>
          <w:szCs w:val="28"/>
          <w:lang w:val="ru-RU"/>
        </w:rPr>
        <w:t xml:space="preserve"> оценивания за</w:t>
      </w:r>
      <w:r w:rsidRPr="00C34763">
        <w:rPr>
          <w:spacing w:val="-12"/>
          <w:sz w:val="28"/>
          <w:szCs w:val="28"/>
          <w:lang w:val="ru-RU"/>
        </w:rPr>
        <w:t xml:space="preserve"> </w:t>
      </w:r>
      <w:r w:rsidR="00C34763">
        <w:rPr>
          <w:spacing w:val="-12"/>
          <w:sz w:val="28"/>
          <w:szCs w:val="28"/>
          <w:lang w:val="ru-RU"/>
        </w:rPr>
        <w:t xml:space="preserve"> 1 </w:t>
      </w:r>
      <w:r w:rsidRPr="00C34763">
        <w:rPr>
          <w:sz w:val="28"/>
          <w:szCs w:val="28"/>
          <w:lang w:val="ru-RU"/>
        </w:rPr>
        <w:t>четверть</w:t>
      </w:r>
    </w:p>
    <w:p w:rsidR="00FD12B8" w:rsidRPr="00FD12B8" w:rsidRDefault="00FD12B8" w:rsidP="00FD12B8">
      <w:pPr>
        <w:pStyle w:val="a3"/>
        <w:spacing w:line="360" w:lineRule="auto"/>
        <w:ind w:right="109" w:firstLine="566"/>
        <w:jc w:val="both"/>
        <w:rPr>
          <w:sz w:val="28"/>
          <w:szCs w:val="28"/>
          <w:lang w:val="ru-RU"/>
        </w:rPr>
      </w:pPr>
      <w:proofErr w:type="spellStart"/>
      <w:r w:rsidRPr="00FD12B8">
        <w:rPr>
          <w:sz w:val="28"/>
          <w:szCs w:val="28"/>
          <w:lang w:val="ru-RU"/>
        </w:rPr>
        <w:t>Суммативное</w:t>
      </w:r>
      <w:proofErr w:type="spellEnd"/>
      <w:r w:rsidRPr="00FD12B8">
        <w:rPr>
          <w:sz w:val="28"/>
          <w:szCs w:val="28"/>
          <w:lang w:val="ru-RU"/>
        </w:rPr>
        <w:t xml:space="preserve"> оценивание направлено на проверку достижения </w:t>
      </w:r>
      <w:proofErr w:type="gramStart"/>
      <w:r w:rsidRPr="00FD12B8">
        <w:rPr>
          <w:sz w:val="28"/>
          <w:szCs w:val="28"/>
          <w:lang w:val="ru-RU"/>
        </w:rPr>
        <w:t>обучающимися</w:t>
      </w:r>
      <w:proofErr w:type="gramEnd"/>
      <w:r w:rsidRPr="00FD12B8">
        <w:rPr>
          <w:sz w:val="28"/>
          <w:szCs w:val="28"/>
          <w:lang w:val="ru-RU"/>
        </w:rPr>
        <w:t xml:space="preserve"> целей обучения и выявление их уровня знаний, умений и навыков, приобретенных в течение четверти в рамках обновления содержания среднего образования.</w:t>
      </w:r>
    </w:p>
    <w:p w:rsidR="00FD12B8" w:rsidRPr="00FD12B8" w:rsidRDefault="00FD12B8" w:rsidP="00FD12B8">
      <w:pPr>
        <w:pStyle w:val="a3"/>
        <w:spacing w:line="360" w:lineRule="auto"/>
        <w:ind w:right="110" w:firstLine="566"/>
        <w:jc w:val="both"/>
        <w:rPr>
          <w:sz w:val="28"/>
          <w:szCs w:val="28"/>
          <w:lang w:val="ru-RU"/>
        </w:rPr>
      </w:pPr>
      <w:r w:rsidRPr="00FD12B8">
        <w:rPr>
          <w:sz w:val="28"/>
          <w:szCs w:val="28"/>
          <w:lang w:val="ru-RU"/>
        </w:rPr>
        <w:t xml:space="preserve">Спецификация описывает содержание и процедуру проведения </w:t>
      </w:r>
      <w:proofErr w:type="spellStart"/>
      <w:r w:rsidRPr="00FD12B8">
        <w:rPr>
          <w:sz w:val="28"/>
          <w:szCs w:val="28"/>
          <w:lang w:val="ru-RU"/>
        </w:rPr>
        <w:t>суммативного</w:t>
      </w:r>
      <w:proofErr w:type="spellEnd"/>
      <w:r w:rsidRPr="00FD12B8">
        <w:rPr>
          <w:sz w:val="28"/>
          <w:szCs w:val="28"/>
          <w:lang w:val="ru-RU"/>
        </w:rPr>
        <w:t xml:space="preserve"> оценивания за четверть по предмету «Математика» во 2 классе.</w:t>
      </w:r>
    </w:p>
    <w:p w:rsidR="00FD12B8" w:rsidRPr="00FD12B8" w:rsidRDefault="00FD12B8" w:rsidP="00FD12B8">
      <w:pPr>
        <w:pStyle w:val="a3"/>
        <w:spacing w:before="4" w:line="360" w:lineRule="auto"/>
        <w:rPr>
          <w:sz w:val="28"/>
          <w:szCs w:val="28"/>
          <w:lang w:val="ru-RU"/>
        </w:rPr>
      </w:pPr>
    </w:p>
    <w:p w:rsidR="00FD12B8" w:rsidRPr="00FD12B8" w:rsidRDefault="00FD12B8" w:rsidP="00FD12B8">
      <w:pPr>
        <w:pStyle w:val="21"/>
        <w:numPr>
          <w:ilvl w:val="2"/>
          <w:numId w:val="1"/>
        </w:numPr>
        <w:tabs>
          <w:tab w:val="left" w:pos="1106"/>
          <w:tab w:val="left" w:pos="1107"/>
        </w:tabs>
        <w:spacing w:before="1" w:line="360" w:lineRule="auto"/>
        <w:ind w:left="0" w:hanging="427"/>
        <w:jc w:val="left"/>
        <w:rPr>
          <w:sz w:val="28"/>
          <w:szCs w:val="28"/>
          <w:lang w:val="ru-RU"/>
        </w:rPr>
      </w:pPr>
      <w:r w:rsidRPr="00FD12B8">
        <w:rPr>
          <w:sz w:val="28"/>
          <w:szCs w:val="28"/>
          <w:lang w:val="ru-RU"/>
        </w:rPr>
        <w:t xml:space="preserve">Документ, определяющий содержание </w:t>
      </w:r>
      <w:proofErr w:type="spellStart"/>
      <w:r w:rsidRPr="00FD12B8">
        <w:rPr>
          <w:sz w:val="28"/>
          <w:szCs w:val="28"/>
          <w:lang w:val="ru-RU"/>
        </w:rPr>
        <w:t>суммативного</w:t>
      </w:r>
      <w:proofErr w:type="spellEnd"/>
      <w:r w:rsidRPr="00FD12B8">
        <w:rPr>
          <w:sz w:val="28"/>
          <w:szCs w:val="28"/>
          <w:lang w:val="ru-RU"/>
        </w:rPr>
        <w:t xml:space="preserve"> оценивания за</w:t>
      </w:r>
      <w:r w:rsidRPr="00FD12B8">
        <w:rPr>
          <w:spacing w:val="-24"/>
          <w:sz w:val="28"/>
          <w:szCs w:val="28"/>
          <w:lang w:val="ru-RU"/>
        </w:rPr>
        <w:t xml:space="preserve"> </w:t>
      </w:r>
      <w:r w:rsidRPr="00FD12B8">
        <w:rPr>
          <w:sz w:val="28"/>
          <w:szCs w:val="28"/>
          <w:lang w:val="ru-RU"/>
        </w:rPr>
        <w:t>четверть</w:t>
      </w:r>
    </w:p>
    <w:p w:rsidR="00FD12B8" w:rsidRPr="00FD12B8" w:rsidRDefault="00FD12B8" w:rsidP="00FD12B8">
      <w:pPr>
        <w:pStyle w:val="a3"/>
        <w:spacing w:line="360" w:lineRule="auto"/>
        <w:ind w:right="113" w:firstLine="566"/>
        <w:jc w:val="both"/>
        <w:rPr>
          <w:sz w:val="28"/>
          <w:szCs w:val="28"/>
          <w:lang w:val="ru-RU"/>
        </w:rPr>
      </w:pPr>
      <w:r w:rsidRPr="00FD12B8">
        <w:rPr>
          <w:sz w:val="28"/>
          <w:szCs w:val="28"/>
          <w:lang w:val="ru-RU"/>
        </w:rPr>
        <w:t>Учебная программа по предмету «Математика» (в рамках обновления содержания среднего образования) Начальная школа (1-4 классы).</w:t>
      </w:r>
    </w:p>
    <w:p w:rsidR="00FD12B8" w:rsidRPr="00FD12B8" w:rsidRDefault="00FD12B8" w:rsidP="00FD12B8">
      <w:pPr>
        <w:pStyle w:val="a3"/>
        <w:spacing w:before="4" w:line="360" w:lineRule="auto"/>
        <w:rPr>
          <w:sz w:val="28"/>
          <w:szCs w:val="28"/>
          <w:lang w:val="ru-RU"/>
        </w:rPr>
      </w:pPr>
    </w:p>
    <w:p w:rsidR="00FD12B8" w:rsidRPr="00C34763" w:rsidRDefault="00FD12B8" w:rsidP="00FD12B8">
      <w:pPr>
        <w:pStyle w:val="21"/>
        <w:numPr>
          <w:ilvl w:val="2"/>
          <w:numId w:val="1"/>
        </w:numPr>
        <w:tabs>
          <w:tab w:val="left" w:pos="1106"/>
          <w:tab w:val="left" w:pos="1107"/>
        </w:tabs>
        <w:spacing w:before="1" w:line="360" w:lineRule="auto"/>
        <w:ind w:left="0" w:hanging="427"/>
        <w:jc w:val="left"/>
        <w:rPr>
          <w:sz w:val="28"/>
          <w:szCs w:val="28"/>
          <w:lang w:val="ru-RU"/>
        </w:rPr>
      </w:pPr>
      <w:r w:rsidRPr="00C34763">
        <w:rPr>
          <w:sz w:val="28"/>
          <w:szCs w:val="28"/>
          <w:lang w:val="ru-RU"/>
        </w:rPr>
        <w:t xml:space="preserve">Обзор </w:t>
      </w:r>
      <w:proofErr w:type="spellStart"/>
      <w:r w:rsidRPr="00C34763">
        <w:rPr>
          <w:sz w:val="28"/>
          <w:szCs w:val="28"/>
          <w:lang w:val="ru-RU"/>
        </w:rPr>
        <w:t>суммативного</w:t>
      </w:r>
      <w:proofErr w:type="spellEnd"/>
      <w:r w:rsidRPr="00C34763">
        <w:rPr>
          <w:sz w:val="28"/>
          <w:szCs w:val="28"/>
          <w:lang w:val="ru-RU"/>
        </w:rPr>
        <w:t xml:space="preserve"> оценивания за</w:t>
      </w:r>
      <w:r w:rsidR="00C34763" w:rsidRPr="00C34763">
        <w:rPr>
          <w:sz w:val="28"/>
          <w:szCs w:val="28"/>
          <w:lang w:val="ru-RU"/>
        </w:rPr>
        <w:t xml:space="preserve"> </w:t>
      </w:r>
      <w:r w:rsidR="00C34763">
        <w:rPr>
          <w:sz w:val="28"/>
          <w:szCs w:val="28"/>
          <w:lang w:val="ru-RU"/>
        </w:rPr>
        <w:t>1</w:t>
      </w:r>
      <w:r w:rsidRPr="00C34763">
        <w:rPr>
          <w:spacing w:val="-11"/>
          <w:sz w:val="28"/>
          <w:szCs w:val="28"/>
          <w:lang w:val="ru-RU"/>
        </w:rPr>
        <w:t xml:space="preserve"> </w:t>
      </w:r>
      <w:r w:rsidRPr="00C34763">
        <w:rPr>
          <w:sz w:val="28"/>
          <w:szCs w:val="28"/>
          <w:lang w:val="ru-RU"/>
        </w:rPr>
        <w:t>четверть</w:t>
      </w:r>
    </w:p>
    <w:p w:rsidR="00FD12B8" w:rsidRPr="00C34763" w:rsidRDefault="00FD12B8" w:rsidP="00FD12B8">
      <w:pPr>
        <w:pStyle w:val="a3"/>
        <w:spacing w:before="4" w:line="360" w:lineRule="auto"/>
        <w:rPr>
          <w:b/>
          <w:sz w:val="28"/>
          <w:szCs w:val="28"/>
          <w:lang w:val="ru-RU"/>
        </w:rPr>
      </w:pPr>
    </w:p>
    <w:p w:rsidR="00FD12B8" w:rsidRPr="00FD12B8" w:rsidRDefault="00FD12B8" w:rsidP="00FD12B8">
      <w:pPr>
        <w:pStyle w:val="a5"/>
        <w:numPr>
          <w:ilvl w:val="3"/>
          <w:numId w:val="1"/>
        </w:numPr>
        <w:tabs>
          <w:tab w:val="left" w:pos="1167"/>
        </w:tabs>
        <w:spacing w:line="360" w:lineRule="auto"/>
        <w:ind w:left="0" w:hanging="487"/>
        <w:rPr>
          <w:sz w:val="28"/>
          <w:szCs w:val="28"/>
        </w:rPr>
      </w:pPr>
      <w:proofErr w:type="spellStart"/>
      <w:r w:rsidRPr="00FD12B8">
        <w:rPr>
          <w:b/>
          <w:sz w:val="28"/>
          <w:szCs w:val="28"/>
        </w:rPr>
        <w:t>Продолжительность</w:t>
      </w:r>
      <w:proofErr w:type="spellEnd"/>
      <w:r w:rsidRPr="00FD12B8">
        <w:rPr>
          <w:b/>
          <w:sz w:val="28"/>
          <w:szCs w:val="28"/>
        </w:rPr>
        <w:t xml:space="preserve"> - </w:t>
      </w:r>
      <w:r w:rsidRPr="00FD12B8">
        <w:rPr>
          <w:sz w:val="28"/>
          <w:szCs w:val="28"/>
        </w:rPr>
        <w:t>40</w:t>
      </w:r>
      <w:r w:rsidRPr="00FD12B8">
        <w:rPr>
          <w:spacing w:val="-6"/>
          <w:sz w:val="28"/>
          <w:szCs w:val="28"/>
        </w:rPr>
        <w:t xml:space="preserve"> </w:t>
      </w:r>
      <w:proofErr w:type="spellStart"/>
      <w:r w:rsidRPr="00FD12B8">
        <w:rPr>
          <w:spacing w:val="-3"/>
          <w:sz w:val="28"/>
          <w:szCs w:val="28"/>
        </w:rPr>
        <w:t>минут</w:t>
      </w:r>
      <w:proofErr w:type="spellEnd"/>
    </w:p>
    <w:p w:rsidR="00FD12B8" w:rsidRPr="00C34763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  <w:proofErr w:type="spellStart"/>
      <w:r w:rsidRPr="00FD12B8">
        <w:rPr>
          <w:sz w:val="28"/>
          <w:szCs w:val="28"/>
        </w:rPr>
        <w:t>Количество</w:t>
      </w:r>
      <w:proofErr w:type="spellEnd"/>
      <w:r w:rsidRPr="00FD12B8">
        <w:rPr>
          <w:sz w:val="28"/>
          <w:szCs w:val="28"/>
        </w:rPr>
        <w:t xml:space="preserve"> </w:t>
      </w:r>
      <w:proofErr w:type="spellStart"/>
      <w:r w:rsidRPr="00FD12B8">
        <w:rPr>
          <w:sz w:val="28"/>
          <w:szCs w:val="28"/>
        </w:rPr>
        <w:t>баллов</w:t>
      </w:r>
      <w:proofErr w:type="spellEnd"/>
      <w:r w:rsidRPr="00FD12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12B8">
        <w:rPr>
          <w:sz w:val="28"/>
          <w:szCs w:val="28"/>
        </w:rPr>
        <w:t xml:space="preserve"> </w:t>
      </w:r>
      <w:r w:rsidR="00C34763">
        <w:rPr>
          <w:sz w:val="28"/>
          <w:szCs w:val="28"/>
          <w:lang w:val="ru-RU"/>
        </w:rPr>
        <w:t>10</w:t>
      </w: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Default="00FD12B8" w:rsidP="00FD12B8">
      <w:pPr>
        <w:pStyle w:val="21"/>
        <w:spacing w:before="5" w:line="360" w:lineRule="auto"/>
        <w:ind w:left="0" w:right="299"/>
        <w:rPr>
          <w:sz w:val="28"/>
          <w:szCs w:val="28"/>
          <w:lang w:val="ru-RU"/>
        </w:rPr>
      </w:pPr>
    </w:p>
    <w:p w:rsidR="00FD12B8" w:rsidRPr="003D6A2C" w:rsidRDefault="00FD12B8" w:rsidP="00FD12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3D6A2C">
        <w:rPr>
          <w:rFonts w:ascii="Times New Roman" w:hAnsi="Times New Roman" w:cs="Times New Roman"/>
          <w:b/>
          <w:bCs/>
          <w:sz w:val="28"/>
          <w:szCs w:val="28"/>
        </w:rPr>
        <w:t>уммативно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A2C">
        <w:rPr>
          <w:rFonts w:ascii="Times New Roman" w:hAnsi="Times New Roman" w:cs="Times New Roman"/>
          <w:b/>
          <w:bCs/>
          <w:sz w:val="28"/>
          <w:szCs w:val="28"/>
        </w:rPr>
        <w:t>оценивани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D6A2C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9F725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D6A2C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по предмету «Математика»</w:t>
      </w:r>
    </w:p>
    <w:p w:rsidR="00C34763" w:rsidRPr="00C34763" w:rsidRDefault="00C34763" w:rsidP="00C3476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C34763">
        <w:rPr>
          <w:rFonts w:ascii="Times New Roman" w:hAnsi="Times New Roman" w:cs="Times New Roman"/>
          <w:b/>
          <w:i/>
          <w:color w:val="FF0000"/>
          <w:sz w:val="48"/>
          <w:szCs w:val="48"/>
        </w:rPr>
        <w:t>Выполни задания в тетради!!!</w:t>
      </w:r>
    </w:p>
    <w:p w:rsidR="00FD12B8" w:rsidRDefault="00FD12B8" w:rsidP="00FD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Фамилия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Имя_______________________________________класс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C34763" w:rsidRDefault="00C34763" w:rsidP="00FD12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12B8" w:rsidRPr="00FD12B8" w:rsidRDefault="00FD12B8" w:rsidP="00FD12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2B8">
        <w:rPr>
          <w:rFonts w:ascii="Times New Roman" w:hAnsi="Times New Roman" w:cs="Times New Roman"/>
          <w:b/>
          <w:i/>
          <w:sz w:val="28"/>
          <w:szCs w:val="28"/>
        </w:rPr>
        <w:t>1.Реши задачу:</w:t>
      </w:r>
    </w:p>
    <w:p w:rsidR="00FD12B8" w:rsidRPr="00FD12B8" w:rsidRDefault="00FD12B8" w:rsidP="00FD12B8">
      <w:pPr>
        <w:rPr>
          <w:rFonts w:ascii="Times New Roman" w:hAnsi="Times New Roman" w:cs="Times New Roman"/>
          <w:sz w:val="28"/>
          <w:szCs w:val="28"/>
        </w:rPr>
      </w:pPr>
      <w:r w:rsidRPr="00FD12B8">
        <w:rPr>
          <w:rFonts w:ascii="Times New Roman" w:hAnsi="Times New Roman" w:cs="Times New Roman"/>
          <w:sz w:val="28"/>
          <w:szCs w:val="28"/>
        </w:rPr>
        <w:t>Утром в магазине  было58 кг картофеля  и 24 кг моркови.  За день продали 60 кг овощей.  Сколько килограммов овощей осталось  к концу дня?</w:t>
      </w:r>
    </w:p>
    <w:p w:rsidR="00FD12B8" w:rsidRPr="00FD12B8" w:rsidRDefault="00FD12B8" w:rsidP="00FD12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2B8">
        <w:rPr>
          <w:rFonts w:ascii="Times New Roman" w:hAnsi="Times New Roman" w:cs="Times New Roman"/>
          <w:b/>
          <w:i/>
          <w:sz w:val="28"/>
          <w:szCs w:val="28"/>
        </w:rPr>
        <w:t>2. Реши примеры, записывая их столбиком:</w:t>
      </w:r>
    </w:p>
    <w:p w:rsidR="00FD12B8" w:rsidRPr="00FD12B8" w:rsidRDefault="009F7253" w:rsidP="00FD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60-26        82-56      48</w:t>
      </w:r>
      <w:r w:rsidR="00FD12B8" w:rsidRPr="00FD12B8">
        <w:rPr>
          <w:rFonts w:ascii="Times New Roman" w:hAnsi="Times New Roman" w:cs="Times New Roman"/>
          <w:sz w:val="28"/>
          <w:szCs w:val="28"/>
        </w:rPr>
        <w:t>+37        74+26       98-23</w:t>
      </w:r>
    </w:p>
    <w:p w:rsidR="009F7253" w:rsidRDefault="009F7253" w:rsidP="00FD12B8">
      <w:pPr>
        <w:rPr>
          <w:rFonts w:ascii="Times New Roman" w:hAnsi="Times New Roman" w:cs="Times New Roman"/>
          <w:b/>
          <w:i/>
          <w:sz w:val="28"/>
          <w:szCs w:val="28"/>
        </w:rPr>
        <w:sectPr w:rsidR="009F7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2B8" w:rsidRPr="00FD12B8" w:rsidRDefault="00FD12B8" w:rsidP="00FD12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FD12B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F7253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Pr="00FD12B8">
        <w:rPr>
          <w:rFonts w:ascii="Times New Roman" w:hAnsi="Times New Roman" w:cs="Times New Roman"/>
          <w:b/>
          <w:i/>
          <w:sz w:val="28"/>
          <w:szCs w:val="28"/>
        </w:rPr>
        <w:t>Преобразуй запись:</w:t>
      </w:r>
    </w:p>
    <w:p w:rsidR="00FD12B8" w:rsidRPr="00FD12B8" w:rsidRDefault="009F7253" w:rsidP="00FD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12B8" w:rsidRPr="00FD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2B8" w:rsidRPr="00FD12B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FD12B8" w:rsidRPr="00FD12B8">
        <w:rPr>
          <w:rFonts w:ascii="Times New Roman" w:hAnsi="Times New Roman" w:cs="Times New Roman"/>
          <w:sz w:val="28"/>
          <w:szCs w:val="28"/>
        </w:rPr>
        <w:t xml:space="preserve"> = … см</w:t>
      </w:r>
    </w:p>
    <w:p w:rsidR="00FD12B8" w:rsidRPr="00FD12B8" w:rsidRDefault="009F7253" w:rsidP="00FD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700см</w:t>
      </w:r>
      <w:r w:rsidR="00FD12B8" w:rsidRPr="00FD12B8">
        <w:rPr>
          <w:rFonts w:ascii="Times New Roman" w:hAnsi="Times New Roman" w:cs="Times New Roman"/>
          <w:sz w:val="28"/>
          <w:szCs w:val="28"/>
        </w:rPr>
        <w:t xml:space="preserve"> = … м</w:t>
      </w:r>
    </w:p>
    <w:p w:rsidR="009F7253" w:rsidRDefault="009F7253" w:rsidP="00FD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300кг = … ц</w:t>
      </w:r>
    </w:p>
    <w:p w:rsidR="00FD12B8" w:rsidRPr="00FD12B8" w:rsidRDefault="009F7253" w:rsidP="00FD12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D12B8" w:rsidRPr="00FD12B8">
        <w:rPr>
          <w:rFonts w:ascii="Times New Roman" w:hAnsi="Times New Roman" w:cs="Times New Roman"/>
          <w:sz w:val="28"/>
          <w:szCs w:val="28"/>
        </w:rPr>
        <w:t xml:space="preserve"> </w:t>
      </w:r>
      <w:r w:rsidR="00FD12B8" w:rsidRPr="00FD12B8">
        <w:rPr>
          <w:rFonts w:ascii="Times New Roman" w:hAnsi="Times New Roman" w:cs="Times New Roman"/>
          <w:b/>
          <w:i/>
          <w:sz w:val="28"/>
          <w:szCs w:val="28"/>
        </w:rPr>
        <w:t xml:space="preserve"> Сравни:</w:t>
      </w:r>
    </w:p>
    <w:p w:rsidR="00FD12B8" w:rsidRPr="00FD12B8" w:rsidRDefault="00FD12B8" w:rsidP="00FD12B8">
      <w:pPr>
        <w:rPr>
          <w:rFonts w:ascii="Times New Roman" w:hAnsi="Times New Roman" w:cs="Times New Roman"/>
          <w:sz w:val="28"/>
          <w:szCs w:val="28"/>
        </w:rPr>
      </w:pPr>
      <w:r w:rsidRPr="00FD12B8">
        <w:rPr>
          <w:rFonts w:ascii="Times New Roman" w:hAnsi="Times New Roman" w:cs="Times New Roman"/>
          <w:sz w:val="28"/>
          <w:szCs w:val="28"/>
        </w:rPr>
        <w:t xml:space="preserve">54 см * 4 </w:t>
      </w:r>
      <w:proofErr w:type="spellStart"/>
      <w:r w:rsidRPr="00FD12B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D12B8">
        <w:rPr>
          <w:rFonts w:ascii="Times New Roman" w:hAnsi="Times New Roman" w:cs="Times New Roman"/>
          <w:sz w:val="28"/>
          <w:szCs w:val="28"/>
        </w:rPr>
        <w:t xml:space="preserve"> 5 см</w:t>
      </w:r>
    </w:p>
    <w:p w:rsidR="009F7253" w:rsidRDefault="009F7253" w:rsidP="00FD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ц* 12 кг</w:t>
      </w:r>
    </w:p>
    <w:p w:rsidR="00FD12B8" w:rsidRPr="00FD12B8" w:rsidRDefault="009F7253" w:rsidP="00FD1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 7 см * 9</w:t>
      </w:r>
      <w:r w:rsidR="00FD12B8" w:rsidRPr="00FD12B8">
        <w:rPr>
          <w:rFonts w:ascii="Times New Roman" w:hAnsi="Times New Roman" w:cs="Times New Roman"/>
          <w:sz w:val="28"/>
          <w:szCs w:val="28"/>
        </w:rPr>
        <w:t xml:space="preserve">7 см </w:t>
      </w:r>
      <w:r w:rsidR="00FD12B8" w:rsidRPr="00FD12B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F7253" w:rsidRDefault="009F7253" w:rsidP="00FD12B8">
      <w:pPr>
        <w:pStyle w:val="a5"/>
        <w:ind w:left="0" w:firstLine="0"/>
        <w:rPr>
          <w:sz w:val="28"/>
          <w:szCs w:val="28"/>
          <w:lang w:val="ru-RU"/>
        </w:rPr>
        <w:sectPr w:rsidR="009F7253" w:rsidSect="009F72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2B8" w:rsidRDefault="00FD12B8" w:rsidP="00FD12B8">
      <w:pPr>
        <w:pStyle w:val="a5"/>
        <w:ind w:left="0" w:firstLine="0"/>
        <w:rPr>
          <w:sz w:val="28"/>
          <w:szCs w:val="28"/>
          <w:lang w:val="ru-RU"/>
        </w:rPr>
      </w:pPr>
    </w:p>
    <w:p w:rsidR="00C34763" w:rsidRPr="00C34763" w:rsidRDefault="009F7253" w:rsidP="00FD12B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4763">
        <w:rPr>
          <w:rFonts w:ascii="Times New Roman" w:hAnsi="Times New Roman" w:cs="Times New Roman"/>
          <w:b/>
          <w:i/>
          <w:sz w:val="28"/>
          <w:szCs w:val="28"/>
        </w:rPr>
        <w:t>с)</w:t>
      </w:r>
      <w:r w:rsidR="00C34763" w:rsidRPr="00C34763">
        <w:rPr>
          <w:rFonts w:ascii="Times New Roman" w:hAnsi="Times New Roman" w:cs="Times New Roman"/>
          <w:b/>
          <w:i/>
          <w:sz w:val="28"/>
          <w:szCs w:val="28"/>
        </w:rPr>
        <w:t xml:space="preserve"> Выполни действия. Найди значение равенств:</w:t>
      </w:r>
    </w:p>
    <w:p w:rsidR="00FD12B8" w:rsidRPr="00C34763" w:rsidRDefault="009F7253" w:rsidP="00FD12B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34763">
        <w:rPr>
          <w:rFonts w:ascii="Times New Roman" w:hAnsi="Times New Roman" w:cs="Times New Roman"/>
          <w:sz w:val="28"/>
          <w:szCs w:val="28"/>
        </w:rPr>
        <w:t xml:space="preserve"> 1ц-20кг =…кг                      </w:t>
      </w:r>
      <w:r w:rsidRPr="00C34763">
        <w:rPr>
          <w:rFonts w:ascii="Times New Roman" w:hAnsi="Times New Roman" w:cs="Times New Roman"/>
          <w:color w:val="FF0000"/>
          <w:sz w:val="28"/>
          <w:szCs w:val="28"/>
        </w:rPr>
        <w:t>2м4дм -12см=…м…</w:t>
      </w:r>
      <w:proofErr w:type="spellStart"/>
      <w:r w:rsidRPr="00C34763">
        <w:rPr>
          <w:rFonts w:ascii="Times New Roman" w:hAnsi="Times New Roman" w:cs="Times New Roman"/>
          <w:color w:val="FF0000"/>
          <w:sz w:val="28"/>
          <w:szCs w:val="28"/>
        </w:rPr>
        <w:t>дм</w:t>
      </w:r>
      <w:proofErr w:type="spellEnd"/>
      <w:r w:rsidRPr="00C34763">
        <w:rPr>
          <w:rFonts w:ascii="Times New Roman" w:hAnsi="Times New Roman" w:cs="Times New Roman"/>
          <w:color w:val="FF0000"/>
          <w:sz w:val="28"/>
          <w:szCs w:val="28"/>
        </w:rPr>
        <w:t>…см</w:t>
      </w:r>
    </w:p>
    <w:p w:rsidR="009F7253" w:rsidRPr="00C34763" w:rsidRDefault="00FB350F" w:rsidP="00FD12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1м-3</w:t>
      </w:r>
      <w:r w:rsidR="009F7253" w:rsidRPr="00C3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253" w:rsidRPr="00C3476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9F7253" w:rsidRPr="00C34763">
        <w:rPr>
          <w:rFonts w:ascii="Times New Roman" w:hAnsi="Times New Roman" w:cs="Times New Roman"/>
          <w:sz w:val="28"/>
          <w:szCs w:val="28"/>
        </w:rPr>
        <w:t xml:space="preserve">   =…</w:t>
      </w:r>
      <w:proofErr w:type="spellStart"/>
      <w:proofErr w:type="gramStart"/>
      <w:r w:rsidR="009F7253" w:rsidRPr="00C34763">
        <w:rPr>
          <w:rFonts w:ascii="Times New Roman" w:hAnsi="Times New Roman" w:cs="Times New Roman"/>
          <w:sz w:val="28"/>
          <w:szCs w:val="28"/>
        </w:rPr>
        <w:t>дм</w:t>
      </w:r>
      <w:proofErr w:type="spellEnd"/>
      <w:proofErr w:type="gramEnd"/>
      <w:r w:rsidR="009F7253" w:rsidRPr="00C34763">
        <w:rPr>
          <w:rFonts w:ascii="Times New Roman" w:hAnsi="Times New Roman" w:cs="Times New Roman"/>
          <w:sz w:val="28"/>
          <w:szCs w:val="28"/>
        </w:rPr>
        <w:t xml:space="preserve">                     37кг+63 кг=…кг=…ц</w:t>
      </w:r>
    </w:p>
    <w:p w:rsidR="00FD12B8" w:rsidRDefault="00FD12B8" w:rsidP="00FD12B8">
      <w:pPr>
        <w:spacing w:line="360" w:lineRule="auto"/>
        <w:rPr>
          <w:sz w:val="28"/>
          <w:szCs w:val="28"/>
        </w:rPr>
      </w:pPr>
    </w:p>
    <w:p w:rsidR="00FD12B8" w:rsidRDefault="00FD12B8" w:rsidP="00FD12B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9F7253" w:rsidRDefault="009F7253" w:rsidP="00FD12B8">
      <w:pPr>
        <w:spacing w:line="360" w:lineRule="auto"/>
        <w:rPr>
          <w:sz w:val="28"/>
          <w:szCs w:val="28"/>
        </w:rPr>
      </w:pPr>
    </w:p>
    <w:p w:rsidR="009F7253" w:rsidRDefault="009F7253" w:rsidP="00FD12B8">
      <w:pPr>
        <w:spacing w:line="360" w:lineRule="auto"/>
        <w:rPr>
          <w:sz w:val="28"/>
          <w:szCs w:val="28"/>
        </w:rPr>
      </w:pPr>
    </w:p>
    <w:p w:rsidR="00C34763" w:rsidRDefault="00C34763" w:rsidP="00FD12B8">
      <w:pPr>
        <w:spacing w:line="360" w:lineRule="auto"/>
        <w:rPr>
          <w:sz w:val="28"/>
          <w:szCs w:val="28"/>
        </w:rPr>
      </w:pPr>
    </w:p>
    <w:p w:rsidR="009F7253" w:rsidRDefault="009F7253" w:rsidP="00FD12B8">
      <w:pPr>
        <w:spacing w:line="360" w:lineRule="auto"/>
        <w:rPr>
          <w:sz w:val="28"/>
          <w:szCs w:val="28"/>
        </w:rPr>
      </w:pPr>
    </w:p>
    <w:p w:rsidR="009F7253" w:rsidRDefault="009F7253" w:rsidP="00FD12B8">
      <w:pPr>
        <w:spacing w:line="360" w:lineRule="auto"/>
        <w:rPr>
          <w:sz w:val="28"/>
          <w:szCs w:val="28"/>
        </w:rPr>
      </w:pPr>
    </w:p>
    <w:tbl>
      <w:tblPr>
        <w:tblStyle w:val="TableNormal"/>
        <w:tblW w:w="932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274"/>
        <w:gridCol w:w="4361"/>
        <w:gridCol w:w="1133"/>
      </w:tblGrid>
      <w:tr w:rsidR="00FD12B8" w:rsidTr="00E11D8F">
        <w:trPr>
          <w:trHeight w:hRule="exact" w:val="288"/>
        </w:trPr>
        <w:tc>
          <w:tcPr>
            <w:tcW w:w="2554" w:type="dxa"/>
            <w:vMerge w:val="restart"/>
          </w:tcPr>
          <w:p w:rsidR="00FD12B8" w:rsidRPr="009F7253" w:rsidRDefault="00FD12B8" w:rsidP="00E11D8F">
            <w:pPr>
              <w:pStyle w:val="TableParagraph"/>
              <w:ind w:left="640" w:right="586" w:firstLine="108"/>
              <w:rPr>
                <w:b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53B6F8A" wp14:editId="4432C9E3">
                      <wp:extent cx="304800" cy="304800"/>
                      <wp:effectExtent l="0" t="0" r="0" b="0"/>
                      <wp:docPr id="18" name="Прямоугольник 18" descr="https://otvet.imgsmail.ru/download/de4abec18753c50430372cf4922b269e_i-5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https://otvet.imgsmail.ru/download/de4abec18753c50430372cf4922b269e_i-5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DM/m8dAwAAIAYAAA4AAAAAAAAAAAAAAAAA&#10;LgIAAGRycy9lMm9Eb2MueG1sUEsBAi0AFAAGAAgAAAAhAEyg6SzYAAAAAwEAAA8AAAAAAAAAAAAA&#10;AAAAdw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F7253">
              <w:rPr>
                <w:b/>
                <w:sz w:val="24"/>
                <w:lang w:val="ru-RU"/>
              </w:rPr>
              <w:t>Критерий оценивания</w:t>
            </w:r>
          </w:p>
        </w:tc>
        <w:tc>
          <w:tcPr>
            <w:tcW w:w="1274" w:type="dxa"/>
            <w:vMerge w:val="restart"/>
          </w:tcPr>
          <w:p w:rsidR="00FD12B8" w:rsidRPr="009F7253" w:rsidRDefault="00FD12B8" w:rsidP="00E11D8F">
            <w:pPr>
              <w:pStyle w:val="TableParagraph"/>
              <w:ind w:left="199" w:right="181" w:firstLine="312"/>
              <w:rPr>
                <w:b/>
                <w:sz w:val="24"/>
                <w:lang w:val="ru-RU"/>
              </w:rPr>
            </w:pPr>
            <w:r w:rsidRPr="009F7253">
              <w:rPr>
                <w:b/>
                <w:sz w:val="24"/>
                <w:lang w:val="ru-RU"/>
              </w:rPr>
              <w:t>№ задания</w:t>
            </w:r>
          </w:p>
        </w:tc>
        <w:tc>
          <w:tcPr>
            <w:tcW w:w="4361" w:type="dxa"/>
          </w:tcPr>
          <w:p w:rsidR="00FD12B8" w:rsidRPr="009F7253" w:rsidRDefault="00FD12B8" w:rsidP="00E11D8F">
            <w:pPr>
              <w:pStyle w:val="TableParagraph"/>
              <w:spacing w:line="270" w:lineRule="exact"/>
              <w:ind w:left="1667" w:right="111"/>
              <w:rPr>
                <w:b/>
                <w:sz w:val="24"/>
                <w:lang w:val="ru-RU"/>
              </w:rPr>
            </w:pPr>
            <w:r w:rsidRPr="009F7253">
              <w:rPr>
                <w:b/>
                <w:sz w:val="24"/>
                <w:lang w:val="ru-RU"/>
              </w:rPr>
              <w:t>Дескриптор</w:t>
            </w:r>
          </w:p>
        </w:tc>
        <w:tc>
          <w:tcPr>
            <w:tcW w:w="1133" w:type="dxa"/>
            <w:vMerge w:val="restart"/>
          </w:tcPr>
          <w:p w:rsidR="00FD12B8" w:rsidRPr="009F7253" w:rsidRDefault="00FD12B8" w:rsidP="00E11D8F">
            <w:pPr>
              <w:pStyle w:val="TableParagraph"/>
              <w:spacing w:line="270" w:lineRule="exact"/>
              <w:ind w:left="287"/>
              <w:rPr>
                <w:b/>
                <w:sz w:val="24"/>
                <w:lang w:val="ru-RU"/>
              </w:rPr>
            </w:pPr>
            <w:r w:rsidRPr="009F7253">
              <w:rPr>
                <w:b/>
                <w:sz w:val="24"/>
                <w:lang w:val="ru-RU"/>
              </w:rPr>
              <w:t>Балл</w:t>
            </w:r>
          </w:p>
        </w:tc>
      </w:tr>
      <w:tr w:rsidR="00FD12B8" w:rsidTr="00E11D8F">
        <w:trPr>
          <w:trHeight w:hRule="exact" w:val="784"/>
        </w:trPr>
        <w:tc>
          <w:tcPr>
            <w:tcW w:w="2554" w:type="dxa"/>
            <w:vMerge/>
          </w:tcPr>
          <w:p w:rsidR="00FD12B8" w:rsidRPr="009F7253" w:rsidRDefault="00FD12B8" w:rsidP="00E11D8F">
            <w:pPr>
              <w:rPr>
                <w:lang w:val="ru-RU"/>
              </w:rPr>
            </w:pPr>
          </w:p>
        </w:tc>
        <w:tc>
          <w:tcPr>
            <w:tcW w:w="1274" w:type="dxa"/>
            <w:vMerge/>
          </w:tcPr>
          <w:p w:rsidR="00FD12B8" w:rsidRPr="009F7253" w:rsidRDefault="00FD12B8" w:rsidP="00E11D8F">
            <w:pPr>
              <w:rPr>
                <w:lang w:val="ru-RU"/>
              </w:rPr>
            </w:pPr>
          </w:p>
        </w:tc>
        <w:tc>
          <w:tcPr>
            <w:tcW w:w="4361" w:type="dxa"/>
          </w:tcPr>
          <w:p w:rsidR="00FD12B8" w:rsidRPr="009F7253" w:rsidRDefault="00FD12B8" w:rsidP="00E11D8F">
            <w:pPr>
              <w:pStyle w:val="TableParagraph"/>
              <w:spacing w:line="270" w:lineRule="exact"/>
              <w:ind w:left="103" w:right="111"/>
              <w:rPr>
                <w:b/>
                <w:i/>
                <w:sz w:val="24"/>
                <w:lang w:val="ru-RU"/>
              </w:rPr>
            </w:pPr>
            <w:r w:rsidRPr="009F7253">
              <w:rPr>
                <w:b/>
                <w:i/>
                <w:sz w:val="24"/>
                <w:lang w:val="ru-RU"/>
              </w:rPr>
              <w:t>Обучающийся</w:t>
            </w:r>
          </w:p>
        </w:tc>
        <w:tc>
          <w:tcPr>
            <w:tcW w:w="1133" w:type="dxa"/>
            <w:vMerge/>
          </w:tcPr>
          <w:p w:rsidR="00FD12B8" w:rsidRPr="009F7253" w:rsidRDefault="00FD12B8" w:rsidP="00E11D8F">
            <w:pPr>
              <w:rPr>
                <w:lang w:val="ru-RU"/>
              </w:rPr>
            </w:pPr>
          </w:p>
        </w:tc>
      </w:tr>
      <w:tr w:rsidR="00FD12B8" w:rsidTr="009F7253">
        <w:trPr>
          <w:trHeight w:hRule="exact" w:val="923"/>
        </w:trPr>
        <w:tc>
          <w:tcPr>
            <w:tcW w:w="2554" w:type="dxa"/>
            <w:vMerge w:val="restart"/>
          </w:tcPr>
          <w:p w:rsidR="00FD12B8" w:rsidRDefault="00780B1C" w:rsidP="00E11D8F">
            <w:pPr>
              <w:pStyle w:val="TableParagraph"/>
              <w:ind w:left="139" w:right="734"/>
              <w:rPr>
                <w:sz w:val="24"/>
                <w:lang w:val="ru-RU"/>
              </w:rPr>
            </w:pPr>
            <w:r w:rsidRPr="009F7253">
              <w:rPr>
                <w:sz w:val="24"/>
                <w:lang w:val="ru-RU"/>
              </w:rPr>
              <w:t>5.1 Задачи и математическая модель</w:t>
            </w:r>
          </w:p>
          <w:p w:rsidR="00780B1C" w:rsidRPr="00780B1C" w:rsidRDefault="00780B1C" w:rsidP="00780B1C">
            <w:pPr>
              <w:pStyle w:val="TableParagraph"/>
              <w:ind w:left="139" w:right="734"/>
              <w:rPr>
                <w:sz w:val="24"/>
                <w:lang w:val="ru-RU"/>
              </w:rPr>
            </w:pPr>
            <w:r w:rsidRPr="00C47E7F">
              <w:rPr>
                <w:sz w:val="24"/>
                <w:lang w:val="ru-RU"/>
              </w:rPr>
              <w:t>Моделир</w:t>
            </w:r>
            <w:r>
              <w:rPr>
                <w:sz w:val="24"/>
                <w:lang w:val="ru-RU"/>
              </w:rPr>
              <w:t>ует</w:t>
            </w:r>
            <w:r w:rsidRPr="00C47E7F">
              <w:rPr>
                <w:sz w:val="24"/>
                <w:lang w:val="ru-RU"/>
              </w:rPr>
              <w:t xml:space="preserve"> и реша</w:t>
            </w:r>
            <w:r>
              <w:rPr>
                <w:sz w:val="24"/>
                <w:lang w:val="ru-RU"/>
              </w:rPr>
              <w:t>ет</w:t>
            </w:r>
            <w:r w:rsidRPr="00C47E7F">
              <w:rPr>
                <w:sz w:val="24"/>
                <w:lang w:val="ru-RU"/>
              </w:rPr>
              <w:t xml:space="preserve"> задачи в 2 действия</w:t>
            </w:r>
          </w:p>
        </w:tc>
        <w:tc>
          <w:tcPr>
            <w:tcW w:w="1274" w:type="dxa"/>
            <w:vMerge w:val="restart"/>
          </w:tcPr>
          <w:p w:rsidR="00FD12B8" w:rsidRPr="00B5204D" w:rsidRDefault="00780B1C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361" w:type="dxa"/>
          </w:tcPr>
          <w:p w:rsidR="00FD12B8" w:rsidRPr="00C47E7F" w:rsidRDefault="00FD12B8" w:rsidP="00E11D8F">
            <w:pPr>
              <w:pStyle w:val="TableParagraph"/>
              <w:ind w:left="103" w:right="787"/>
              <w:rPr>
                <w:sz w:val="24"/>
                <w:lang w:val="ru-RU"/>
              </w:rPr>
            </w:pPr>
            <w:r w:rsidRPr="00C47E7F">
              <w:rPr>
                <w:sz w:val="24"/>
                <w:lang w:val="ru-RU"/>
              </w:rPr>
              <w:t>составляе</w:t>
            </w:r>
            <w:r w:rsidR="009F7253">
              <w:rPr>
                <w:sz w:val="24"/>
                <w:lang w:val="ru-RU"/>
              </w:rPr>
              <w:t>т краткую запись условия задачи. Записывает вопрос задачи</w:t>
            </w:r>
          </w:p>
        </w:tc>
        <w:tc>
          <w:tcPr>
            <w:tcW w:w="1133" w:type="dxa"/>
          </w:tcPr>
          <w:p w:rsidR="00FD12B8" w:rsidRPr="009F7253" w:rsidRDefault="00FD12B8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 w:rsidRPr="009F7253">
              <w:rPr>
                <w:sz w:val="24"/>
                <w:lang w:val="ru-RU"/>
              </w:rPr>
              <w:t>1</w:t>
            </w:r>
          </w:p>
        </w:tc>
      </w:tr>
      <w:tr w:rsidR="00FD12B8" w:rsidTr="009F7253">
        <w:trPr>
          <w:trHeight w:hRule="exact" w:val="705"/>
        </w:trPr>
        <w:tc>
          <w:tcPr>
            <w:tcW w:w="2554" w:type="dxa"/>
            <w:vMerge/>
          </w:tcPr>
          <w:p w:rsidR="00FD12B8" w:rsidRPr="009F7253" w:rsidRDefault="00FD12B8" w:rsidP="00E11D8F">
            <w:pPr>
              <w:pStyle w:val="TableParagraph"/>
              <w:ind w:left="139" w:right="734"/>
              <w:rPr>
                <w:sz w:val="24"/>
                <w:lang w:val="ru-RU"/>
              </w:rPr>
            </w:pPr>
          </w:p>
        </w:tc>
        <w:tc>
          <w:tcPr>
            <w:tcW w:w="1274" w:type="dxa"/>
            <w:vMerge/>
          </w:tcPr>
          <w:p w:rsidR="00FD12B8" w:rsidRPr="009F7253" w:rsidRDefault="00FD12B8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4361" w:type="dxa"/>
          </w:tcPr>
          <w:p w:rsidR="00FD12B8" w:rsidRDefault="00FD12B8" w:rsidP="00E11D8F">
            <w:pPr>
              <w:pStyle w:val="TableParagraph"/>
              <w:ind w:left="103" w:right="7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Записывает решение</w:t>
            </w:r>
            <w:r w:rsidR="009F7253">
              <w:rPr>
                <w:sz w:val="24"/>
                <w:lang w:val="ru-RU"/>
              </w:rPr>
              <w:t xml:space="preserve">. </w:t>
            </w:r>
            <w:proofErr w:type="gramStart"/>
            <w:r w:rsidR="009F7253">
              <w:rPr>
                <w:sz w:val="24"/>
                <w:lang w:val="ru-RU"/>
              </w:rPr>
              <w:t>Верно</w:t>
            </w:r>
            <w:proofErr w:type="gramEnd"/>
            <w:r w:rsidR="009F7253">
              <w:rPr>
                <w:sz w:val="24"/>
                <w:lang w:val="ru-RU"/>
              </w:rPr>
              <w:t xml:space="preserve"> вычисляет</w:t>
            </w:r>
          </w:p>
        </w:tc>
        <w:tc>
          <w:tcPr>
            <w:tcW w:w="1133" w:type="dxa"/>
          </w:tcPr>
          <w:p w:rsidR="00FD12B8" w:rsidRDefault="00FD12B8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D12B8" w:rsidTr="00E11D8F">
        <w:trPr>
          <w:trHeight w:hRule="exact" w:val="421"/>
        </w:trPr>
        <w:tc>
          <w:tcPr>
            <w:tcW w:w="2554" w:type="dxa"/>
            <w:vMerge/>
          </w:tcPr>
          <w:p w:rsidR="00FD12B8" w:rsidRPr="00B5204D" w:rsidRDefault="00FD12B8" w:rsidP="00E11D8F">
            <w:pPr>
              <w:pStyle w:val="TableParagraph"/>
              <w:ind w:left="139" w:right="734"/>
              <w:rPr>
                <w:sz w:val="24"/>
                <w:lang w:val="ru-RU"/>
              </w:rPr>
            </w:pPr>
          </w:p>
        </w:tc>
        <w:tc>
          <w:tcPr>
            <w:tcW w:w="1274" w:type="dxa"/>
            <w:vMerge/>
          </w:tcPr>
          <w:p w:rsidR="00FD12B8" w:rsidRPr="009F7253" w:rsidRDefault="00FD12B8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4361" w:type="dxa"/>
          </w:tcPr>
          <w:p w:rsidR="00FD12B8" w:rsidRDefault="00FD12B8" w:rsidP="00E11D8F">
            <w:pPr>
              <w:pStyle w:val="TableParagraph"/>
              <w:ind w:left="103" w:right="7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Записывает </w:t>
            </w:r>
            <w:r w:rsidRPr="009F7253">
              <w:rPr>
                <w:b/>
                <w:color w:val="FF0000"/>
                <w:sz w:val="24"/>
                <w:lang w:val="ru-RU"/>
              </w:rPr>
              <w:t>полный</w:t>
            </w:r>
            <w:r>
              <w:rPr>
                <w:sz w:val="24"/>
                <w:lang w:val="ru-RU"/>
              </w:rPr>
              <w:t xml:space="preserve"> ответ</w:t>
            </w:r>
          </w:p>
        </w:tc>
        <w:tc>
          <w:tcPr>
            <w:tcW w:w="1133" w:type="dxa"/>
          </w:tcPr>
          <w:p w:rsidR="00FD12B8" w:rsidRDefault="00FD12B8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D12B8" w:rsidTr="00780B1C">
        <w:trPr>
          <w:trHeight w:hRule="exact" w:val="1232"/>
        </w:trPr>
        <w:tc>
          <w:tcPr>
            <w:tcW w:w="2554" w:type="dxa"/>
          </w:tcPr>
          <w:p w:rsidR="00780B1C" w:rsidRDefault="00780B1C" w:rsidP="00E11D8F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C47E7F">
              <w:rPr>
                <w:sz w:val="24"/>
                <w:lang w:val="ru-RU"/>
              </w:rPr>
              <w:t>Раздел 2</w:t>
            </w:r>
            <w:r>
              <w:rPr>
                <w:sz w:val="24"/>
              </w:rPr>
              <w:t>A</w:t>
            </w:r>
            <w:r w:rsidRPr="00C47E7F">
              <w:rPr>
                <w:sz w:val="24"/>
                <w:lang w:val="ru-RU"/>
              </w:rPr>
              <w:t xml:space="preserve"> – Сложение и вычитание двузначных чисел.</w:t>
            </w:r>
          </w:p>
          <w:p w:rsidR="00FD12B8" w:rsidRPr="00C47E7F" w:rsidRDefault="00FD12B8" w:rsidP="00E11D8F">
            <w:pPr>
              <w:pStyle w:val="TableParagraph"/>
              <w:ind w:left="105"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C47E7F">
              <w:rPr>
                <w:sz w:val="24"/>
                <w:lang w:val="ru-RU"/>
              </w:rPr>
              <w:t>ычисляет значение выражений</w:t>
            </w:r>
          </w:p>
        </w:tc>
        <w:tc>
          <w:tcPr>
            <w:tcW w:w="1274" w:type="dxa"/>
          </w:tcPr>
          <w:p w:rsidR="00FD12B8" w:rsidRPr="00B5204D" w:rsidRDefault="00780B1C" w:rsidP="00E11D8F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61" w:type="dxa"/>
          </w:tcPr>
          <w:p w:rsidR="00FD12B8" w:rsidRPr="00C47E7F" w:rsidRDefault="00FD12B8" w:rsidP="00E11D8F">
            <w:pPr>
              <w:pStyle w:val="TableParagraph"/>
              <w:ind w:left="103" w:right="101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Верно</w:t>
            </w:r>
            <w:proofErr w:type="gramEnd"/>
            <w:r>
              <w:rPr>
                <w:sz w:val="24"/>
                <w:lang w:val="ru-RU"/>
              </w:rPr>
              <w:t xml:space="preserve"> производит вычисления</w:t>
            </w:r>
            <w:r w:rsidR="00780B1C">
              <w:rPr>
                <w:sz w:val="24"/>
                <w:lang w:val="ru-RU"/>
              </w:rPr>
              <w:t xml:space="preserve"> в столбик</w:t>
            </w:r>
            <w:r w:rsidR="009F7253">
              <w:rPr>
                <w:sz w:val="24"/>
                <w:lang w:val="ru-RU"/>
              </w:rPr>
              <w:t xml:space="preserve"> на сложение и вычитание</w:t>
            </w:r>
          </w:p>
        </w:tc>
        <w:tc>
          <w:tcPr>
            <w:tcW w:w="1133" w:type="dxa"/>
          </w:tcPr>
          <w:p w:rsidR="00FD12B8" w:rsidRPr="00211C46" w:rsidRDefault="009F7253" w:rsidP="00E11D8F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D12B8" w:rsidTr="009F7253">
        <w:trPr>
          <w:trHeight w:val="2352"/>
        </w:trPr>
        <w:tc>
          <w:tcPr>
            <w:tcW w:w="2554" w:type="dxa"/>
          </w:tcPr>
          <w:p w:rsidR="00FD12B8" w:rsidRDefault="00780B1C" w:rsidP="00E11D8F">
            <w:pPr>
              <w:pStyle w:val="TableParagraph"/>
              <w:ind w:left="139" w:right="734"/>
              <w:rPr>
                <w:sz w:val="24"/>
                <w:lang w:val="ru-RU"/>
              </w:rPr>
            </w:pPr>
            <w:r w:rsidRPr="00C47E7F">
              <w:rPr>
                <w:sz w:val="24"/>
                <w:lang w:val="ru-RU"/>
              </w:rPr>
              <w:t>1.3 Величины и их единицы измерения</w:t>
            </w:r>
          </w:p>
          <w:p w:rsidR="00780B1C" w:rsidRPr="006247C9" w:rsidRDefault="00780B1C" w:rsidP="00780B1C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действия</w:t>
            </w:r>
          </w:p>
          <w:p w:rsidR="00780B1C" w:rsidRPr="006247C9" w:rsidRDefault="00780B1C" w:rsidP="00780B1C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сложения и</w:t>
            </w:r>
          </w:p>
          <w:p w:rsidR="00780B1C" w:rsidRPr="006247C9" w:rsidRDefault="00780B1C" w:rsidP="00780B1C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вычитания </w:t>
            </w:r>
            <w:proofErr w:type="gramStart"/>
            <w:r w:rsidRPr="00624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780B1C" w:rsidRPr="006247C9" w:rsidRDefault="00780B1C" w:rsidP="00780B1C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именованными</w:t>
            </w:r>
          </w:p>
          <w:p w:rsidR="00780B1C" w:rsidRPr="00B5204D" w:rsidRDefault="00780B1C" w:rsidP="00780B1C">
            <w:pPr>
              <w:pStyle w:val="TableParagraph"/>
              <w:ind w:left="139" w:right="734"/>
              <w:rPr>
                <w:sz w:val="24"/>
                <w:lang w:val="ru-RU"/>
              </w:rPr>
            </w:pPr>
            <w:r w:rsidRPr="009F7253">
              <w:rPr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1274" w:type="dxa"/>
          </w:tcPr>
          <w:p w:rsidR="00FD12B8" w:rsidRDefault="00780B1C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780B1C" w:rsidRDefault="00780B1C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</w:p>
          <w:p w:rsidR="00780B1C" w:rsidRDefault="00780B1C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</w:p>
          <w:p w:rsidR="00780B1C" w:rsidRDefault="00780B1C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</w:p>
          <w:p w:rsidR="00780B1C" w:rsidRPr="00B5204D" w:rsidRDefault="00780B1C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4361" w:type="dxa"/>
          </w:tcPr>
          <w:p w:rsidR="00FD12B8" w:rsidRPr="00C47E7F" w:rsidRDefault="009F7253" w:rsidP="00780B1C">
            <w:pPr>
              <w:pStyle w:val="TableParagraph"/>
              <w:ind w:left="103" w:right="7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Преобразует величины, с</w:t>
            </w:r>
            <w:r w:rsidR="00780B1C" w:rsidRPr="00C47E7F">
              <w:rPr>
                <w:sz w:val="24"/>
                <w:lang w:val="ru-RU"/>
              </w:rPr>
              <w:t>равнива</w:t>
            </w:r>
            <w:r w:rsidR="00780B1C">
              <w:rPr>
                <w:sz w:val="24"/>
                <w:lang w:val="ru-RU"/>
              </w:rPr>
              <w:t>ет</w:t>
            </w:r>
            <w:r w:rsidR="00780B1C" w:rsidRPr="00C47E7F">
              <w:rPr>
                <w:sz w:val="24"/>
                <w:lang w:val="ru-RU"/>
              </w:rPr>
              <w:t xml:space="preserve"> значения величин дл</w:t>
            </w:r>
            <w:r>
              <w:rPr>
                <w:sz w:val="24"/>
                <w:lang w:val="ru-RU"/>
              </w:rPr>
              <w:t xml:space="preserve">ины: </w:t>
            </w:r>
            <w:proofErr w:type="gramStart"/>
            <w:r>
              <w:rPr>
                <w:sz w:val="24"/>
                <w:lang w:val="ru-RU"/>
              </w:rPr>
              <w:t>см</w:t>
            </w:r>
            <w:proofErr w:type="gram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дм</w:t>
            </w:r>
            <w:proofErr w:type="spellEnd"/>
            <w:r>
              <w:rPr>
                <w:sz w:val="24"/>
                <w:lang w:val="ru-RU"/>
              </w:rPr>
              <w:t xml:space="preserve">, м/ массы: кг, ц/ </w:t>
            </w:r>
            <w:r w:rsidR="00780B1C" w:rsidRPr="00C47E7F">
              <w:rPr>
                <w:sz w:val="24"/>
                <w:lang w:val="ru-RU"/>
              </w:rPr>
              <w:t>и выполнять действия сложения</w:t>
            </w:r>
            <w:r>
              <w:rPr>
                <w:sz w:val="24"/>
                <w:lang w:val="ru-RU"/>
              </w:rPr>
              <w:t xml:space="preserve">/ вычитания </w:t>
            </w:r>
            <w:r w:rsidR="00780B1C" w:rsidRPr="00C47E7F">
              <w:rPr>
                <w:sz w:val="24"/>
                <w:lang w:val="ru-RU"/>
              </w:rPr>
              <w:t>над значениями величин</w:t>
            </w:r>
          </w:p>
        </w:tc>
        <w:tc>
          <w:tcPr>
            <w:tcW w:w="1133" w:type="dxa"/>
          </w:tcPr>
          <w:p w:rsidR="00780B1C" w:rsidRPr="00B5204D" w:rsidRDefault="009F7253" w:rsidP="00E11D8F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FD12B8" w:rsidTr="00E11D8F">
        <w:trPr>
          <w:trHeight w:hRule="exact" w:val="286"/>
        </w:trPr>
        <w:tc>
          <w:tcPr>
            <w:tcW w:w="8189" w:type="dxa"/>
            <w:gridSpan w:val="3"/>
          </w:tcPr>
          <w:p w:rsidR="00FD12B8" w:rsidRDefault="00FD12B8" w:rsidP="00E11D8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133" w:type="dxa"/>
          </w:tcPr>
          <w:p w:rsidR="00FD12B8" w:rsidRDefault="009F7253" w:rsidP="00E11D8F">
            <w:pPr>
              <w:pStyle w:val="TableParagraph"/>
              <w:spacing w:line="267" w:lineRule="exact"/>
              <w:ind w:left="421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</w:tbl>
    <w:p w:rsidR="00FD12B8" w:rsidRPr="00FD12B8" w:rsidRDefault="00FD12B8" w:rsidP="00FD12B8">
      <w:pPr>
        <w:spacing w:line="360" w:lineRule="auto"/>
        <w:rPr>
          <w:sz w:val="28"/>
          <w:szCs w:val="28"/>
        </w:rPr>
      </w:pPr>
    </w:p>
    <w:sectPr w:rsidR="00FD12B8" w:rsidRPr="00FD12B8" w:rsidSect="009F72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4E03"/>
    <w:multiLevelType w:val="hybridMultilevel"/>
    <w:tmpl w:val="51C8D90C"/>
    <w:lvl w:ilvl="0" w:tplc="20EAFC5E">
      <w:start w:val="4"/>
      <w:numFmt w:val="decimal"/>
      <w:lvlText w:val="%1."/>
      <w:lvlJc w:val="left"/>
      <w:pPr>
        <w:ind w:left="563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ACA667C">
      <w:start w:val="1"/>
      <w:numFmt w:val="decimal"/>
      <w:lvlText w:val="%2."/>
      <w:lvlJc w:val="left"/>
      <w:pPr>
        <w:ind w:left="7675" w:hanging="300"/>
        <w:jc w:val="right"/>
      </w:pPr>
      <w:rPr>
        <w:rFonts w:hint="default"/>
        <w:spacing w:val="-1"/>
        <w:w w:val="100"/>
      </w:rPr>
    </w:lvl>
    <w:lvl w:ilvl="2" w:tplc="168E980A">
      <w:start w:val="1"/>
      <w:numFmt w:val="decimal"/>
      <w:lvlText w:val="%3."/>
      <w:lvlJc w:val="left"/>
      <w:pPr>
        <w:ind w:left="1106" w:hanging="4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 w:tplc="4FB0711C">
      <w:numFmt w:val="none"/>
      <w:lvlText w:val=""/>
      <w:lvlJc w:val="left"/>
      <w:pPr>
        <w:tabs>
          <w:tab w:val="num" w:pos="360"/>
        </w:tabs>
      </w:pPr>
    </w:lvl>
    <w:lvl w:ilvl="4" w:tplc="A002178C">
      <w:numFmt w:val="bullet"/>
      <w:lvlText w:val="•"/>
      <w:lvlJc w:val="left"/>
      <w:pPr>
        <w:ind w:left="7972" w:hanging="488"/>
      </w:pPr>
      <w:rPr>
        <w:rFonts w:hint="default"/>
      </w:rPr>
    </w:lvl>
    <w:lvl w:ilvl="5" w:tplc="D25EDBFA">
      <w:numFmt w:val="bullet"/>
      <w:lvlText w:val="•"/>
      <w:lvlJc w:val="left"/>
      <w:pPr>
        <w:ind w:left="8264" w:hanging="488"/>
      </w:pPr>
      <w:rPr>
        <w:rFonts w:hint="default"/>
      </w:rPr>
    </w:lvl>
    <w:lvl w:ilvl="6" w:tplc="9BC679C8">
      <w:numFmt w:val="bullet"/>
      <w:lvlText w:val="•"/>
      <w:lvlJc w:val="left"/>
      <w:pPr>
        <w:ind w:left="8557" w:hanging="488"/>
      </w:pPr>
      <w:rPr>
        <w:rFonts w:hint="default"/>
      </w:rPr>
    </w:lvl>
    <w:lvl w:ilvl="7" w:tplc="8C7E56B6">
      <w:numFmt w:val="bullet"/>
      <w:lvlText w:val="•"/>
      <w:lvlJc w:val="left"/>
      <w:pPr>
        <w:ind w:left="8849" w:hanging="488"/>
      </w:pPr>
      <w:rPr>
        <w:rFonts w:hint="default"/>
      </w:rPr>
    </w:lvl>
    <w:lvl w:ilvl="8" w:tplc="F93652DE">
      <w:numFmt w:val="bullet"/>
      <w:lvlText w:val="•"/>
      <w:lvlJc w:val="left"/>
      <w:pPr>
        <w:ind w:left="9141" w:hanging="4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28"/>
    <w:rsid w:val="00112D99"/>
    <w:rsid w:val="002B2728"/>
    <w:rsid w:val="00567C3F"/>
    <w:rsid w:val="00780B1C"/>
    <w:rsid w:val="009F7253"/>
    <w:rsid w:val="00C34763"/>
    <w:rsid w:val="00FB350F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2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D12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D12B8"/>
    <w:pPr>
      <w:widowControl w:val="0"/>
      <w:spacing w:before="52" w:after="0" w:line="240" w:lineRule="auto"/>
      <w:ind w:left="1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FD12B8"/>
    <w:pPr>
      <w:widowControl w:val="0"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D12B8"/>
    <w:pPr>
      <w:widowControl w:val="0"/>
      <w:spacing w:after="0" w:line="240" w:lineRule="auto"/>
      <w:ind w:left="540" w:hanging="360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FD12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2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2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D12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D12B8"/>
    <w:pPr>
      <w:widowControl w:val="0"/>
      <w:spacing w:before="52" w:after="0" w:line="240" w:lineRule="auto"/>
      <w:ind w:left="1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FD12B8"/>
    <w:pPr>
      <w:widowControl w:val="0"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D12B8"/>
    <w:pPr>
      <w:widowControl w:val="0"/>
      <w:spacing w:after="0" w:line="240" w:lineRule="auto"/>
      <w:ind w:left="540" w:hanging="360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FD12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2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2017-12-15T06:32:00Z</cp:lastPrinted>
  <dcterms:created xsi:type="dcterms:W3CDTF">2017-12-15T06:11:00Z</dcterms:created>
  <dcterms:modified xsi:type="dcterms:W3CDTF">2020-10-24T04:53:00Z</dcterms:modified>
</cp:coreProperties>
</file>