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BE" w:rsidRDefault="000728BE" w:rsidP="000728BE">
      <w:pPr>
        <w:jc w:val="center"/>
        <w:rPr>
          <w:rFonts w:eastAsia="Times New Roman"/>
          <w:color w:val="auto"/>
          <w:szCs w:val="24"/>
        </w:rPr>
      </w:pPr>
      <w:proofErr w:type="spellStart"/>
      <w:r>
        <w:rPr>
          <w:rFonts w:eastAsia="Times New Roman"/>
          <w:color w:val="auto"/>
          <w:szCs w:val="24"/>
        </w:rPr>
        <w:t>Суммативное</w:t>
      </w:r>
      <w:proofErr w:type="spellEnd"/>
      <w:r>
        <w:rPr>
          <w:rFonts w:eastAsia="Times New Roman"/>
          <w:color w:val="auto"/>
          <w:szCs w:val="24"/>
        </w:rPr>
        <w:t xml:space="preserve"> оценивание за раздел «Цифровая грамотность»</w:t>
      </w:r>
    </w:p>
    <w:p w:rsidR="007D2F8A" w:rsidRPr="007D2F8A" w:rsidRDefault="007D2F8A" w:rsidP="007D2F8A">
      <w:pPr>
        <w:rPr>
          <w:rFonts w:eastAsia="Times New Roman"/>
          <w:color w:val="auto"/>
          <w:szCs w:val="24"/>
        </w:rPr>
      </w:pPr>
      <w:proofErr w:type="gramStart"/>
      <w:r w:rsidRPr="007D2F8A">
        <w:rPr>
          <w:rFonts w:eastAsia="Times New Roman"/>
          <w:color w:val="auto"/>
          <w:szCs w:val="24"/>
        </w:rPr>
        <w:t xml:space="preserve">Дата: </w:t>
      </w:r>
      <w:r w:rsidRPr="007D2F8A">
        <w:rPr>
          <w:color w:val="auto"/>
          <w:szCs w:val="24"/>
        </w:rPr>
        <w:t xml:space="preserve">  </w:t>
      </w:r>
      <w:proofErr w:type="gramEnd"/>
      <w:r w:rsidRPr="007D2F8A">
        <w:rPr>
          <w:color w:val="auto"/>
          <w:szCs w:val="24"/>
        </w:rPr>
        <w:t>11.05</w:t>
      </w:r>
      <w:r w:rsidRPr="007D2F8A">
        <w:rPr>
          <w:rFonts w:eastAsia="Times New Roman"/>
          <w:color w:val="auto"/>
          <w:szCs w:val="24"/>
        </w:rPr>
        <w:t xml:space="preserve">   </w:t>
      </w:r>
      <w:bookmarkStart w:id="0" w:name="_GoBack"/>
      <w:bookmarkEnd w:id="0"/>
      <w:r w:rsidRPr="007D2F8A">
        <w:rPr>
          <w:color w:val="auto"/>
          <w:szCs w:val="24"/>
        </w:rPr>
        <w:t xml:space="preserve">                    </w:t>
      </w:r>
      <w:r w:rsidRPr="007D2F8A">
        <w:rPr>
          <w:rFonts w:eastAsia="Times New Roman"/>
          <w:color w:val="auto"/>
          <w:szCs w:val="24"/>
        </w:rPr>
        <w:t>Предмет:</w:t>
      </w:r>
      <w:r w:rsidRPr="007D2F8A">
        <w:rPr>
          <w:color w:val="auto"/>
          <w:szCs w:val="24"/>
        </w:rPr>
        <w:t xml:space="preserve"> Информатика                                  </w:t>
      </w:r>
      <w:r w:rsidRPr="007D2F8A">
        <w:rPr>
          <w:rFonts w:eastAsia="Times New Roman"/>
          <w:color w:val="auto"/>
          <w:szCs w:val="24"/>
        </w:rPr>
        <w:t xml:space="preserve"> Класс:</w:t>
      </w:r>
      <w:r w:rsidRPr="007D2F8A">
        <w:rPr>
          <w:color w:val="auto"/>
          <w:szCs w:val="24"/>
        </w:rPr>
        <w:t xml:space="preserve"> 11</w:t>
      </w:r>
    </w:p>
    <w:p w:rsidR="007D2F8A" w:rsidRPr="007D2F8A" w:rsidRDefault="007D2F8A" w:rsidP="007D2F8A">
      <w:pPr>
        <w:spacing w:line="276" w:lineRule="auto"/>
        <w:rPr>
          <w:rFonts w:eastAsia="Times New Roman"/>
          <w:color w:val="auto"/>
          <w:szCs w:val="24"/>
        </w:rPr>
      </w:pPr>
      <w:proofErr w:type="gramStart"/>
      <w:r w:rsidRPr="007D2F8A">
        <w:rPr>
          <w:rFonts w:eastAsia="Times New Roman"/>
          <w:color w:val="auto"/>
          <w:szCs w:val="24"/>
        </w:rPr>
        <w:t xml:space="preserve">ТИП:  </w:t>
      </w:r>
      <w:r w:rsidRPr="007D2F8A">
        <w:rPr>
          <w:b/>
          <w:color w:val="auto"/>
          <w:szCs w:val="24"/>
        </w:rPr>
        <w:t>СОР</w:t>
      </w:r>
      <w:proofErr w:type="gramEnd"/>
      <w:r w:rsidRPr="007D2F8A">
        <w:rPr>
          <w:b/>
          <w:color w:val="auto"/>
          <w:szCs w:val="24"/>
        </w:rPr>
        <w:t xml:space="preserve"> </w:t>
      </w:r>
      <w:r w:rsidRPr="007D2F8A">
        <w:rPr>
          <w:rFonts w:eastAsia="Times New Roman"/>
          <w:b/>
          <w:color w:val="auto"/>
          <w:szCs w:val="24"/>
        </w:rPr>
        <w:t>№4</w:t>
      </w:r>
      <w:r w:rsidRPr="007D2F8A">
        <w:rPr>
          <w:rFonts w:eastAsia="Times New Roman"/>
          <w:b/>
          <w:i/>
          <w:color w:val="auto"/>
          <w:szCs w:val="24"/>
        </w:rPr>
        <w:t xml:space="preserve"> </w:t>
      </w:r>
      <w:r w:rsidRPr="007D2F8A">
        <w:rPr>
          <w:rFonts w:eastAsia="Times New Roman"/>
          <w:i/>
          <w:color w:val="auto"/>
          <w:szCs w:val="24"/>
        </w:rPr>
        <w:t xml:space="preserve">  </w:t>
      </w:r>
      <w:r>
        <w:rPr>
          <w:rFonts w:eastAsia="Times New Roman"/>
          <w:color w:val="auto"/>
          <w:szCs w:val="24"/>
        </w:rPr>
        <w:t xml:space="preserve">Четверть: </w:t>
      </w:r>
      <w:r w:rsidRPr="007D2F8A">
        <w:rPr>
          <w:rFonts w:eastAsia="Times New Roman"/>
          <w:b/>
          <w:color w:val="auto"/>
          <w:szCs w:val="24"/>
        </w:rPr>
        <w:t>4</w:t>
      </w:r>
    </w:p>
    <w:p w:rsidR="007D2F8A" w:rsidRPr="007D2F8A" w:rsidRDefault="007D2F8A" w:rsidP="007D2F8A">
      <w:pPr>
        <w:rPr>
          <w:rFonts w:eastAsia="Times New Roman"/>
          <w:color w:val="auto"/>
          <w:szCs w:val="24"/>
        </w:rPr>
      </w:pPr>
      <w:r w:rsidRPr="007D2F8A">
        <w:rPr>
          <w:rFonts w:eastAsia="Times New Roman"/>
          <w:color w:val="auto"/>
          <w:szCs w:val="24"/>
        </w:rPr>
        <w:t>Ф.И. уч-ся___________________________________________________________________________</w:t>
      </w:r>
    </w:p>
    <w:p w:rsidR="007D2F8A" w:rsidRPr="007D2F8A" w:rsidRDefault="007D2F8A" w:rsidP="007D2F8A">
      <w:pPr>
        <w:spacing w:line="276" w:lineRule="auto"/>
        <w:rPr>
          <w:color w:val="auto"/>
          <w:szCs w:val="24"/>
        </w:rPr>
      </w:pPr>
      <w:r w:rsidRPr="007D2F8A">
        <w:rPr>
          <w:rFonts w:eastAsia="Times New Roman"/>
          <w:color w:val="auto"/>
          <w:szCs w:val="24"/>
        </w:rPr>
        <w:t>Тема</w:t>
      </w:r>
      <w:r w:rsidRPr="007D2F8A">
        <w:rPr>
          <w:rFonts w:eastAsia="Times New Roman"/>
          <w:i/>
          <w:color w:val="auto"/>
          <w:szCs w:val="24"/>
        </w:rPr>
        <w:t>:</w:t>
      </w:r>
      <w:r w:rsidRPr="007D2F8A">
        <w:rPr>
          <w:rFonts w:eastAsia="Times New Roman"/>
          <w:bCs/>
          <w:color w:val="auto"/>
          <w:szCs w:val="24"/>
        </w:rPr>
        <w:t xml:space="preserve"> </w:t>
      </w:r>
      <w:r w:rsidRPr="007D2F8A">
        <w:rPr>
          <w:rFonts w:cs="Times New Roman"/>
          <w:b/>
          <w:color w:val="auto"/>
          <w:szCs w:val="24"/>
        </w:rPr>
        <w:t>«</w:t>
      </w:r>
      <w:r w:rsidRPr="007D2F8A">
        <w:rPr>
          <w:rFonts w:cs="Times New Roman"/>
          <w:b/>
          <w:bCs/>
          <w:color w:val="auto"/>
          <w:szCs w:val="24"/>
        </w:rPr>
        <w:t>Цифровая грамотность</w:t>
      </w:r>
      <w:r w:rsidRPr="007D2F8A">
        <w:rPr>
          <w:rFonts w:cs="Times New Roman"/>
          <w:b/>
          <w:color w:val="auto"/>
          <w:szCs w:val="24"/>
        </w:rPr>
        <w:t>»</w:t>
      </w:r>
    </w:p>
    <w:p w:rsidR="00D85AB4" w:rsidRPr="00BF02B2" w:rsidRDefault="00D85AB4" w:rsidP="00D85AB4">
      <w:pPr>
        <w:rPr>
          <w:rFonts w:cs="Times New Roman"/>
          <w:color w:val="auto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BF02B2" w:rsidRPr="00BF02B2" w:rsidTr="00E566F7">
        <w:tc>
          <w:tcPr>
            <w:tcW w:w="1444" w:type="pct"/>
          </w:tcPr>
          <w:p w:rsidR="00D85AB4" w:rsidRPr="00BF02B2" w:rsidRDefault="00D85AB4" w:rsidP="00E566F7">
            <w:pPr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Цель обучения</w:t>
            </w:r>
          </w:p>
        </w:tc>
        <w:tc>
          <w:tcPr>
            <w:tcW w:w="3556" w:type="pct"/>
          </w:tcPr>
          <w:p w:rsidR="00A64B6F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11.3.4.6 анализировать современные тенденции процесса 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цифровизации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 xml:space="preserve"> в Казахстане  </w:t>
            </w:r>
          </w:p>
          <w:p w:rsidR="00A64B6F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11.3.4.5 объяснять назначение и принцип работы технологии 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Blockchain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блокчейн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>)</w:t>
            </w:r>
          </w:p>
          <w:p w:rsidR="00A64B6F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11.6.2.1 обосновывать необходимость защиты информации и интеллектуальной собственности (Законы Республики Казахстан «Об авторском праве и смежных правах» от 10 июня 1996 года, «О доступе к информации» от 16 ноября 2015 года, «Об электронном документе и электронной цифровой подписи» от 7 января 2003 года);</w:t>
            </w:r>
          </w:p>
          <w:p w:rsidR="00D85AB4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11.6.2.2 описывать назначение электронной цифровой подписи и сертификата;</w:t>
            </w:r>
          </w:p>
        </w:tc>
      </w:tr>
      <w:tr w:rsidR="00BF02B2" w:rsidRPr="00BF02B2" w:rsidTr="00E566F7">
        <w:tc>
          <w:tcPr>
            <w:tcW w:w="1444" w:type="pct"/>
          </w:tcPr>
          <w:p w:rsidR="00D85AB4" w:rsidRPr="00BF02B2" w:rsidRDefault="00D85AB4" w:rsidP="00E566F7">
            <w:pPr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Критерий оценивания</w:t>
            </w:r>
          </w:p>
          <w:p w:rsidR="00D85AB4" w:rsidRPr="00BF02B2" w:rsidRDefault="00D85AB4" w:rsidP="00E566F7">
            <w:pPr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3556" w:type="pct"/>
          </w:tcPr>
          <w:p w:rsidR="00A64B6F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 - анализировать современные тенденции процесса 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цифровизации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 xml:space="preserve"> в Казахстане  </w:t>
            </w:r>
          </w:p>
          <w:p w:rsidR="00A64B6F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- объяснять назначение и принцип работы технологии 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Blockchain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блокчейн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>)</w:t>
            </w:r>
          </w:p>
          <w:p w:rsidR="00A64B6F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-  обосновывать необходимость защиты информации и </w:t>
            </w:r>
            <w:r w:rsidR="00861621" w:rsidRPr="00BF02B2">
              <w:rPr>
                <w:rFonts w:cs="Times New Roman"/>
                <w:color w:val="auto"/>
                <w:szCs w:val="24"/>
              </w:rPr>
              <w:t xml:space="preserve">интеллектуальной собственности </w:t>
            </w:r>
          </w:p>
          <w:p w:rsidR="00D85AB4" w:rsidRPr="00BF02B2" w:rsidRDefault="00A64B6F" w:rsidP="00A64B6F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- описывать назначение электронной цифровой подписи и сертификата;</w:t>
            </w:r>
          </w:p>
        </w:tc>
      </w:tr>
      <w:tr w:rsidR="00BF02B2" w:rsidRPr="00BF02B2" w:rsidTr="00E566F7">
        <w:tc>
          <w:tcPr>
            <w:tcW w:w="1444" w:type="pct"/>
          </w:tcPr>
          <w:p w:rsidR="00D85AB4" w:rsidRPr="00BF02B2" w:rsidRDefault="00D85AB4" w:rsidP="00E566F7">
            <w:pPr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Уровень мыслительных навыков</w:t>
            </w:r>
          </w:p>
        </w:tc>
        <w:tc>
          <w:tcPr>
            <w:tcW w:w="3556" w:type="pct"/>
          </w:tcPr>
          <w:p w:rsidR="00D85AB4" w:rsidRPr="00BF02B2" w:rsidRDefault="00D85AB4" w:rsidP="00E566F7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применение</w:t>
            </w:r>
            <w:r w:rsidR="00A64B6F" w:rsidRPr="00BF02B2">
              <w:rPr>
                <w:rFonts w:cs="Times New Roman"/>
                <w:color w:val="auto"/>
                <w:szCs w:val="24"/>
              </w:rPr>
              <w:t>, навыки высокого порядка</w:t>
            </w:r>
          </w:p>
        </w:tc>
      </w:tr>
      <w:tr w:rsidR="00D85AB4" w:rsidRPr="00BF02B2" w:rsidTr="00E566F7">
        <w:tc>
          <w:tcPr>
            <w:tcW w:w="1444" w:type="pct"/>
          </w:tcPr>
          <w:p w:rsidR="00D85AB4" w:rsidRPr="00BF02B2" w:rsidRDefault="00D85AB4" w:rsidP="00E566F7">
            <w:pPr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Время выполнения</w:t>
            </w:r>
          </w:p>
        </w:tc>
        <w:tc>
          <w:tcPr>
            <w:tcW w:w="3556" w:type="pct"/>
          </w:tcPr>
          <w:p w:rsidR="00D85AB4" w:rsidRPr="00BF02B2" w:rsidRDefault="00D85AB4" w:rsidP="00E566F7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20 минут</w:t>
            </w:r>
          </w:p>
        </w:tc>
      </w:tr>
    </w:tbl>
    <w:p w:rsidR="00D85AB4" w:rsidRPr="00BF02B2" w:rsidRDefault="00D85AB4" w:rsidP="00D85AB4">
      <w:pPr>
        <w:rPr>
          <w:rFonts w:cs="Times New Roman"/>
          <w:color w:val="auto"/>
          <w:szCs w:val="24"/>
        </w:rPr>
      </w:pPr>
    </w:p>
    <w:p w:rsidR="00D85AB4" w:rsidRPr="00BF02B2" w:rsidRDefault="00D85AB4" w:rsidP="00D85AB4">
      <w:pPr>
        <w:jc w:val="center"/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</w:rPr>
        <w:t>Задания</w:t>
      </w:r>
    </w:p>
    <w:p w:rsidR="002E621E" w:rsidRPr="00BF02B2" w:rsidRDefault="002E621E" w:rsidP="00D85AB4">
      <w:pPr>
        <w:jc w:val="center"/>
        <w:rPr>
          <w:rFonts w:cs="Times New Roman"/>
          <w:b/>
          <w:color w:val="auto"/>
          <w:szCs w:val="24"/>
        </w:rPr>
      </w:pPr>
    </w:p>
    <w:p w:rsidR="00BE0E53" w:rsidRPr="00A85703" w:rsidRDefault="00A85703" w:rsidP="00A85703">
      <w:pPr>
        <w:pStyle w:val="a4"/>
        <w:numPr>
          <w:ilvl w:val="0"/>
          <w:numId w:val="2"/>
        </w:numPr>
        <w:rPr>
          <w:rFonts w:cs="Times New Roman"/>
          <w:b/>
          <w:color w:val="auto"/>
          <w:szCs w:val="24"/>
        </w:rPr>
      </w:pPr>
      <w:r w:rsidRPr="00A85703">
        <w:rPr>
          <w:rStyle w:val="a6"/>
          <w:rFonts w:cs="Times New Roman"/>
          <w:color w:val="333333"/>
          <w:szCs w:val="24"/>
          <w:shd w:val="clear" w:color="auto" w:fill="FFFFFF"/>
        </w:rPr>
        <w:t xml:space="preserve">Выбери определение </w:t>
      </w:r>
      <w:proofErr w:type="spellStart"/>
      <w:r w:rsidRPr="00A85703">
        <w:rPr>
          <w:rStyle w:val="a6"/>
          <w:rFonts w:cs="Times New Roman"/>
          <w:color w:val="333333"/>
          <w:szCs w:val="24"/>
          <w:shd w:val="clear" w:color="auto" w:fill="FFFFFF"/>
        </w:rPr>
        <w:t>цифровизации</w:t>
      </w:r>
      <w:proofErr w:type="spellEnd"/>
      <w:r w:rsidRPr="00A85703">
        <w:rPr>
          <w:rStyle w:val="a6"/>
          <w:rFonts w:cs="Times New Roman"/>
          <w:color w:val="333333"/>
          <w:szCs w:val="24"/>
          <w:shd w:val="clear" w:color="auto" w:fill="FFFFFF"/>
        </w:rPr>
        <w:t>.</w:t>
      </w:r>
      <w:r w:rsidR="004E6300">
        <w:rPr>
          <w:rStyle w:val="a6"/>
          <w:rFonts w:cs="Times New Roman"/>
          <w:color w:val="333333"/>
          <w:szCs w:val="24"/>
          <w:shd w:val="clear" w:color="auto" w:fill="FFFFFF"/>
        </w:rPr>
        <w:t xml:space="preserve"> </w:t>
      </w:r>
      <w:r w:rsidR="001676F6" w:rsidRPr="00A85703">
        <w:rPr>
          <w:rFonts w:cs="Times New Roman"/>
          <w:color w:val="auto"/>
          <w:szCs w:val="24"/>
          <w:shd w:val="clear" w:color="auto" w:fill="FFFFFF"/>
        </w:rPr>
        <w:t>[1]</w:t>
      </w:r>
    </w:p>
    <w:p w:rsidR="001676F6" w:rsidRPr="004E6300" w:rsidRDefault="00A85703" w:rsidP="00A85703">
      <w:pPr>
        <w:pStyle w:val="a4"/>
        <w:numPr>
          <w:ilvl w:val="0"/>
          <w:numId w:val="4"/>
        </w:numPr>
        <w:rPr>
          <w:rFonts w:cs="Times New Roman"/>
          <w:color w:val="auto"/>
          <w:szCs w:val="24"/>
          <w:shd w:val="clear" w:color="auto" w:fill="FFFFFF"/>
        </w:rPr>
      </w:pPr>
      <w:proofErr w:type="gramStart"/>
      <w:r w:rsidRPr="004E6300">
        <w:rPr>
          <w:rFonts w:cs="Times New Roman"/>
          <w:color w:val="333333"/>
          <w:szCs w:val="24"/>
          <w:shd w:val="clear" w:color="auto" w:fill="FFFFFF"/>
        </w:rPr>
        <w:t>это</w:t>
      </w:r>
      <w:proofErr w:type="gramEnd"/>
      <w:r w:rsidRPr="004E6300">
        <w:rPr>
          <w:rFonts w:cs="Times New Roman"/>
          <w:color w:val="333333"/>
          <w:szCs w:val="24"/>
          <w:shd w:val="clear" w:color="auto" w:fill="FFFFFF"/>
        </w:rPr>
        <w:t xml:space="preserve"> использование информационных технологий в медицине</w:t>
      </w:r>
    </w:p>
    <w:p w:rsidR="00A85703" w:rsidRPr="004E6300" w:rsidRDefault="00A85703" w:rsidP="00A85703">
      <w:pPr>
        <w:pStyle w:val="a4"/>
        <w:numPr>
          <w:ilvl w:val="0"/>
          <w:numId w:val="4"/>
        </w:numPr>
        <w:rPr>
          <w:rFonts w:cs="Times New Roman"/>
          <w:color w:val="auto"/>
          <w:szCs w:val="24"/>
          <w:shd w:val="clear" w:color="auto" w:fill="FFFFFF"/>
        </w:rPr>
      </w:pPr>
      <w:proofErr w:type="gramStart"/>
      <w:r w:rsidRPr="004E6300">
        <w:rPr>
          <w:rFonts w:cs="Times New Roman"/>
          <w:color w:val="333333"/>
          <w:szCs w:val="24"/>
          <w:shd w:val="clear" w:color="auto" w:fill="FFFFFF"/>
        </w:rPr>
        <w:t>это</w:t>
      </w:r>
      <w:proofErr w:type="gramEnd"/>
      <w:r w:rsidRPr="004E6300">
        <w:rPr>
          <w:rFonts w:cs="Times New Roman"/>
          <w:color w:val="333333"/>
          <w:szCs w:val="24"/>
          <w:shd w:val="clear" w:color="auto" w:fill="FFFFFF"/>
        </w:rPr>
        <w:t xml:space="preserve"> использование различных цифровых устройств</w:t>
      </w:r>
    </w:p>
    <w:p w:rsidR="00A85703" w:rsidRPr="004E6300" w:rsidRDefault="00A85703" w:rsidP="00A85703">
      <w:pPr>
        <w:pStyle w:val="a4"/>
        <w:numPr>
          <w:ilvl w:val="0"/>
          <w:numId w:val="4"/>
        </w:numPr>
        <w:rPr>
          <w:rFonts w:cs="Times New Roman"/>
          <w:color w:val="auto"/>
          <w:szCs w:val="24"/>
          <w:shd w:val="clear" w:color="auto" w:fill="FFFFFF"/>
        </w:rPr>
      </w:pPr>
      <w:proofErr w:type="gramStart"/>
      <w:r w:rsidRPr="004E6300">
        <w:rPr>
          <w:rFonts w:cs="Times New Roman"/>
          <w:color w:val="333333"/>
          <w:szCs w:val="24"/>
          <w:shd w:val="clear" w:color="auto" w:fill="FFFFFF"/>
        </w:rPr>
        <w:t>это</w:t>
      </w:r>
      <w:proofErr w:type="gramEnd"/>
      <w:r w:rsidRPr="004E6300">
        <w:rPr>
          <w:rFonts w:cs="Times New Roman"/>
          <w:color w:val="333333"/>
          <w:szCs w:val="24"/>
          <w:shd w:val="clear" w:color="auto" w:fill="FFFFFF"/>
        </w:rPr>
        <w:t xml:space="preserve"> использование информационных технологий в образовании</w:t>
      </w:r>
    </w:p>
    <w:p w:rsidR="00A85703" w:rsidRPr="004E6300" w:rsidRDefault="00A85703" w:rsidP="00A85703">
      <w:pPr>
        <w:pStyle w:val="a4"/>
        <w:numPr>
          <w:ilvl w:val="0"/>
          <w:numId w:val="4"/>
        </w:numPr>
        <w:rPr>
          <w:rFonts w:cs="Times New Roman"/>
          <w:color w:val="auto"/>
          <w:szCs w:val="24"/>
          <w:shd w:val="clear" w:color="auto" w:fill="FFFFFF"/>
        </w:rPr>
      </w:pPr>
      <w:proofErr w:type="gramStart"/>
      <w:r w:rsidRPr="004E6300">
        <w:rPr>
          <w:rFonts w:cs="Times New Roman"/>
          <w:color w:val="333333"/>
          <w:szCs w:val="24"/>
          <w:shd w:val="clear" w:color="auto" w:fill="FFFFFF"/>
        </w:rPr>
        <w:t>это</w:t>
      </w:r>
      <w:proofErr w:type="gramEnd"/>
      <w:r w:rsidRPr="004E6300">
        <w:rPr>
          <w:rFonts w:cs="Times New Roman"/>
          <w:color w:val="333333"/>
          <w:szCs w:val="24"/>
          <w:shd w:val="clear" w:color="auto" w:fill="FFFFFF"/>
        </w:rPr>
        <w:t xml:space="preserve"> использование новых информационных технологий в различных сферах деятельности и жизни человека</w:t>
      </w:r>
      <w:r w:rsidR="004E6300" w:rsidRPr="004E6300">
        <w:rPr>
          <w:rFonts w:cs="Times New Roman"/>
          <w:color w:val="333333"/>
          <w:szCs w:val="24"/>
          <w:shd w:val="clear" w:color="auto" w:fill="FFFFFF"/>
        </w:rPr>
        <w:t>.</w:t>
      </w:r>
    </w:p>
    <w:p w:rsidR="00BE0E53" w:rsidRPr="00BF02B2" w:rsidRDefault="00BE0E53" w:rsidP="00BE0E53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686C49" w:rsidRDefault="004E6300" w:rsidP="00686C49">
      <w:pPr>
        <w:pStyle w:val="a4"/>
        <w:numPr>
          <w:ilvl w:val="0"/>
          <w:numId w:val="2"/>
        </w:numPr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 </w:t>
      </w:r>
      <w:r w:rsidR="00243CE8">
        <w:rPr>
          <w:rFonts w:cs="Times New Roman"/>
          <w:b/>
          <w:color w:val="auto"/>
          <w:szCs w:val="24"/>
        </w:rPr>
        <w:t>Заполните таблицу «Угрозы и способы устранения»</w:t>
      </w:r>
      <w:r w:rsidR="00686C49" w:rsidRPr="00BF02B2">
        <w:rPr>
          <w:rFonts w:cs="Times New Roman"/>
          <w:b/>
          <w:color w:val="auto"/>
          <w:szCs w:val="24"/>
        </w:rPr>
        <w:t xml:space="preserve"> </w:t>
      </w:r>
      <w:r w:rsidR="00F255A3" w:rsidRPr="00BF02B2">
        <w:rPr>
          <w:rFonts w:cs="Times New Roman"/>
          <w:b/>
          <w:color w:val="auto"/>
          <w:szCs w:val="24"/>
        </w:rPr>
        <w:t>[</w:t>
      </w:r>
      <w:r w:rsidR="00686C49" w:rsidRPr="00BF02B2">
        <w:rPr>
          <w:rFonts w:cs="Times New Roman"/>
          <w:b/>
          <w:color w:val="auto"/>
          <w:szCs w:val="24"/>
        </w:rPr>
        <w:t>2</w:t>
      </w:r>
      <w:r w:rsidR="00F255A3" w:rsidRPr="00BF02B2">
        <w:rPr>
          <w:rFonts w:cs="Times New Roman"/>
          <w:b/>
          <w:color w:val="auto"/>
          <w:szCs w:val="24"/>
        </w:rPr>
        <w:t>]</w:t>
      </w:r>
    </w:p>
    <w:p w:rsidR="00FE5A5D" w:rsidRPr="00BF02B2" w:rsidRDefault="00FE5A5D" w:rsidP="00FE5A5D">
      <w:pPr>
        <w:pStyle w:val="a4"/>
        <w:ind w:left="1080"/>
        <w:rPr>
          <w:rFonts w:cs="Times New Roman"/>
          <w:b/>
          <w:color w:val="auto"/>
          <w:szCs w:val="24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713"/>
        <w:gridCol w:w="4663"/>
      </w:tblGrid>
      <w:tr w:rsidR="00243CE8" w:rsidTr="00243CE8">
        <w:tc>
          <w:tcPr>
            <w:tcW w:w="5228" w:type="dxa"/>
          </w:tcPr>
          <w:p w:rsidR="00243CE8" w:rsidRDefault="00243CE8" w:rsidP="00243CE8">
            <w:pPr>
              <w:pStyle w:val="a4"/>
              <w:ind w:left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Угрозы</w:t>
            </w:r>
          </w:p>
        </w:tc>
        <w:tc>
          <w:tcPr>
            <w:tcW w:w="5228" w:type="dxa"/>
          </w:tcPr>
          <w:p w:rsidR="00243CE8" w:rsidRDefault="00FE5A5D" w:rsidP="00FE5A5D">
            <w:pPr>
              <w:pStyle w:val="a4"/>
              <w:ind w:left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Решение проблемы</w:t>
            </w:r>
          </w:p>
        </w:tc>
      </w:tr>
      <w:tr w:rsidR="00243CE8" w:rsidTr="00243CE8">
        <w:tc>
          <w:tcPr>
            <w:tcW w:w="5228" w:type="dxa"/>
          </w:tcPr>
          <w:p w:rsidR="00243CE8" w:rsidRPr="00FE5A5D" w:rsidRDefault="00FE5A5D" w:rsidP="00686C49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 w:rsidRPr="00FE5A5D">
              <w:rPr>
                <w:rFonts w:cs="Times New Roman"/>
                <w:color w:val="auto"/>
                <w:szCs w:val="24"/>
              </w:rPr>
              <w:t>Роль Казахстана в мировой экономике будет догоняющей</w:t>
            </w:r>
          </w:p>
        </w:tc>
        <w:tc>
          <w:tcPr>
            <w:tcW w:w="5228" w:type="dxa"/>
          </w:tcPr>
          <w:p w:rsidR="00243CE8" w:rsidRDefault="00243CE8" w:rsidP="00686C49">
            <w:pPr>
              <w:pStyle w:val="a4"/>
              <w:ind w:left="0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FE5A5D" w:rsidTr="00243CE8">
        <w:tc>
          <w:tcPr>
            <w:tcW w:w="5228" w:type="dxa"/>
          </w:tcPr>
          <w:p w:rsidR="00FE5A5D" w:rsidRPr="00FE5A5D" w:rsidRDefault="00FE5A5D" w:rsidP="00686C49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Обеспечение национальной безопасности в Казахстане.</w:t>
            </w:r>
          </w:p>
        </w:tc>
        <w:tc>
          <w:tcPr>
            <w:tcW w:w="5228" w:type="dxa"/>
          </w:tcPr>
          <w:p w:rsidR="00FE5A5D" w:rsidRDefault="00FE5A5D" w:rsidP="00686C49">
            <w:pPr>
              <w:pStyle w:val="a4"/>
              <w:ind w:left="0"/>
              <w:rPr>
                <w:rFonts w:cs="Times New Roman"/>
                <w:b/>
                <w:color w:val="auto"/>
                <w:szCs w:val="24"/>
              </w:rPr>
            </w:pPr>
          </w:p>
        </w:tc>
      </w:tr>
    </w:tbl>
    <w:p w:rsidR="00686C49" w:rsidRPr="00BF02B2" w:rsidRDefault="00686C49" w:rsidP="00686C49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93366F" w:rsidRPr="00BF02B2" w:rsidRDefault="0093366F" w:rsidP="0093366F">
      <w:pPr>
        <w:rPr>
          <w:rFonts w:cs="Times New Roman"/>
          <w:b/>
          <w:color w:val="auto"/>
          <w:szCs w:val="24"/>
        </w:rPr>
      </w:pPr>
    </w:p>
    <w:p w:rsidR="0093366F" w:rsidRPr="00BF02B2" w:rsidRDefault="0093366F" w:rsidP="0093366F">
      <w:pPr>
        <w:rPr>
          <w:rFonts w:cs="Times New Roman"/>
          <w:b/>
          <w:color w:val="auto"/>
          <w:szCs w:val="24"/>
        </w:rPr>
      </w:pPr>
    </w:p>
    <w:p w:rsidR="0093366F" w:rsidRPr="00BF02B2" w:rsidRDefault="00802D8C" w:rsidP="0093366F">
      <w:pPr>
        <w:pStyle w:val="a4"/>
        <w:numPr>
          <w:ilvl w:val="0"/>
          <w:numId w:val="2"/>
        </w:numPr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Перечислите основные компоненты технологии </w:t>
      </w:r>
      <w:proofErr w:type="spellStart"/>
      <w:r>
        <w:rPr>
          <w:rFonts w:cs="Times New Roman"/>
          <w:b/>
          <w:color w:val="auto"/>
          <w:szCs w:val="24"/>
        </w:rPr>
        <w:t>Блокчейн</w:t>
      </w:r>
      <w:proofErr w:type="spellEnd"/>
      <w:r>
        <w:rPr>
          <w:rFonts w:cs="Times New Roman"/>
          <w:b/>
          <w:color w:val="auto"/>
          <w:szCs w:val="24"/>
        </w:rPr>
        <w:t xml:space="preserve">. </w:t>
      </w:r>
      <w:r>
        <w:rPr>
          <w:rFonts w:cs="Times New Roman"/>
          <w:b/>
          <w:color w:val="auto"/>
          <w:szCs w:val="24"/>
          <w:lang w:val="en-US"/>
        </w:rPr>
        <w:t>[</w:t>
      </w:r>
      <w:r w:rsidR="0093366F" w:rsidRPr="00BF02B2">
        <w:rPr>
          <w:rFonts w:cs="Times New Roman"/>
          <w:b/>
          <w:color w:val="auto"/>
          <w:szCs w:val="24"/>
        </w:rPr>
        <w:t>3]</w:t>
      </w:r>
    </w:p>
    <w:p w:rsidR="0093366F" w:rsidRPr="00BF02B2" w:rsidRDefault="0093366F" w:rsidP="0093366F">
      <w:pPr>
        <w:pStyle w:val="a4"/>
        <w:ind w:left="1080"/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66F" w:rsidRPr="00BF02B2" w:rsidRDefault="0093366F" w:rsidP="0093366F">
      <w:pPr>
        <w:rPr>
          <w:rFonts w:cs="Times New Roman"/>
          <w:b/>
          <w:color w:val="auto"/>
          <w:szCs w:val="24"/>
        </w:rPr>
      </w:pPr>
    </w:p>
    <w:p w:rsidR="00686C49" w:rsidRPr="00BF02B2" w:rsidRDefault="0093366F" w:rsidP="00BF02B2">
      <w:pPr>
        <w:pStyle w:val="a4"/>
        <w:numPr>
          <w:ilvl w:val="0"/>
          <w:numId w:val="2"/>
        </w:numPr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color w:val="auto"/>
          <w:szCs w:val="24"/>
        </w:rPr>
        <w:t xml:space="preserve"> Александр хочет перевести деньги Игорю, используя технологию </w:t>
      </w:r>
      <w:proofErr w:type="spellStart"/>
      <w:r w:rsidRPr="00BF02B2">
        <w:rPr>
          <w:rFonts w:cs="Times New Roman"/>
          <w:color w:val="auto"/>
          <w:szCs w:val="24"/>
        </w:rPr>
        <w:t>Blockchain</w:t>
      </w:r>
      <w:proofErr w:type="spellEnd"/>
      <w:r w:rsidRPr="00BF02B2">
        <w:rPr>
          <w:rFonts w:cs="Times New Roman"/>
          <w:color w:val="auto"/>
          <w:szCs w:val="24"/>
        </w:rPr>
        <w:t xml:space="preserve"> (</w:t>
      </w:r>
      <w:proofErr w:type="spellStart"/>
      <w:r w:rsidRPr="00BF02B2">
        <w:rPr>
          <w:rFonts w:cs="Times New Roman"/>
          <w:color w:val="auto"/>
          <w:szCs w:val="24"/>
        </w:rPr>
        <w:t>блокчейн</w:t>
      </w:r>
      <w:proofErr w:type="spellEnd"/>
      <w:r w:rsidRPr="00BF02B2">
        <w:rPr>
          <w:rFonts w:cs="Times New Roman"/>
          <w:color w:val="auto"/>
          <w:szCs w:val="24"/>
        </w:rPr>
        <w:t>). Изучите список действий (Рисунок 2) и впишите их номера в схему 1 по порядку</w:t>
      </w:r>
      <w:r w:rsidR="007D2F8A">
        <w:rPr>
          <w:rFonts w:cs="Times New Roman"/>
          <w:color w:val="auto"/>
          <w:szCs w:val="24"/>
        </w:rPr>
        <w:t xml:space="preserve"> </w:t>
      </w:r>
      <w:r w:rsidR="007D2F8A" w:rsidRPr="007D2F8A">
        <w:rPr>
          <w:rFonts w:cs="Times New Roman"/>
          <w:b/>
          <w:color w:val="auto"/>
          <w:szCs w:val="24"/>
        </w:rPr>
        <w:t>[</w:t>
      </w:r>
      <w:r w:rsidR="007D2F8A">
        <w:rPr>
          <w:rFonts w:cs="Times New Roman"/>
          <w:b/>
          <w:color w:val="auto"/>
          <w:szCs w:val="24"/>
        </w:rPr>
        <w:t>5</w:t>
      </w:r>
      <w:r w:rsidR="007D2F8A" w:rsidRPr="00BF02B2">
        <w:rPr>
          <w:rFonts w:cs="Times New Roman"/>
          <w:b/>
          <w:color w:val="auto"/>
          <w:szCs w:val="24"/>
        </w:rPr>
        <w:t>]</w:t>
      </w:r>
    </w:p>
    <w:p w:rsidR="00BE0E53" w:rsidRPr="00BF02B2" w:rsidRDefault="0093366F" w:rsidP="0093366F">
      <w:pPr>
        <w:pStyle w:val="a4"/>
        <w:ind w:left="1080"/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noProof/>
          <w:color w:val="auto"/>
          <w:szCs w:val="24"/>
          <w:lang w:eastAsia="ru-RU"/>
        </w:rPr>
        <w:lastRenderedPageBreak/>
        <w:drawing>
          <wp:inline distT="0" distB="0" distL="0" distR="0">
            <wp:extent cx="56102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500" w:rsidRPr="00BF02B2" w:rsidRDefault="008E2500" w:rsidP="008E2500">
      <w:pPr>
        <w:rPr>
          <w:rFonts w:cs="Times New Roman"/>
          <w:b/>
          <w:color w:val="auto"/>
          <w:szCs w:val="24"/>
        </w:rPr>
      </w:pPr>
    </w:p>
    <w:p w:rsidR="00586192" w:rsidRPr="00BF02B2" w:rsidRDefault="00586192" w:rsidP="007D2F8A">
      <w:pPr>
        <w:pStyle w:val="a4"/>
        <w:numPr>
          <w:ilvl w:val="0"/>
          <w:numId w:val="2"/>
        </w:numPr>
        <w:jc w:val="right"/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</w:rPr>
        <w:t>Целью настоящего закона</w:t>
      </w:r>
      <w:r w:rsidRPr="00BF02B2">
        <w:rPr>
          <w:rStyle w:val="a5"/>
          <w:rFonts w:cs="Times New Roman"/>
          <w:b/>
          <w:bCs/>
          <w:color w:val="auto"/>
          <w:szCs w:val="24"/>
          <w:shd w:val="clear" w:color="auto" w:fill="FFFFFF"/>
        </w:rPr>
        <w:t> </w:t>
      </w:r>
      <w:r w:rsidRPr="00BF02B2">
        <w:rPr>
          <w:rFonts w:cs="Times New Roman"/>
          <w:color w:val="auto"/>
          <w:szCs w:val="24"/>
          <w:shd w:val="clear" w:color="auto" w:fill="FFFFFF"/>
        </w:rPr>
        <w:t>является обеспечение защиты прав и свобод человека и гражданина при сборе и обработке его персональных данных.</w:t>
      </w:r>
      <w:r w:rsidRPr="00BF02B2">
        <w:rPr>
          <w:rFonts w:cs="Times New Roman"/>
          <w:b/>
          <w:color w:val="auto"/>
          <w:szCs w:val="24"/>
        </w:rPr>
        <w:t xml:space="preserve"> О каком законе идет речь?</w:t>
      </w:r>
      <w:r w:rsidR="007D2F8A" w:rsidRPr="007D2F8A">
        <w:rPr>
          <w:rFonts w:cs="Times New Roman"/>
          <w:b/>
          <w:color w:val="auto"/>
          <w:szCs w:val="24"/>
          <w:lang w:val="en-US"/>
        </w:rPr>
        <w:t xml:space="preserve"> </w:t>
      </w:r>
      <w:r w:rsidR="007D2F8A">
        <w:rPr>
          <w:rFonts w:cs="Times New Roman"/>
          <w:b/>
          <w:color w:val="auto"/>
          <w:szCs w:val="24"/>
          <w:lang w:val="en-US"/>
        </w:rPr>
        <w:t>[</w:t>
      </w:r>
      <w:r w:rsidR="007D2F8A">
        <w:rPr>
          <w:rFonts w:cs="Times New Roman"/>
          <w:b/>
          <w:color w:val="auto"/>
          <w:szCs w:val="24"/>
        </w:rPr>
        <w:t>1</w:t>
      </w:r>
      <w:r w:rsidR="007D2F8A" w:rsidRPr="00BF02B2">
        <w:rPr>
          <w:rFonts w:cs="Times New Roman"/>
          <w:b/>
          <w:color w:val="auto"/>
          <w:szCs w:val="24"/>
        </w:rPr>
        <w:t>]</w:t>
      </w:r>
    </w:p>
    <w:p w:rsidR="00586192" w:rsidRPr="00586192" w:rsidRDefault="00586192" w:rsidP="00781B7F">
      <w:pPr>
        <w:shd w:val="clear" w:color="auto" w:fill="FFFFFF"/>
        <w:spacing w:before="100" w:beforeAutospacing="1" w:after="100" w:afterAutospacing="1"/>
        <w:ind w:left="1843"/>
        <w:rPr>
          <w:rFonts w:eastAsia="Times New Roman" w:cs="Times New Roman"/>
          <w:color w:val="auto"/>
          <w:szCs w:val="24"/>
          <w:lang w:eastAsia="ru-RU"/>
        </w:rPr>
      </w:pPr>
      <w:r w:rsidRPr="00586192">
        <w:rPr>
          <w:rFonts w:eastAsia="Times New Roman" w:cs="Times New Roman"/>
          <w:color w:val="auto"/>
          <w:szCs w:val="24"/>
          <w:lang w:eastAsia="ru-RU"/>
        </w:rPr>
        <w:t xml:space="preserve">«Об авторском праве и смежных правах» </w:t>
      </w:r>
    </w:p>
    <w:p w:rsidR="00586192" w:rsidRPr="00BF02B2" w:rsidRDefault="00586192" w:rsidP="00781B7F">
      <w:pPr>
        <w:shd w:val="clear" w:color="auto" w:fill="FFFFFF"/>
        <w:spacing w:before="48" w:after="100" w:afterAutospacing="1"/>
        <w:ind w:left="1843"/>
        <w:rPr>
          <w:rFonts w:eastAsia="Times New Roman" w:cs="Times New Roman"/>
          <w:color w:val="auto"/>
          <w:szCs w:val="24"/>
          <w:lang w:eastAsia="ru-RU"/>
        </w:rPr>
      </w:pPr>
      <w:r w:rsidRPr="00586192">
        <w:rPr>
          <w:rFonts w:eastAsia="Times New Roman" w:cs="Times New Roman"/>
          <w:color w:val="auto"/>
          <w:szCs w:val="24"/>
          <w:lang w:eastAsia="ru-RU"/>
        </w:rPr>
        <w:t xml:space="preserve">«О доступе к информации» </w:t>
      </w:r>
    </w:p>
    <w:p w:rsidR="00586192" w:rsidRPr="00586192" w:rsidRDefault="00586192" w:rsidP="00781B7F">
      <w:pPr>
        <w:shd w:val="clear" w:color="auto" w:fill="FFFFFF"/>
        <w:spacing w:before="48" w:after="100" w:afterAutospacing="1"/>
        <w:ind w:left="1843"/>
        <w:rPr>
          <w:rFonts w:eastAsia="Times New Roman" w:cs="Times New Roman"/>
          <w:color w:val="auto"/>
          <w:szCs w:val="24"/>
          <w:lang w:eastAsia="ru-RU"/>
        </w:rPr>
      </w:pPr>
      <w:r w:rsidRPr="00586192">
        <w:rPr>
          <w:rFonts w:eastAsia="Times New Roman" w:cs="Times New Roman"/>
          <w:color w:val="auto"/>
          <w:szCs w:val="24"/>
          <w:lang w:eastAsia="ru-RU"/>
        </w:rPr>
        <w:t>«Об электронном документе и электронной цифрово</w:t>
      </w:r>
      <w:r w:rsidRPr="00BF02B2">
        <w:rPr>
          <w:rFonts w:eastAsia="Times New Roman" w:cs="Times New Roman"/>
          <w:color w:val="auto"/>
          <w:szCs w:val="24"/>
          <w:lang w:eastAsia="ru-RU"/>
        </w:rPr>
        <w:t xml:space="preserve">й подписи» </w:t>
      </w:r>
    </w:p>
    <w:p w:rsidR="00586192" w:rsidRPr="00BF02B2" w:rsidRDefault="00586192" w:rsidP="00586192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8E2500" w:rsidRPr="00BF02B2" w:rsidRDefault="005B0ABE" w:rsidP="00BF02B2">
      <w:pPr>
        <w:pStyle w:val="a4"/>
        <w:numPr>
          <w:ilvl w:val="0"/>
          <w:numId w:val="2"/>
        </w:numPr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</w:rPr>
        <w:t>Допишите определение в соответствии с Законом РК «Об электронном документе и электронной цифровой подписи». Электронная цифровая подпись – это…[1]</w:t>
      </w:r>
    </w:p>
    <w:p w:rsidR="005B0ABE" w:rsidRPr="007D2F8A" w:rsidRDefault="005B0ABE" w:rsidP="0093366F">
      <w:pPr>
        <w:pStyle w:val="a4"/>
        <w:ind w:left="1418" w:hanging="425"/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  <w:lang w:val="en-US"/>
        </w:rPr>
        <w:t>______________________________________________</w:t>
      </w:r>
      <w:r w:rsidR="007D2F8A">
        <w:rPr>
          <w:rFonts w:cs="Times New Roman"/>
          <w:b/>
          <w:color w:val="auto"/>
          <w:szCs w:val="24"/>
          <w:lang w:val="en-US"/>
        </w:rPr>
        <w:t>______________________________</w:t>
      </w:r>
      <w:r w:rsidRPr="00BF02B2">
        <w:rPr>
          <w:rFonts w:cs="Times New Roman"/>
          <w:b/>
          <w:color w:val="auto"/>
          <w:szCs w:val="24"/>
          <w:lang w:val="en-US"/>
        </w:rPr>
        <w:t>___________________________________________________________________________</w:t>
      </w:r>
      <w:r w:rsidR="007D2F8A">
        <w:rPr>
          <w:rFonts w:cs="Times New Roman"/>
          <w:b/>
          <w:color w:val="auto"/>
          <w:szCs w:val="24"/>
        </w:rPr>
        <w:t>________________________________________________________________________________________________________________________________________________________</w:t>
      </w:r>
    </w:p>
    <w:p w:rsidR="005B0ABE" w:rsidRPr="00BF02B2" w:rsidRDefault="005B0ABE" w:rsidP="0093366F">
      <w:pPr>
        <w:ind w:left="1418" w:hanging="425"/>
        <w:rPr>
          <w:rFonts w:cs="Times New Roman"/>
          <w:b/>
          <w:color w:val="auto"/>
          <w:szCs w:val="24"/>
        </w:rPr>
      </w:pPr>
    </w:p>
    <w:p w:rsidR="005B0ABE" w:rsidRPr="00BF02B2" w:rsidRDefault="005B0ABE" w:rsidP="00BF02B2">
      <w:pPr>
        <w:pStyle w:val="a4"/>
        <w:numPr>
          <w:ilvl w:val="0"/>
          <w:numId w:val="2"/>
        </w:numPr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</w:rPr>
        <w:t xml:space="preserve">Опишите назначение сертификатов </w:t>
      </w:r>
      <w:r w:rsidRPr="00BF02B2">
        <w:rPr>
          <w:rFonts w:cs="Times New Roman"/>
          <w:b/>
          <w:color w:val="auto"/>
          <w:szCs w:val="24"/>
          <w:lang w:val="en-US"/>
        </w:rPr>
        <w:t>AUTH</w:t>
      </w:r>
      <w:r w:rsidRPr="00BF02B2">
        <w:rPr>
          <w:rFonts w:cs="Times New Roman"/>
          <w:b/>
          <w:color w:val="auto"/>
          <w:szCs w:val="24"/>
        </w:rPr>
        <w:t>_</w:t>
      </w:r>
      <w:r w:rsidRPr="00BF02B2">
        <w:rPr>
          <w:rFonts w:cs="Times New Roman"/>
          <w:b/>
          <w:color w:val="auto"/>
          <w:szCs w:val="24"/>
          <w:lang w:val="en-US"/>
        </w:rPr>
        <w:t>RSA</w:t>
      </w:r>
      <w:r w:rsidRPr="00BF02B2">
        <w:rPr>
          <w:rFonts w:cs="Times New Roman"/>
          <w:b/>
          <w:color w:val="auto"/>
          <w:szCs w:val="24"/>
        </w:rPr>
        <w:t xml:space="preserve"> и </w:t>
      </w:r>
      <w:r w:rsidRPr="00BF02B2">
        <w:rPr>
          <w:rFonts w:cs="Times New Roman"/>
          <w:b/>
          <w:color w:val="auto"/>
          <w:szCs w:val="24"/>
          <w:lang w:val="en-US"/>
        </w:rPr>
        <w:t>RSA</w:t>
      </w:r>
      <w:r w:rsidRPr="00BF02B2">
        <w:rPr>
          <w:rFonts w:cs="Times New Roman"/>
          <w:b/>
          <w:color w:val="auto"/>
          <w:szCs w:val="24"/>
        </w:rPr>
        <w:t>[</w:t>
      </w:r>
      <w:r w:rsidR="006312B4" w:rsidRPr="00BF02B2">
        <w:rPr>
          <w:rFonts w:cs="Times New Roman"/>
          <w:b/>
          <w:color w:val="auto"/>
          <w:szCs w:val="24"/>
        </w:rPr>
        <w:t>2</w:t>
      </w:r>
      <w:r w:rsidRPr="00BF02B2">
        <w:rPr>
          <w:rFonts w:cs="Times New Roman"/>
          <w:b/>
          <w:color w:val="auto"/>
          <w:szCs w:val="24"/>
        </w:rPr>
        <w:t>]</w:t>
      </w:r>
    </w:p>
    <w:p w:rsidR="005B0ABE" w:rsidRPr="007D2F8A" w:rsidRDefault="005B0ABE" w:rsidP="005B0ABE">
      <w:pPr>
        <w:pStyle w:val="a4"/>
        <w:ind w:left="1080"/>
        <w:rPr>
          <w:rFonts w:cs="Times New Roman"/>
          <w:b/>
          <w:color w:val="auto"/>
          <w:szCs w:val="24"/>
        </w:rPr>
      </w:pPr>
      <w:r w:rsidRPr="00BF02B2">
        <w:rPr>
          <w:rFonts w:cs="Times New Roman"/>
          <w:b/>
          <w:color w:val="auto"/>
          <w:szCs w:val="24"/>
          <w:lang w:val="en-US"/>
        </w:rPr>
        <w:t>____________________________________________________________________________________________________________________________________________________________</w:t>
      </w:r>
      <w:r w:rsidR="007D2F8A">
        <w:rPr>
          <w:rFonts w:cs="Times New Roman"/>
          <w:b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500" w:rsidRPr="00BF02B2" w:rsidRDefault="008E2500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861621" w:rsidRPr="00BF02B2" w:rsidRDefault="00861621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861621" w:rsidRPr="00BF02B2" w:rsidRDefault="00861621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861621" w:rsidRPr="00BF02B2" w:rsidRDefault="00861621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861621" w:rsidRDefault="00861621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Pr="007D2F8A" w:rsidRDefault="007D2F8A" w:rsidP="007D2F8A">
      <w:pPr>
        <w:rPr>
          <w:rFonts w:cs="Times New Roman"/>
          <w:b/>
          <w:color w:val="auto"/>
          <w:szCs w:val="24"/>
        </w:rPr>
      </w:pP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Pr="006042BD" w:rsidRDefault="007D2F8A" w:rsidP="007D2F8A">
      <w:pPr>
        <w:tabs>
          <w:tab w:val="left" w:pos="4536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баллов ________/________</w:t>
      </w: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p w:rsidR="007D2F8A" w:rsidRPr="00BF02B2" w:rsidRDefault="007D2F8A" w:rsidP="009F3B2D">
      <w:pPr>
        <w:pStyle w:val="a4"/>
        <w:ind w:left="1080"/>
        <w:rPr>
          <w:rFonts w:cs="Times New Roman"/>
          <w:b/>
          <w:color w:val="auto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01"/>
        <w:gridCol w:w="1132"/>
        <w:gridCol w:w="4676"/>
        <w:gridCol w:w="927"/>
      </w:tblGrid>
      <w:tr w:rsidR="00BF02B2" w:rsidRPr="00BF02B2" w:rsidTr="00E01147">
        <w:tc>
          <w:tcPr>
            <w:tcW w:w="3001" w:type="dxa"/>
            <w:vMerge w:val="restart"/>
            <w:vAlign w:val="center"/>
          </w:tcPr>
          <w:p w:rsidR="00D85AB4" w:rsidRPr="00BF02B2" w:rsidRDefault="00D85AB4" w:rsidP="00E566F7">
            <w:pPr>
              <w:pStyle w:val="a4"/>
              <w:ind w:left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Критерий оценивания</w:t>
            </w:r>
          </w:p>
        </w:tc>
        <w:tc>
          <w:tcPr>
            <w:tcW w:w="1132" w:type="dxa"/>
            <w:vMerge w:val="restart"/>
            <w:vAlign w:val="center"/>
          </w:tcPr>
          <w:p w:rsidR="00D85AB4" w:rsidRPr="00BF02B2" w:rsidRDefault="00D85AB4" w:rsidP="00E566F7">
            <w:pPr>
              <w:pStyle w:val="a4"/>
              <w:ind w:left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№ задания</w:t>
            </w:r>
          </w:p>
        </w:tc>
        <w:tc>
          <w:tcPr>
            <w:tcW w:w="4676" w:type="dxa"/>
            <w:vAlign w:val="center"/>
          </w:tcPr>
          <w:p w:rsidR="00D85AB4" w:rsidRPr="00BF02B2" w:rsidRDefault="00D85AB4" w:rsidP="00E566F7">
            <w:pPr>
              <w:pStyle w:val="a4"/>
              <w:ind w:left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Дескриптор</w:t>
            </w:r>
          </w:p>
        </w:tc>
        <w:tc>
          <w:tcPr>
            <w:tcW w:w="927" w:type="dxa"/>
            <w:vMerge w:val="restart"/>
            <w:vAlign w:val="center"/>
          </w:tcPr>
          <w:p w:rsidR="00D85AB4" w:rsidRPr="00BF02B2" w:rsidRDefault="00D85AB4" w:rsidP="00E566F7">
            <w:pPr>
              <w:pStyle w:val="a4"/>
              <w:ind w:left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Балл</w:t>
            </w:r>
          </w:p>
        </w:tc>
      </w:tr>
      <w:tr w:rsidR="00BF02B2" w:rsidRPr="00BF02B2" w:rsidTr="00E01147">
        <w:tc>
          <w:tcPr>
            <w:tcW w:w="3001" w:type="dxa"/>
            <w:vMerge/>
          </w:tcPr>
          <w:p w:rsidR="00D85AB4" w:rsidRPr="00BF02B2" w:rsidRDefault="00D85AB4" w:rsidP="00E566F7">
            <w:pPr>
              <w:pStyle w:val="a4"/>
              <w:ind w:left="0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132" w:type="dxa"/>
            <w:vMerge/>
          </w:tcPr>
          <w:p w:rsidR="00D85AB4" w:rsidRPr="00BF02B2" w:rsidRDefault="00D85AB4" w:rsidP="00E566F7">
            <w:pPr>
              <w:pStyle w:val="a4"/>
              <w:ind w:left="0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D85AB4" w:rsidRPr="00BF02B2" w:rsidRDefault="00D85AB4" w:rsidP="00E566F7">
            <w:pPr>
              <w:pStyle w:val="a4"/>
              <w:ind w:left="0"/>
              <w:rPr>
                <w:rFonts w:cs="Times New Roman"/>
                <w:b/>
                <w:color w:val="auto"/>
                <w:szCs w:val="24"/>
              </w:rPr>
            </w:pPr>
            <w:r w:rsidRPr="00BF02B2">
              <w:rPr>
                <w:rFonts w:cs="Times New Roman"/>
                <w:b/>
                <w:color w:val="auto"/>
                <w:szCs w:val="24"/>
              </w:rPr>
              <w:t>обучающийся</w:t>
            </w:r>
          </w:p>
        </w:tc>
        <w:tc>
          <w:tcPr>
            <w:tcW w:w="927" w:type="dxa"/>
            <w:vMerge/>
          </w:tcPr>
          <w:p w:rsidR="00D85AB4" w:rsidRPr="00BF02B2" w:rsidRDefault="00D85AB4" w:rsidP="00E566F7">
            <w:pPr>
              <w:pStyle w:val="a4"/>
              <w:ind w:left="0"/>
              <w:rPr>
                <w:rFonts w:cs="Times New Roman"/>
                <w:b/>
                <w:color w:val="auto"/>
                <w:szCs w:val="24"/>
              </w:rPr>
            </w:pPr>
          </w:p>
        </w:tc>
      </w:tr>
      <w:tr w:rsidR="00911BB3" w:rsidRPr="00BF02B2" w:rsidTr="00E01147">
        <w:tc>
          <w:tcPr>
            <w:tcW w:w="3001" w:type="dxa"/>
            <w:vMerge w:val="restart"/>
          </w:tcPr>
          <w:p w:rsidR="00911BB3" w:rsidRPr="00BF02B2" w:rsidRDefault="00911BB3" w:rsidP="002E621E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анализировать современные тенденции процесса 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цифровизации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 xml:space="preserve"> в Казахстане  </w:t>
            </w:r>
          </w:p>
          <w:p w:rsidR="00911BB3" w:rsidRPr="00BF02B2" w:rsidRDefault="00911BB3" w:rsidP="0023549A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11BB3" w:rsidRPr="00911BB3" w:rsidRDefault="00911BB3" w:rsidP="00E566F7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  <w:lang w:val="en-US"/>
              </w:rPr>
            </w:pPr>
            <w:r>
              <w:rPr>
                <w:rFonts w:cs="Times New Roman"/>
                <w:color w:val="auto"/>
                <w:szCs w:val="24"/>
                <w:lang w:val="en-US"/>
              </w:rPr>
              <w:t>1</w:t>
            </w:r>
          </w:p>
        </w:tc>
        <w:tc>
          <w:tcPr>
            <w:tcW w:w="4676" w:type="dxa"/>
          </w:tcPr>
          <w:p w:rsidR="00911BB3" w:rsidRPr="00911BB3" w:rsidRDefault="004E6300" w:rsidP="002E621E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Определяет определение</w:t>
            </w:r>
          </w:p>
        </w:tc>
        <w:tc>
          <w:tcPr>
            <w:tcW w:w="927" w:type="dxa"/>
          </w:tcPr>
          <w:p w:rsidR="00911BB3" w:rsidRPr="00911BB3" w:rsidRDefault="00911BB3" w:rsidP="00E566F7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  <w:lang w:val="en-US"/>
              </w:rPr>
            </w:pPr>
            <w:r>
              <w:rPr>
                <w:rFonts w:cs="Times New Roman"/>
                <w:color w:val="auto"/>
                <w:szCs w:val="24"/>
                <w:lang w:val="en-US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23549A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911BB3" w:rsidRPr="00BF02B2" w:rsidRDefault="00911BB3" w:rsidP="00E566F7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  <w:lang w:val="en-US"/>
              </w:rPr>
            </w:pPr>
            <w:r>
              <w:rPr>
                <w:rFonts w:cs="Times New Roman"/>
                <w:color w:val="auto"/>
                <w:szCs w:val="24"/>
                <w:lang w:val="en-US"/>
              </w:rPr>
              <w:t>2</w:t>
            </w:r>
          </w:p>
        </w:tc>
        <w:tc>
          <w:tcPr>
            <w:tcW w:w="4676" w:type="dxa"/>
          </w:tcPr>
          <w:p w:rsidR="00911BB3" w:rsidRPr="00BF02B2" w:rsidRDefault="00911BB3" w:rsidP="00CE689A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proofErr w:type="gramStart"/>
            <w:r w:rsidRPr="00BF02B2">
              <w:rPr>
                <w:rFonts w:cs="Times New Roman"/>
                <w:color w:val="auto"/>
                <w:szCs w:val="24"/>
              </w:rPr>
              <w:t>записывает</w:t>
            </w:r>
            <w:proofErr w:type="gramEnd"/>
            <w:r w:rsidRPr="00BF02B2">
              <w:rPr>
                <w:rFonts w:cs="Times New Roman"/>
                <w:color w:val="auto"/>
                <w:szCs w:val="24"/>
              </w:rPr>
              <w:t xml:space="preserve"> </w:t>
            </w:r>
            <w:r w:rsidR="00CE689A">
              <w:rPr>
                <w:rFonts w:cs="Times New Roman"/>
                <w:color w:val="auto"/>
                <w:szCs w:val="24"/>
              </w:rPr>
              <w:t>решение проблемы первой угрозы</w:t>
            </w:r>
          </w:p>
        </w:tc>
        <w:tc>
          <w:tcPr>
            <w:tcW w:w="927" w:type="dxa"/>
          </w:tcPr>
          <w:p w:rsidR="00911BB3" w:rsidRPr="00BF02B2" w:rsidRDefault="00911BB3" w:rsidP="00E566F7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E566F7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E566F7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0728BE" w:rsidRDefault="00CE689A" w:rsidP="00CE689A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proofErr w:type="gramStart"/>
            <w:r>
              <w:rPr>
                <w:rFonts w:cs="Times New Roman"/>
                <w:color w:val="auto"/>
                <w:szCs w:val="24"/>
              </w:rPr>
              <w:t>записывает</w:t>
            </w:r>
            <w:proofErr w:type="gramEnd"/>
            <w:r>
              <w:rPr>
                <w:rFonts w:cs="Times New Roman"/>
                <w:color w:val="auto"/>
                <w:szCs w:val="24"/>
              </w:rPr>
              <w:t xml:space="preserve"> решение проблемы второй угрозы</w:t>
            </w:r>
          </w:p>
        </w:tc>
        <w:tc>
          <w:tcPr>
            <w:tcW w:w="927" w:type="dxa"/>
          </w:tcPr>
          <w:p w:rsidR="00911BB3" w:rsidRPr="00BF02B2" w:rsidRDefault="00911BB3" w:rsidP="00E566F7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 w:val="restart"/>
          </w:tcPr>
          <w:p w:rsidR="00911BB3" w:rsidRPr="00BF02B2" w:rsidRDefault="00911BB3" w:rsidP="008B5B4A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объяснять назначение и принцип работы технологии 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Blockchain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 xml:space="preserve"> (</w:t>
            </w:r>
            <w:proofErr w:type="spellStart"/>
            <w:r w:rsidRPr="00BF02B2">
              <w:rPr>
                <w:rFonts w:cs="Times New Roman"/>
                <w:color w:val="auto"/>
                <w:szCs w:val="24"/>
              </w:rPr>
              <w:t>блокчейн</w:t>
            </w:r>
            <w:proofErr w:type="spellEnd"/>
            <w:r w:rsidRPr="00BF02B2">
              <w:rPr>
                <w:rFonts w:cs="Times New Roman"/>
                <w:color w:val="auto"/>
                <w:szCs w:val="24"/>
              </w:rPr>
              <w:t>)</w:t>
            </w:r>
          </w:p>
        </w:tc>
        <w:tc>
          <w:tcPr>
            <w:tcW w:w="1132" w:type="dxa"/>
            <w:vMerge w:val="restart"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AD7FCC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Первый компонент</w:t>
            </w:r>
          </w:p>
        </w:tc>
        <w:tc>
          <w:tcPr>
            <w:tcW w:w="927" w:type="dxa"/>
          </w:tcPr>
          <w:p w:rsidR="00911BB3" w:rsidRPr="00BF02B2" w:rsidRDefault="008B5B4A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AD7FCC" w:rsidP="00911BB3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Второй компонент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AD7FCC" w:rsidP="00911BB3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Третий компонент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 w:val="restart"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  <w:r>
              <w:t xml:space="preserve">описывает принцип работы технологии </w:t>
            </w:r>
            <w:proofErr w:type="spellStart"/>
            <w:r>
              <w:t>Blockchain</w:t>
            </w:r>
            <w:proofErr w:type="spellEnd"/>
            <w:r>
              <w:t xml:space="preserve"> (</w:t>
            </w:r>
            <w:proofErr w:type="spellStart"/>
            <w:r>
              <w:t>блокчейн</w:t>
            </w:r>
            <w:proofErr w:type="spellEnd"/>
            <w:r>
              <w:t>)</w:t>
            </w:r>
          </w:p>
        </w:tc>
        <w:tc>
          <w:tcPr>
            <w:tcW w:w="1132" w:type="dxa"/>
            <w:vMerge w:val="restart"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t>правильно располагает 1 операцию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t xml:space="preserve">правильно располагает 2 операцию  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t xml:space="preserve">правильно располагает 3 операцию  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t xml:space="preserve">правильно располагает 4 операцию  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t>правильно располагает 5 операцию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обосновывать необходимость защиты информации и интеллектуальной собственности </w:t>
            </w:r>
          </w:p>
        </w:tc>
        <w:tc>
          <w:tcPr>
            <w:tcW w:w="1132" w:type="dxa"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Определяет закон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 w:val="restart"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описывать назначение электронной цифровой подписи и сертификата;</w:t>
            </w:r>
          </w:p>
        </w:tc>
        <w:tc>
          <w:tcPr>
            <w:tcW w:w="1132" w:type="dxa"/>
            <w:vMerge w:val="restart"/>
            <w:vAlign w:val="center"/>
          </w:tcPr>
          <w:p w:rsidR="00911BB3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  <w:p w:rsidR="00911BB3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911BB3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</w:t>
            </w: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записывает определение ЭЦП в соответствии с Законом РК «Об электронном документе и электронной цифровой подписи».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 xml:space="preserve">описывает назначение сертификата AUTH_RSA 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3001" w:type="dxa"/>
            <w:vMerge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4676" w:type="dxa"/>
          </w:tcPr>
          <w:p w:rsidR="00911BB3" w:rsidRPr="00BF02B2" w:rsidRDefault="00911BB3" w:rsidP="00911BB3">
            <w:pPr>
              <w:pStyle w:val="a4"/>
              <w:ind w:left="0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описывает назначение сертификата RSA</w:t>
            </w:r>
          </w:p>
        </w:tc>
        <w:tc>
          <w:tcPr>
            <w:tcW w:w="927" w:type="dxa"/>
          </w:tcPr>
          <w:p w:rsidR="00911BB3" w:rsidRPr="00BF02B2" w:rsidRDefault="00911BB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1</w:t>
            </w:r>
          </w:p>
        </w:tc>
      </w:tr>
      <w:tr w:rsidR="00911BB3" w:rsidRPr="00BF02B2" w:rsidTr="00E01147">
        <w:tc>
          <w:tcPr>
            <w:tcW w:w="8809" w:type="dxa"/>
            <w:gridSpan w:val="3"/>
          </w:tcPr>
          <w:p w:rsidR="00911BB3" w:rsidRPr="00BF02B2" w:rsidRDefault="00911BB3" w:rsidP="00911BB3">
            <w:pPr>
              <w:rPr>
                <w:rFonts w:cs="Times New Roman"/>
                <w:color w:val="auto"/>
                <w:szCs w:val="24"/>
              </w:rPr>
            </w:pPr>
            <w:r w:rsidRPr="00BF02B2">
              <w:rPr>
                <w:rFonts w:cs="Times New Roman"/>
                <w:color w:val="auto"/>
                <w:szCs w:val="24"/>
              </w:rPr>
              <w:t>всего баллов</w:t>
            </w:r>
          </w:p>
        </w:tc>
        <w:tc>
          <w:tcPr>
            <w:tcW w:w="927" w:type="dxa"/>
          </w:tcPr>
          <w:p w:rsidR="00911BB3" w:rsidRPr="00BF02B2" w:rsidRDefault="008566E3" w:rsidP="00911BB3">
            <w:pPr>
              <w:pStyle w:val="a4"/>
              <w:ind w:left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</w:t>
            </w:r>
          </w:p>
        </w:tc>
      </w:tr>
    </w:tbl>
    <w:p w:rsidR="00D85AB4" w:rsidRPr="00BF02B2" w:rsidRDefault="00D85AB4" w:rsidP="00D85AB4">
      <w:pPr>
        <w:pStyle w:val="a4"/>
        <w:rPr>
          <w:rFonts w:cs="Times New Roman"/>
          <w:b/>
          <w:color w:val="auto"/>
          <w:szCs w:val="24"/>
        </w:rPr>
      </w:pPr>
    </w:p>
    <w:p w:rsidR="00D85AB4" w:rsidRPr="00BF02B2" w:rsidRDefault="00D85AB4" w:rsidP="00D85AB4">
      <w:pPr>
        <w:rPr>
          <w:rFonts w:cs="Times New Roman"/>
          <w:color w:val="auto"/>
          <w:szCs w:val="24"/>
        </w:rPr>
      </w:pPr>
    </w:p>
    <w:p w:rsidR="0016643A" w:rsidRPr="00BF02B2" w:rsidRDefault="000728BE">
      <w:pPr>
        <w:rPr>
          <w:rFonts w:cs="Times New Roman"/>
          <w:color w:val="auto"/>
          <w:szCs w:val="24"/>
        </w:rPr>
      </w:pPr>
    </w:p>
    <w:sectPr w:rsidR="0016643A" w:rsidRPr="00BF02B2" w:rsidSect="00C84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3AF1"/>
    <w:multiLevelType w:val="hybridMultilevel"/>
    <w:tmpl w:val="2E421D24"/>
    <w:lvl w:ilvl="0" w:tplc="29A88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A437C"/>
    <w:multiLevelType w:val="hybridMultilevel"/>
    <w:tmpl w:val="A72A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946DE"/>
    <w:multiLevelType w:val="multilevel"/>
    <w:tmpl w:val="7624D77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5E0C466B"/>
    <w:multiLevelType w:val="hybridMultilevel"/>
    <w:tmpl w:val="83409A3A"/>
    <w:lvl w:ilvl="0" w:tplc="2110E8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B4"/>
    <w:rsid w:val="000728BE"/>
    <w:rsid w:val="00135E27"/>
    <w:rsid w:val="001676F6"/>
    <w:rsid w:val="0023549A"/>
    <w:rsid w:val="00243CE8"/>
    <w:rsid w:val="002E621E"/>
    <w:rsid w:val="00472BFC"/>
    <w:rsid w:val="004E6300"/>
    <w:rsid w:val="0055712A"/>
    <w:rsid w:val="00560594"/>
    <w:rsid w:val="00586192"/>
    <w:rsid w:val="005B0ABE"/>
    <w:rsid w:val="006312B4"/>
    <w:rsid w:val="00645CF3"/>
    <w:rsid w:val="00686C49"/>
    <w:rsid w:val="00781B7F"/>
    <w:rsid w:val="007D2F8A"/>
    <w:rsid w:val="00802D8C"/>
    <w:rsid w:val="008566E3"/>
    <w:rsid w:val="00861621"/>
    <w:rsid w:val="008B5B4A"/>
    <w:rsid w:val="008E2500"/>
    <w:rsid w:val="00911BB3"/>
    <w:rsid w:val="0093366F"/>
    <w:rsid w:val="009F3B2D"/>
    <w:rsid w:val="00A64B6F"/>
    <w:rsid w:val="00A85703"/>
    <w:rsid w:val="00AD7FCC"/>
    <w:rsid w:val="00BB4820"/>
    <w:rsid w:val="00BB5303"/>
    <w:rsid w:val="00BE0E53"/>
    <w:rsid w:val="00BF02B2"/>
    <w:rsid w:val="00BF0FD4"/>
    <w:rsid w:val="00C713DE"/>
    <w:rsid w:val="00CE689A"/>
    <w:rsid w:val="00D0452B"/>
    <w:rsid w:val="00D85AB4"/>
    <w:rsid w:val="00DB0ACF"/>
    <w:rsid w:val="00E01147"/>
    <w:rsid w:val="00E4174C"/>
    <w:rsid w:val="00ED49E8"/>
    <w:rsid w:val="00F255A3"/>
    <w:rsid w:val="00F46BA8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215E-64E2-4BC5-ADD0-6A99FBF6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B4"/>
    <w:pPr>
      <w:spacing w:after="0" w:line="240" w:lineRule="auto"/>
    </w:pPr>
    <w:rPr>
      <w:rFonts w:ascii="Times New Roman" w:eastAsiaTheme="minorHAnsi" w:hAnsi="Times New Roman"/>
      <w:color w:val="171717" w:themeColor="background2" w:themeShade="1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B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AB4"/>
    <w:pPr>
      <w:ind w:left="720"/>
      <w:contextualSpacing/>
    </w:pPr>
  </w:style>
  <w:style w:type="paragraph" w:customStyle="1" w:styleId="Default">
    <w:name w:val="Default"/>
    <w:rsid w:val="00D85A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586192"/>
    <w:rPr>
      <w:i/>
      <w:iCs/>
    </w:rPr>
  </w:style>
  <w:style w:type="character" w:styleId="a6">
    <w:name w:val="Strong"/>
    <w:basedOn w:val="a0"/>
    <w:uiPriority w:val="22"/>
    <w:qFormat/>
    <w:rsid w:val="00A857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D2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F8A"/>
    <w:rPr>
      <w:rFonts w:ascii="Segoe UI" w:eastAsiaTheme="minorHAnsi" w:hAnsi="Segoe UI" w:cs="Segoe UI"/>
      <w:color w:val="171717" w:themeColor="background2" w:themeShade="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45</cp:lastModifiedBy>
  <cp:revision>18</cp:revision>
  <cp:lastPrinted>2021-05-10T13:53:00Z</cp:lastPrinted>
  <dcterms:created xsi:type="dcterms:W3CDTF">2021-04-30T13:46:00Z</dcterms:created>
  <dcterms:modified xsi:type="dcterms:W3CDTF">2021-05-31T08:24:00Z</dcterms:modified>
</cp:coreProperties>
</file>