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15" w:rsidRPr="0013593C" w:rsidRDefault="00DB6D15" w:rsidP="006265D8">
      <w:pPr>
        <w:pStyle w:val="a3"/>
        <w:shd w:val="clear" w:color="auto" w:fill="FFFFFF"/>
        <w:spacing w:before="0" w:beforeAutospacing="0" w:after="0" w:afterAutospacing="0"/>
        <w:ind w:firstLine="450"/>
        <w:jc w:val="center"/>
        <w:rPr>
          <w:color w:val="000000"/>
          <w:sz w:val="28"/>
          <w:szCs w:val="28"/>
          <w:lang w:val="kk-KZ"/>
        </w:rPr>
      </w:pPr>
      <w:r w:rsidRPr="0013593C">
        <w:rPr>
          <w:color w:val="000000"/>
          <w:sz w:val="28"/>
          <w:szCs w:val="28"/>
          <w:lang w:val="kk-KZ"/>
        </w:rPr>
        <w:t>Муканова Жулдуз Кураловна</w:t>
      </w:r>
    </w:p>
    <w:p w:rsidR="008101B3" w:rsidRPr="0013593C" w:rsidRDefault="008101B3" w:rsidP="006265D8">
      <w:pPr>
        <w:pStyle w:val="a3"/>
        <w:shd w:val="clear" w:color="auto" w:fill="FFFFFF"/>
        <w:spacing w:before="0" w:beforeAutospacing="0" w:after="0" w:afterAutospacing="0"/>
        <w:ind w:firstLine="450"/>
        <w:jc w:val="center"/>
        <w:rPr>
          <w:color w:val="000000"/>
          <w:sz w:val="28"/>
          <w:szCs w:val="28"/>
          <w:lang w:val="kk-KZ"/>
        </w:rPr>
      </w:pPr>
      <w:r w:rsidRPr="0013593C">
        <w:rPr>
          <w:color w:val="000000"/>
          <w:sz w:val="28"/>
          <w:szCs w:val="28"/>
          <w:lang w:val="kk-KZ"/>
        </w:rPr>
        <w:t>Информатика пән мұғалімі</w:t>
      </w:r>
    </w:p>
    <w:p w:rsidR="008101B3" w:rsidRPr="0013593C" w:rsidRDefault="008101B3" w:rsidP="006265D8">
      <w:pPr>
        <w:pStyle w:val="a3"/>
        <w:shd w:val="clear" w:color="auto" w:fill="FFFFFF"/>
        <w:spacing w:before="0" w:beforeAutospacing="0" w:after="0" w:afterAutospacing="0"/>
        <w:ind w:firstLine="450"/>
        <w:jc w:val="center"/>
        <w:rPr>
          <w:color w:val="000000"/>
          <w:sz w:val="28"/>
          <w:szCs w:val="28"/>
          <w:lang w:val="kk-KZ"/>
        </w:rPr>
      </w:pPr>
      <w:r w:rsidRPr="0013593C">
        <w:rPr>
          <w:color w:val="000000"/>
          <w:sz w:val="28"/>
          <w:szCs w:val="28"/>
          <w:lang w:val="kk-KZ"/>
        </w:rPr>
        <w:t>Қарағанды қаласы, Ә.Бөкейханов ауданы</w:t>
      </w:r>
    </w:p>
    <w:p w:rsidR="00DB6D15" w:rsidRPr="0013593C" w:rsidRDefault="00DB6D15" w:rsidP="006265D8">
      <w:pPr>
        <w:pStyle w:val="a3"/>
        <w:shd w:val="clear" w:color="auto" w:fill="FFFFFF"/>
        <w:spacing w:before="0" w:beforeAutospacing="0" w:after="0" w:afterAutospacing="0"/>
        <w:ind w:firstLine="450"/>
        <w:jc w:val="center"/>
        <w:rPr>
          <w:color w:val="000000"/>
          <w:sz w:val="28"/>
          <w:szCs w:val="28"/>
          <w:lang w:val="kk-KZ"/>
        </w:rPr>
      </w:pPr>
      <w:r w:rsidRPr="0013593C">
        <w:rPr>
          <w:color w:val="000000"/>
          <w:sz w:val="28"/>
          <w:szCs w:val="28"/>
          <w:lang w:val="kk-KZ"/>
        </w:rPr>
        <w:t>№17</w:t>
      </w:r>
      <w:r w:rsidR="008101B3" w:rsidRPr="0013593C">
        <w:rPr>
          <w:color w:val="000000"/>
          <w:sz w:val="28"/>
          <w:szCs w:val="28"/>
          <w:lang w:val="kk-KZ"/>
        </w:rPr>
        <w:t xml:space="preserve"> ЖББМ</w:t>
      </w:r>
    </w:p>
    <w:p w:rsidR="0013593C" w:rsidRDefault="0013593C" w:rsidP="006265D8">
      <w:pPr>
        <w:pStyle w:val="a3"/>
        <w:shd w:val="clear" w:color="auto" w:fill="FFFFFF"/>
        <w:spacing w:before="0" w:beforeAutospacing="0" w:after="0" w:afterAutospacing="0"/>
        <w:ind w:firstLine="450"/>
        <w:jc w:val="center"/>
        <w:rPr>
          <w:color w:val="000000"/>
          <w:sz w:val="22"/>
          <w:szCs w:val="28"/>
          <w:lang w:val="en-US"/>
        </w:rPr>
      </w:pPr>
      <w:hyperlink r:id="rId6" w:history="1">
        <w:r w:rsidRPr="00A31B77">
          <w:rPr>
            <w:rStyle w:val="a5"/>
            <w:sz w:val="22"/>
            <w:szCs w:val="28"/>
            <w:lang w:val="en-US"/>
          </w:rPr>
          <w:t>Zhuldyz_mukanova@mail.ru</w:t>
        </w:r>
      </w:hyperlink>
      <w:r>
        <w:rPr>
          <w:color w:val="000000"/>
          <w:sz w:val="22"/>
          <w:szCs w:val="28"/>
          <w:lang w:val="en-US"/>
        </w:rPr>
        <w:t xml:space="preserve"> </w:t>
      </w:r>
    </w:p>
    <w:p w:rsidR="0013593C" w:rsidRPr="0013593C" w:rsidRDefault="0013593C" w:rsidP="006265D8">
      <w:pPr>
        <w:pStyle w:val="a3"/>
        <w:shd w:val="clear" w:color="auto" w:fill="FFFFFF"/>
        <w:spacing w:before="0" w:beforeAutospacing="0" w:after="0" w:afterAutospacing="0"/>
        <w:ind w:firstLine="450"/>
        <w:jc w:val="center"/>
        <w:rPr>
          <w:color w:val="000000"/>
          <w:sz w:val="22"/>
          <w:szCs w:val="28"/>
          <w:lang w:val="en-US"/>
        </w:rPr>
      </w:pPr>
      <w:r>
        <w:rPr>
          <w:color w:val="000000"/>
          <w:sz w:val="22"/>
          <w:szCs w:val="28"/>
          <w:lang w:val="en-US"/>
        </w:rPr>
        <w:t>87773217417</w:t>
      </w:r>
    </w:p>
    <w:p w:rsidR="00DB6D15" w:rsidRPr="00DB6D15" w:rsidRDefault="00DB6D15" w:rsidP="006265D8">
      <w:pPr>
        <w:pStyle w:val="a3"/>
        <w:shd w:val="clear" w:color="auto" w:fill="FFFFFF"/>
        <w:spacing w:before="0" w:beforeAutospacing="0" w:after="0" w:afterAutospacing="0"/>
        <w:ind w:firstLine="450"/>
        <w:jc w:val="center"/>
        <w:rPr>
          <w:color w:val="000000"/>
          <w:sz w:val="22"/>
          <w:szCs w:val="28"/>
          <w:lang w:val="kk-KZ"/>
        </w:rPr>
      </w:pPr>
    </w:p>
    <w:p w:rsidR="004C2A65" w:rsidRDefault="007440BE" w:rsidP="00DB6D15">
      <w:pPr>
        <w:pStyle w:val="a3"/>
        <w:shd w:val="clear" w:color="auto" w:fill="FFFFFF"/>
        <w:spacing w:before="0" w:beforeAutospacing="0" w:after="0" w:afterAutospacing="0"/>
        <w:ind w:firstLine="450"/>
        <w:jc w:val="center"/>
        <w:rPr>
          <w:color w:val="000000"/>
          <w:sz w:val="28"/>
          <w:szCs w:val="28"/>
          <w:lang w:val="kk-KZ"/>
        </w:rPr>
      </w:pPr>
      <w:r>
        <w:rPr>
          <w:color w:val="000000"/>
          <w:sz w:val="28"/>
          <w:szCs w:val="28"/>
          <w:lang w:val="kk-KZ"/>
        </w:rPr>
        <w:t>Латын әліпбиі а</w:t>
      </w:r>
      <w:r w:rsidR="005E6B90" w:rsidRPr="004C2A65">
        <w:rPr>
          <w:color w:val="000000"/>
          <w:sz w:val="28"/>
          <w:szCs w:val="28"/>
          <w:lang w:val="kk-KZ"/>
        </w:rPr>
        <w:t xml:space="preserve">қпараттық </w:t>
      </w:r>
      <w:r w:rsidR="005A77CD" w:rsidRPr="004C2A65">
        <w:rPr>
          <w:color w:val="000000"/>
          <w:sz w:val="28"/>
          <w:szCs w:val="28"/>
          <w:lang w:val="kk-KZ"/>
        </w:rPr>
        <w:t>-</w:t>
      </w:r>
      <w:r w:rsidR="005E6B90" w:rsidRPr="004C2A65">
        <w:rPr>
          <w:color w:val="000000"/>
          <w:sz w:val="28"/>
          <w:szCs w:val="28"/>
          <w:lang w:val="kk-KZ"/>
        </w:rPr>
        <w:t>технологияларға жол ашады.</w:t>
      </w:r>
    </w:p>
    <w:p w:rsidR="00DB6D15" w:rsidRPr="004C2A65" w:rsidRDefault="00DB6D15" w:rsidP="00DB6D15">
      <w:pPr>
        <w:pStyle w:val="a3"/>
        <w:shd w:val="clear" w:color="auto" w:fill="FFFFFF"/>
        <w:spacing w:before="0" w:beforeAutospacing="0" w:after="0" w:afterAutospacing="0"/>
        <w:ind w:firstLine="450"/>
        <w:jc w:val="center"/>
        <w:rPr>
          <w:color w:val="000000"/>
          <w:sz w:val="28"/>
          <w:szCs w:val="28"/>
          <w:lang w:val="kk-KZ"/>
        </w:rPr>
      </w:pPr>
    </w:p>
    <w:p w:rsidR="00F11362" w:rsidRPr="0013593C" w:rsidRDefault="00F11362" w:rsidP="006265D8">
      <w:pPr>
        <w:pStyle w:val="a3"/>
        <w:shd w:val="clear" w:color="auto" w:fill="FFFFFF"/>
        <w:spacing w:before="0" w:beforeAutospacing="0" w:after="0" w:afterAutospacing="0"/>
        <w:ind w:firstLine="450"/>
        <w:jc w:val="both"/>
        <w:rPr>
          <w:color w:val="000000" w:themeColor="text1"/>
          <w:sz w:val="28"/>
          <w:lang w:val="kk-KZ"/>
        </w:rPr>
      </w:pPr>
      <w:r w:rsidRPr="0013593C">
        <w:rPr>
          <w:color w:val="000000"/>
          <w:sz w:val="28"/>
          <w:lang w:val="kk-KZ"/>
        </w:rPr>
        <w:t xml:space="preserve">Латын әліпбиіне көшу түркі жазулармен бір графикада болуға, басы артық әріптерден арылып, ақпараттық </w:t>
      </w:r>
      <w:r w:rsidR="005E6B90" w:rsidRPr="0013593C">
        <w:rPr>
          <w:color w:val="000000"/>
          <w:sz w:val="28"/>
          <w:lang w:val="kk-KZ"/>
        </w:rPr>
        <w:t>–</w:t>
      </w:r>
      <w:r w:rsidRPr="0013593C">
        <w:rPr>
          <w:color w:val="000000"/>
          <w:sz w:val="28"/>
          <w:lang w:val="kk-KZ"/>
        </w:rPr>
        <w:t xml:space="preserve"> технологияларды</w:t>
      </w:r>
      <w:r w:rsidR="005E6B90" w:rsidRPr="0013593C">
        <w:rPr>
          <w:color w:val="000000"/>
          <w:sz w:val="28"/>
          <w:lang w:val="kk-KZ"/>
        </w:rPr>
        <w:t xml:space="preserve"> еркін меңгеруге жол ашады.</w:t>
      </w:r>
      <w:r w:rsidR="005A77CD" w:rsidRPr="0013593C">
        <w:rPr>
          <w:color w:val="000000"/>
          <w:sz w:val="28"/>
          <w:lang w:val="kk-KZ"/>
        </w:rPr>
        <w:t xml:space="preserve"> </w:t>
      </w:r>
      <w:r w:rsidR="005A77CD" w:rsidRPr="0013593C">
        <w:rPr>
          <w:color w:val="000000"/>
          <w:sz w:val="28"/>
          <w:shd w:val="clear" w:color="auto" w:fill="FFFFFF"/>
          <w:lang w:val="kk-KZ"/>
        </w:rPr>
        <w:t>ХХІ ғасыр – ақпарат ғасыры десек, бүгінгі компьютер заманында әлемдік ғаламтор жүйесіндегі ақпарат кімнің қолында болса, сол өз билігін емін-еркін жүргізе алады. Ал ақпараттың басты құралы – жазу. Яғни, ғаламтор жүйесінде үстемдік жасаушы – ол латын графикасы.</w:t>
      </w:r>
      <w:r w:rsidR="005E6B90" w:rsidRPr="0013593C">
        <w:rPr>
          <w:color w:val="000000"/>
          <w:sz w:val="28"/>
          <w:lang w:val="kk-KZ"/>
        </w:rPr>
        <w:t xml:space="preserve"> </w:t>
      </w:r>
      <w:r w:rsidR="00D10516" w:rsidRPr="0013593C">
        <w:rPr>
          <w:color w:val="000000" w:themeColor="text1"/>
          <w:sz w:val="28"/>
          <w:shd w:val="clear" w:color="auto" w:fill="FFFFFF"/>
          <w:lang w:val="kk-KZ"/>
        </w:rPr>
        <w:t>«Латын әліпбиіне көшу – ғаламтордағы қазақтілді контент үшін зор мүмкіндік»</w:t>
      </w:r>
    </w:p>
    <w:p w:rsidR="005E6B90" w:rsidRPr="0013593C" w:rsidRDefault="005E6B90" w:rsidP="006265D8">
      <w:pPr>
        <w:pStyle w:val="a3"/>
        <w:shd w:val="clear" w:color="auto" w:fill="FFFFFF"/>
        <w:spacing w:before="0" w:beforeAutospacing="0" w:after="0" w:afterAutospacing="0"/>
        <w:ind w:firstLine="450"/>
        <w:jc w:val="both"/>
        <w:rPr>
          <w:color w:val="000000"/>
          <w:sz w:val="28"/>
          <w:lang w:val="kk-KZ"/>
        </w:rPr>
      </w:pPr>
      <w:r w:rsidRPr="0013593C">
        <w:rPr>
          <w:color w:val="000000"/>
          <w:sz w:val="28"/>
          <w:lang w:val="kk-KZ"/>
        </w:rPr>
        <w:t>Еліміздің жаңа әліпбеге көшуі халқымыз үшін жасалған маңызды қадам. Латын әріптерін қабылдау арқылы ана тіліміздің халықаралық дәрежеге шығып, қазақ жастардың жаңа технологияларды тереңірек меңгеруіне</w:t>
      </w:r>
      <w:r w:rsidR="004F0B91" w:rsidRPr="0013593C">
        <w:rPr>
          <w:color w:val="000000"/>
          <w:sz w:val="28"/>
          <w:lang w:val="kk-KZ"/>
        </w:rPr>
        <w:t xml:space="preserve"> жол ашылады. </w:t>
      </w:r>
      <w:r w:rsidR="005A77CD" w:rsidRPr="0013593C">
        <w:rPr>
          <w:color w:val="000000"/>
          <w:sz w:val="28"/>
          <w:lang w:val="kk-KZ"/>
        </w:rPr>
        <w:t>Л</w:t>
      </w:r>
      <w:r w:rsidR="004F0B91" w:rsidRPr="0013593C">
        <w:rPr>
          <w:color w:val="000000"/>
          <w:sz w:val="28"/>
          <w:lang w:val="kk-KZ"/>
        </w:rPr>
        <w:t>атын алфавитінің енгізілуі қазақ халқының алға жылжуына, уақыт талабына сай өсіп өркендеуіне үлес қосары анық. Латын графикасына көшуді қолдау еліміз үшін дұрыс шешім. Өйткені біз жаһандану дәуірінде өмір сүріп жатырмыз, бүгінде</w:t>
      </w:r>
      <w:r w:rsidR="00B86AFC" w:rsidRPr="0013593C">
        <w:rPr>
          <w:color w:val="000000"/>
          <w:sz w:val="28"/>
          <w:lang w:val="kk-KZ"/>
        </w:rPr>
        <w:t xml:space="preserve"> көптеген компьютерлік бағдарламалар латын қаріпімен жазылған, келешекте біздің ұрпағымыз компьютерлік технология тілін жетік түсініп,  интернетті емін – еркін басқара алады, демек біз үшін мемлекет бүгінгі күннің өзекті мәслелелерін алдын алып жатыр. </w:t>
      </w:r>
    </w:p>
    <w:p w:rsidR="00F11362" w:rsidRPr="0013593C" w:rsidRDefault="00B86AFC" w:rsidP="006265D8">
      <w:pPr>
        <w:pStyle w:val="a3"/>
        <w:shd w:val="clear" w:color="auto" w:fill="FFFFFF"/>
        <w:spacing w:before="0" w:beforeAutospacing="0" w:after="0" w:afterAutospacing="0"/>
        <w:ind w:firstLine="450"/>
        <w:jc w:val="both"/>
        <w:rPr>
          <w:color w:val="000000"/>
          <w:sz w:val="28"/>
          <w:lang w:val="kk-KZ"/>
        </w:rPr>
      </w:pPr>
      <w:r w:rsidRPr="0013593C">
        <w:rPr>
          <w:color w:val="000000"/>
          <w:sz w:val="28"/>
          <w:lang w:val="kk-KZ"/>
        </w:rPr>
        <w:t xml:space="preserve">Латын графикасына көшсек, қазіргі қолданып жүрген ақпараттық </w:t>
      </w:r>
      <w:r w:rsidR="005A77CD" w:rsidRPr="0013593C">
        <w:rPr>
          <w:color w:val="000000"/>
          <w:sz w:val="28"/>
          <w:lang w:val="kk-KZ"/>
        </w:rPr>
        <w:t>–</w:t>
      </w:r>
      <w:r w:rsidRPr="0013593C">
        <w:rPr>
          <w:color w:val="000000"/>
          <w:sz w:val="28"/>
          <w:lang w:val="kk-KZ"/>
        </w:rPr>
        <w:t>технологиялар</w:t>
      </w:r>
      <w:r w:rsidR="005A77CD" w:rsidRPr="0013593C">
        <w:rPr>
          <w:color w:val="000000"/>
          <w:sz w:val="28"/>
          <w:lang w:val="kk-KZ"/>
        </w:rPr>
        <w:t>ды (компьютер, ұялы телефон, планшет т.б) барлығының озық үлгілеріне қол жеткізер едік.</w:t>
      </w:r>
    </w:p>
    <w:p w:rsidR="00F11362" w:rsidRPr="0013593C" w:rsidRDefault="00F11362" w:rsidP="006265D8">
      <w:pPr>
        <w:pStyle w:val="a3"/>
        <w:shd w:val="clear" w:color="auto" w:fill="FFFFFF"/>
        <w:spacing w:before="0" w:beforeAutospacing="0" w:after="0" w:afterAutospacing="0"/>
        <w:ind w:firstLine="450"/>
        <w:jc w:val="both"/>
        <w:rPr>
          <w:color w:val="000000"/>
          <w:sz w:val="28"/>
          <w:lang w:val="kk-KZ"/>
        </w:rPr>
      </w:pPr>
      <w:r w:rsidRPr="0013593C">
        <w:rPr>
          <w:color w:val="000000"/>
          <w:sz w:val="28"/>
          <w:lang w:val="kk-KZ"/>
        </w:rPr>
        <w:t xml:space="preserve">Бүгінгі таңда кирииллица жазуын әлемнің 12 мемлекеті ғана пайдаланады екен. Ал қалған мемлекеттердің көбі </w:t>
      </w:r>
      <w:r w:rsidR="00062DA2" w:rsidRPr="0013593C">
        <w:rPr>
          <w:color w:val="000000"/>
          <w:sz w:val="28"/>
          <w:lang w:val="kk-KZ"/>
        </w:rPr>
        <w:t xml:space="preserve"> </w:t>
      </w:r>
      <w:r w:rsidRPr="0013593C">
        <w:rPr>
          <w:color w:val="000000"/>
          <w:sz w:val="28"/>
          <w:lang w:val="kk-KZ"/>
        </w:rPr>
        <w:t>латын әліпбиін қолданады. Демек, бұл кең таралған жазу. Қарапайым ғана мысал келтірер болсақ, қазір ұялы телефонда латын қарпінде жазу оңай, ал к</w:t>
      </w:r>
      <w:r w:rsidR="00970414" w:rsidRPr="0013593C">
        <w:rPr>
          <w:color w:val="000000"/>
          <w:sz w:val="28"/>
          <w:lang w:val="kk-KZ"/>
        </w:rPr>
        <w:t>и</w:t>
      </w:r>
      <w:r w:rsidRPr="0013593C">
        <w:rPr>
          <w:color w:val="000000"/>
          <w:sz w:val="28"/>
          <w:lang w:val="kk-KZ"/>
        </w:rPr>
        <w:t>рииллицада қазақша тере алмай қиналып жатамыз. Себебі, латын әліпбиінің базасы қалыптасқан әрі ауқымы кең.</w:t>
      </w:r>
    </w:p>
    <w:p w:rsidR="00793AAB" w:rsidRPr="0013593C" w:rsidRDefault="00F11362" w:rsidP="007440BE">
      <w:pPr>
        <w:pStyle w:val="a3"/>
        <w:shd w:val="clear" w:color="auto" w:fill="FFFFFF"/>
        <w:spacing w:before="0" w:beforeAutospacing="0" w:after="0" w:afterAutospacing="0"/>
        <w:ind w:firstLine="450"/>
        <w:jc w:val="both"/>
        <w:rPr>
          <w:color w:val="000000"/>
          <w:sz w:val="28"/>
          <w:lang w:val="kk-KZ"/>
        </w:rPr>
      </w:pPr>
      <w:r w:rsidRPr="0013593C">
        <w:rPr>
          <w:color w:val="000000"/>
          <w:sz w:val="28"/>
          <w:lang w:val="kk-KZ"/>
        </w:rPr>
        <w:t xml:space="preserve">Жастардың көбі ағылшын тілін жақсы меңгеруде. Латын әліпбиі соған ұқсас болғандықтан, көп кешікпей сәнге айналады деп ойлаймын. </w:t>
      </w:r>
      <w:r w:rsidR="00793AAB" w:rsidRPr="0013593C">
        <w:rPr>
          <w:color w:val="000000"/>
          <w:sz w:val="28"/>
          <w:lang w:val="kk-KZ"/>
        </w:rPr>
        <w:t xml:space="preserve">Ұрпағымыздың шетел тілдерін, соның ішінде қазіргі үштұғырлы тілдің бір бөлігі болып есептелетін ағылшын тілін еркін меңгеруге жағдай жасайды. Қоғамдағы жарнаманың өзі ағылшынша жазылса, адам назарын бірден аудартады. </w:t>
      </w:r>
    </w:p>
    <w:p w:rsidR="007440BE" w:rsidRPr="0013593C" w:rsidRDefault="00793AAB" w:rsidP="0013593C">
      <w:pPr>
        <w:shd w:val="clear" w:color="auto" w:fill="FFFFFF"/>
        <w:spacing w:after="0" w:line="240" w:lineRule="auto"/>
        <w:ind w:firstLine="450"/>
        <w:jc w:val="both"/>
        <w:rPr>
          <w:color w:val="000000"/>
          <w:sz w:val="28"/>
          <w:lang w:val="kk-KZ"/>
        </w:rPr>
      </w:pPr>
      <w:r w:rsidRPr="0013593C">
        <w:rPr>
          <w:rFonts w:ascii="Times New Roman" w:hAnsi="Times New Roman" w:cs="Times New Roman"/>
          <w:color w:val="000000"/>
          <w:sz w:val="24"/>
          <w:lang w:val="kk-KZ"/>
        </w:rPr>
        <w:t xml:space="preserve">Латын әліпбиіне көшу </w:t>
      </w:r>
      <w:r w:rsidRPr="0013593C">
        <w:rPr>
          <w:rFonts w:ascii="Times New Roman" w:eastAsia="Times New Roman" w:hAnsi="Times New Roman" w:cs="Times New Roman"/>
          <w:color w:val="000000"/>
          <w:sz w:val="28"/>
          <w:szCs w:val="24"/>
          <w:lang w:val="kk-KZ" w:eastAsia="ru-RU"/>
        </w:rPr>
        <w:t>қазақ тіліне компьютерлік жаңа технологиялар арқылы халықаралық ақпарат кеңістігіне кіруге, біздің технологиялар тіліне жетік болуымызға, қазақ халқының алға жылжуына, жаңа заман талабына сай өсіп-өркендеуіне, болашақта еліміздің жан-жақты дамуына үлкен мүмкіндік береді.</w:t>
      </w:r>
      <w:bookmarkStart w:id="0" w:name="_GoBack"/>
      <w:bookmarkEnd w:id="0"/>
    </w:p>
    <w:p w:rsidR="00F11362" w:rsidRPr="0013593C" w:rsidRDefault="00F11362" w:rsidP="006265D8">
      <w:pPr>
        <w:spacing w:line="240" w:lineRule="auto"/>
        <w:rPr>
          <w:sz w:val="28"/>
          <w:szCs w:val="24"/>
          <w:lang w:val="kk-KZ"/>
        </w:rPr>
      </w:pPr>
    </w:p>
    <w:sectPr w:rsidR="00F11362" w:rsidRPr="0013593C" w:rsidSect="006265D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62"/>
    <w:rsid w:val="00062DA2"/>
    <w:rsid w:val="0013593C"/>
    <w:rsid w:val="004C2A65"/>
    <w:rsid w:val="004F0B91"/>
    <w:rsid w:val="005A77CD"/>
    <w:rsid w:val="005E6B90"/>
    <w:rsid w:val="006265D8"/>
    <w:rsid w:val="007440BE"/>
    <w:rsid w:val="00793AAB"/>
    <w:rsid w:val="008101B3"/>
    <w:rsid w:val="00826821"/>
    <w:rsid w:val="00970414"/>
    <w:rsid w:val="00B02B97"/>
    <w:rsid w:val="00B86AFC"/>
    <w:rsid w:val="00BA4202"/>
    <w:rsid w:val="00D10516"/>
    <w:rsid w:val="00DB6D15"/>
    <w:rsid w:val="00F1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1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362"/>
    <w:rPr>
      <w:b/>
      <w:bCs/>
    </w:rPr>
  </w:style>
  <w:style w:type="character" w:styleId="a5">
    <w:name w:val="Hyperlink"/>
    <w:basedOn w:val="a0"/>
    <w:uiPriority w:val="99"/>
    <w:unhideWhenUsed/>
    <w:rsid w:val="001359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1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362"/>
    <w:rPr>
      <w:b/>
      <w:bCs/>
    </w:rPr>
  </w:style>
  <w:style w:type="character" w:styleId="a5">
    <w:name w:val="Hyperlink"/>
    <w:basedOn w:val="a0"/>
    <w:uiPriority w:val="99"/>
    <w:unhideWhenUsed/>
    <w:rsid w:val="00135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3353">
      <w:bodyDiv w:val="1"/>
      <w:marLeft w:val="0"/>
      <w:marRight w:val="0"/>
      <w:marTop w:val="0"/>
      <w:marBottom w:val="0"/>
      <w:divBdr>
        <w:top w:val="none" w:sz="0" w:space="0" w:color="auto"/>
        <w:left w:val="none" w:sz="0" w:space="0" w:color="auto"/>
        <w:bottom w:val="none" w:sz="0" w:space="0" w:color="auto"/>
        <w:right w:val="none" w:sz="0" w:space="0" w:color="auto"/>
      </w:divBdr>
    </w:div>
    <w:div w:id="1726023995">
      <w:bodyDiv w:val="1"/>
      <w:marLeft w:val="0"/>
      <w:marRight w:val="0"/>
      <w:marTop w:val="0"/>
      <w:marBottom w:val="0"/>
      <w:divBdr>
        <w:top w:val="none" w:sz="0" w:space="0" w:color="auto"/>
        <w:left w:val="none" w:sz="0" w:space="0" w:color="auto"/>
        <w:bottom w:val="none" w:sz="0" w:space="0" w:color="auto"/>
        <w:right w:val="none" w:sz="0" w:space="0" w:color="auto"/>
      </w:divBdr>
    </w:div>
    <w:div w:id="19816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huldyz_mukan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11F5-7920-4054-9290-DD217F52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11</cp:revision>
  <dcterms:created xsi:type="dcterms:W3CDTF">2021-03-19T10:59:00Z</dcterms:created>
  <dcterms:modified xsi:type="dcterms:W3CDTF">2021-03-25T13:01:00Z</dcterms:modified>
</cp:coreProperties>
</file>