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82" w:rsidRPr="00356182" w:rsidRDefault="00615B82" w:rsidP="00615B82">
      <w:pPr>
        <w:spacing w:after="0" w:line="210" w:lineRule="atLeast"/>
        <w:jc w:val="center"/>
        <w:rPr>
          <w:rFonts w:ascii="Times New Roman" w:hAnsi="Times New Roman"/>
          <w:b/>
          <w:smallCaps/>
          <w:sz w:val="28"/>
          <w:szCs w:val="28"/>
        </w:rPr>
      </w:pPr>
      <w:bookmarkStart w:id="0" w:name="_GoBack"/>
      <w:r w:rsidRPr="00356182">
        <w:rPr>
          <w:rFonts w:ascii="Times New Roman" w:hAnsi="Times New Roman"/>
          <w:b/>
          <w:smallCaps/>
          <w:sz w:val="28"/>
          <w:szCs w:val="28"/>
        </w:rPr>
        <w:t>Беседа «Моя будущая профессия»</w:t>
      </w:r>
    </w:p>
    <w:bookmarkEnd w:id="0"/>
    <w:p w:rsidR="00615B82" w:rsidRPr="00356182" w:rsidRDefault="00615B82" w:rsidP="00615B82">
      <w:pPr>
        <w:spacing w:after="0" w:line="210" w:lineRule="atLeast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356182">
        <w:rPr>
          <w:rFonts w:ascii="Times New Roman" w:hAnsi="Times New Roman"/>
          <w:sz w:val="28"/>
          <w:szCs w:val="28"/>
        </w:rPr>
        <w:tab/>
      </w: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</w:t>
      </w:r>
    </w:p>
    <w:p w:rsidR="00615B82" w:rsidRPr="00356182" w:rsidRDefault="00615B82" w:rsidP="00615B82">
      <w:pPr>
        <w:spacing w:after="0" w:line="210" w:lineRule="atLeast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</w:t>
      </w: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 xml:space="preserve">Козбаков Марат Каримович </w:t>
      </w:r>
    </w:p>
    <w:p w:rsidR="00615B82" w:rsidRPr="00356182" w:rsidRDefault="00615B82" w:rsidP="00615B82">
      <w:pPr>
        <w:tabs>
          <w:tab w:val="left" w:pos="3345"/>
        </w:tabs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</w:t>
      </w: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>Воспитатель</w:t>
      </w:r>
    </w:p>
    <w:p w:rsidR="00615B82" w:rsidRDefault="00615B82" w:rsidP="00615B82">
      <w:pPr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 </w:t>
      </w: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 xml:space="preserve">КГУ «Центр поддержки детей,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</w:t>
      </w:r>
    </w:p>
    <w:p w:rsidR="00615B82" w:rsidRDefault="00615B82" w:rsidP="00615B82">
      <w:pPr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Находящихся </w:t>
      </w: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 xml:space="preserve">в трудной </w:t>
      </w:r>
    </w:p>
    <w:p w:rsidR="00615B82" w:rsidRPr="00356182" w:rsidRDefault="00615B82" w:rsidP="00615B82">
      <w:pPr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                                   </w:t>
      </w: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>жизненной ситуации</w:t>
      </w:r>
    </w:p>
    <w:p w:rsidR="00615B82" w:rsidRPr="00356182" w:rsidRDefault="00615B82" w:rsidP="00615B82">
      <w:pPr>
        <w:tabs>
          <w:tab w:val="left" w:pos="4170"/>
        </w:tabs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ab/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</w:t>
      </w: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>Айыртауского района»</w:t>
      </w:r>
    </w:p>
    <w:p w:rsidR="00615B82" w:rsidRPr="00356182" w:rsidRDefault="00615B82" w:rsidP="00615B82">
      <w:pPr>
        <w:tabs>
          <w:tab w:val="left" w:pos="4170"/>
        </w:tabs>
        <w:spacing w:after="0" w:line="210" w:lineRule="atLeast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ab/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</w:t>
      </w: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 xml:space="preserve">КГУ «Управления образования акимата </w:t>
      </w:r>
    </w:p>
    <w:p w:rsidR="00615B82" w:rsidRPr="00356182" w:rsidRDefault="00615B82" w:rsidP="00615B82">
      <w:pPr>
        <w:widowControl w:val="0"/>
        <w:tabs>
          <w:tab w:val="left" w:pos="597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                          </w:t>
      </w:r>
      <w:r w:rsidRPr="00356182">
        <w:rPr>
          <w:rFonts w:ascii="Times New Roman" w:hAnsi="Times New Roman"/>
          <w:b/>
          <w:bCs/>
          <w:color w:val="181818"/>
          <w:sz w:val="28"/>
          <w:szCs w:val="28"/>
        </w:rPr>
        <w:t>Северо-Казахстанской области</w:t>
      </w:r>
    </w:p>
    <w:p w:rsidR="00615B82" w:rsidRPr="00356182" w:rsidRDefault="00615B82" w:rsidP="00615B82">
      <w:pPr>
        <w:widowControl w:val="0"/>
        <w:tabs>
          <w:tab w:val="left" w:pos="597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Выбор будущей профессии является, можно сказать, выбором всей своей жизни. От этого зависит многое. В случае неправильного выбора человек обрекает себя проведения времени на нелюбимой работе. С проблемами выбора сталкивается большинство людей.</w:t>
      </w:r>
    </w:p>
    <w:p w:rsidR="00615B82" w:rsidRPr="00356182" w:rsidRDefault="00615B82" w:rsidP="00615B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Перед многими выпускниками стоит вопрос «Куда пойти учиться?» На него не так просто ответить, ведь это решает всю их дальнейшую жизнь! Кто- то еще в детстве мечтал кем - то стать и остался верен своей мечте. А кто-то до сих пор не определился, куда пойти учиться. Но у них есть право выбора.</w:t>
      </w:r>
      <w:r w:rsidRPr="00356182">
        <w:rPr>
          <w:rFonts w:ascii="Times New Roman" w:hAnsi="Times New Roman"/>
          <w:color w:val="333333"/>
          <w:sz w:val="28"/>
          <w:szCs w:val="28"/>
        </w:rPr>
        <w:t> 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Это значит, что перед ними могут открыться все двери, если они этого захотят и покажут достаточный уровень знаний и умений в выбранной области. Самое главное учиться, познавать много нового и неизведанного. Очень важно, чтобы у человека был широкий кругозор знаний. Если человек захочет и приложит усилия, то он всегда найдет себе дело по душе.</w:t>
      </w:r>
      <w:r w:rsidRPr="00356182">
        <w:rPr>
          <w:rFonts w:ascii="Times New Roman" w:hAnsi="Times New Roman"/>
          <w:color w:val="333333"/>
          <w:sz w:val="28"/>
          <w:szCs w:val="28"/>
        </w:rPr>
        <w:t> 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сегодняшнем мероприятии мы выясним, какие факторы влияют и должны влиять на осознанный выбор профессии.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 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</w:rPr>
        <w:t>Тема:</w:t>
      </w:r>
      <w:r w:rsidRPr="00356182">
        <w:rPr>
          <w:rFonts w:ascii="Times New Roman" w:hAnsi="Times New Roman"/>
          <w:color w:val="333333"/>
          <w:sz w:val="28"/>
          <w:szCs w:val="28"/>
        </w:rPr>
        <w:t> «Моя будущая профессия»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</w:rPr>
        <w:t>Цель</w:t>
      </w:r>
      <w:r w:rsidRPr="00356182">
        <w:rPr>
          <w:rFonts w:ascii="Times New Roman" w:hAnsi="Times New Roman"/>
          <w:color w:val="333333"/>
          <w:sz w:val="28"/>
          <w:szCs w:val="28"/>
        </w:rPr>
        <w:t>: Помощь воспитанникам в выборе будущей профессии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Обучающие: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Сформировать представление о мире профессий, о требованиях, предъявляемых профессиями к человеку.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Развивающие: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- 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Развить черты характера, обеспечивающие успех в профессиональной деятельности и навыки само презентации.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Воспитывающие: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-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Воспитать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Метапредметные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Познавательные УУД: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- способность обучающегося принимать и сохранять учебно-профессиональную цель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Регулятивные УУД: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анализировать информацию о профессиях по общим признакам профессиональной деятельности;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</w:rPr>
        <w:t>Коммуникативные УУД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</w:rPr>
        <w:t>-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умение сотрудничать с педагогом и сверстниками при решении учебно-профессиональных проблем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</w:rPr>
        <w:t>Личностные</w:t>
      </w:r>
      <w:r w:rsidRPr="00356182">
        <w:rPr>
          <w:rFonts w:ascii="Times New Roman" w:hAnsi="Times New Roman"/>
          <w:color w:val="333333"/>
          <w:sz w:val="28"/>
          <w:szCs w:val="28"/>
        </w:rPr>
        <w:t>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 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самоопределение;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готовность к выбору направления профильного образования;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формирование адекватных представлений о себе и своём профессиональном соответствии;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</w:rPr>
        <w:t>Ключевые вопросы</w:t>
      </w:r>
      <w:r w:rsidRPr="00356182">
        <w:rPr>
          <w:rFonts w:ascii="Times New Roman" w:hAnsi="Times New Roman"/>
          <w:color w:val="333333"/>
          <w:sz w:val="28"/>
          <w:szCs w:val="28"/>
        </w:rPr>
        <w:t>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как выбрать будущую профессию;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как работать с профессиограммами;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-какие цели преследует человек, выбирая себе профессию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</w:rPr>
        <w:t>Оборудование</w:t>
      </w:r>
      <w:r w:rsidRPr="00356182">
        <w:rPr>
          <w:rFonts w:ascii="Times New Roman" w:hAnsi="Times New Roman"/>
          <w:color w:val="333333"/>
          <w:sz w:val="28"/>
          <w:szCs w:val="28"/>
        </w:rPr>
        <w:t>: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мультимедийный комплекс, презентация к уроку;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</w:rPr>
        <w:t>Предварительная подготовка:</w:t>
      </w:r>
      <w:r w:rsidRPr="00356182">
        <w:rPr>
          <w:rFonts w:ascii="Times New Roman" w:hAnsi="Times New Roman"/>
          <w:color w:val="333333"/>
          <w:sz w:val="28"/>
          <w:szCs w:val="28"/>
        </w:rPr>
        <w:t> Сбор информации о профессиях, экскурсии на предприятия, встречи с людьми некоторых профессий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b/>
          <w:bCs/>
          <w:color w:val="333333"/>
          <w:sz w:val="28"/>
          <w:szCs w:val="28"/>
        </w:rPr>
        <w:t>Раздаточный материал: 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листочки с таблицей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 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Ход мероприятия.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Воспитатель предлагает расшифровать анаграмму: Профессия. Воспитанники расшифровывают и говорят слово: Профессия.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Верно! Профессия. Сегодня мы поговорим о профессиях.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Проблема, с которой сталкиваются воспитанники, – выбор будущей профессии. </w:t>
      </w:r>
      <w:r w:rsidRPr="0035618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То, чем будет заниматься человек в будущем, существенно будет влиять на финансовое положение, социальный статус, общество, с которым придется пересекаться и общаться, на всю жизнь в целом.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Какие профессии вам известны? Немного вам помогу.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Воспитатель называет букву «О», а воспитанники должны назвать профессии на эту букву. Воспитанники называют профессии.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Далее на букву «Р», «П», «К». Воспитанники называют профессии.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Классификация профессора Е.А. Климова делит все профессии на 5 основных типов: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1.Человек-человек. Тут предметом труда является другой человек, а характерной чертой деятельности - необходимость воздействия на других людей.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Как вы думаете, кого сюда можно отнести?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Врача, учителя, продавца, журналиста.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2.Человек-природа. Этот тип объединяет профессии, представители которых имеют дело с объектами, явлениями и процессами живой и неживой природы.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Кого саюда можно отнести?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Агроном, ветеринара, гидролога, пахаря, скотовода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 Человек-техника. Люди, использующие технические устройства.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Летчики, водители, матросы, электромонтёры, слесари, трактористы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4. Человек - художественный образ. Людей этого типы отличает наличие живого образного мышления, художественная фантазия, талант.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Художники, актёры, певцы, литераторы, поэты, писатели.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5.</w:t>
      </w: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Человек - знаковая система. Люди, выбравшие этот тип профессиональной деятельности, должны уметь оперировать абстрактными понятиями, иметь широкий кругозор.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Бухгалтеры, учёные, операторы ЭВМ, люди, работающие в лабораториях, научных центрах.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Сейчас буду показывать слайды, а ваша задача определить к какому типу относится данная профессия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Показываются слайды, учащиеся определяют.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Что необходимо учитывать при выборе профессии?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356182">
        <w:rPr>
          <w:rFonts w:ascii="Times New Roman" w:hAnsi="Times New Roman"/>
          <w:color w:val="333333"/>
          <w:sz w:val="28"/>
          <w:szCs w:val="28"/>
        </w:rPr>
        <w:t> Востребованность на рынке труда, доходность.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Основная масса учеников выбирает обыденную профессию.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-Давайте мы выясним, почему же так происходит и что влияет на наш выбор.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 каждого из вас распечатка 16 основных мотивов.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Это упражнение помогает разобраться в том, что же двигает человеком при выборе профессии.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Задача: зачеркнуть 8 из 16 мотивов, которые к тебе меньше всего относятся. Затем из 8 зачеркиваем еще 4, далее зачеркиваем еще 2. Остается то, что вы предпочли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воспитанники выполняют это задание.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Как вы считаете, во все времена актуальны одни и те же профессии или предпочтения меняются?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Предпочтения меняются со временем.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Скажите, что вы хотите сегодня на этой беседе узнать?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Расширить свой круг знаний о профессиях.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Предлагаю вам посмотреть видеоролик «Ты и твоя будущая профессия»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Ученики просматривают видеоролик.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Современный рынок профессий должен динамически меняться и подстраиваться под сформировавшиеся нужды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Раньше мы никогда не слышали о таких профессиях, как промоутер, байер, шоппер, флейворист, копирайтер.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Как вы считаете, чем занимаются люди данных специальностей?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Давайте, найдем информацию в информационных источниках.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Учащиеся находят информацию, озвучивают ее.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lastRenderedPageBreak/>
        <w:t>- Как вы считаете, какие профессии будут актуальны во все времена?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- Учитель, воспитатель, продавец, ветеринар, врач, юрист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Я раздам вам листочки с таблицей, в которой написаны профессии и род деятельности людей, характерный для них. Нужно поставить в соответствие эти два пункта и заполнить таблицу.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Воспитанники работают с таблицей. Далее проверяются результаты этой работы.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И в конце нашей беседы сыграем в игру: «Закончи предложения»</w:t>
      </w:r>
    </w:p>
    <w:p w:rsidR="00615B82" w:rsidRPr="00356182" w:rsidRDefault="00615B82" w:rsidP="00615B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Люди работают ради…</w:t>
      </w:r>
    </w:p>
    <w:p w:rsidR="00615B82" w:rsidRPr="00356182" w:rsidRDefault="00615B82" w:rsidP="00615B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Настоящий труд – это…</w:t>
      </w:r>
    </w:p>
    <w:p w:rsidR="00615B82" w:rsidRPr="00356182" w:rsidRDefault="00615B82" w:rsidP="00615B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 выборе профессии люди часто не учитывают…</w:t>
      </w:r>
    </w:p>
    <w:p w:rsidR="00615B82" w:rsidRPr="00356182" w:rsidRDefault="00615B82" w:rsidP="00615B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любом профессиональном труде самое важное…</w:t>
      </w:r>
    </w:p>
    <w:p w:rsidR="00615B82" w:rsidRPr="00356182" w:rsidRDefault="00615B82" w:rsidP="00615B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Счастье – это…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Ребята, что вы интересного узнали на занятии? Были ли задания, которые принесли вам пользу и заставили задуматься?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Ответы воспитанников.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Сегодня вы вспомнили о различных типах профессии, узнали о востребованных профессиях. Поняли, что выбрать свое дело в жизни – задача нелегкая, к ней надо готовиться уже сейчас. Для этого надо узнавать себя, изучать себя, знать свои сильные и слабые стороны. Только тогда вы не ошибетесь и сделаете правильный выбор.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Заключение.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На занятиях воспитанники учатся: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анализировать профессиограммы, находить информацию о профессиях по общим признакам профессиональной деятельности;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проектировать свою профессиональную карьеру;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составлять личный профессиональный план.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Полученные на занятии знания, умения и навыки в дальнейшем помогут детям в профессиональном самоопределении.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Чем раньше они определят, что им нравится, к чему у них есть способности, тем успешнее будет их выбор в будущем.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 </w:t>
      </w: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Pr="003561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Список литературы: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Интернет источники</w:t>
      </w:r>
    </w:p>
    <w:p w:rsidR="00615B82" w:rsidRPr="00356182" w:rsidRDefault="00615B82" w:rsidP="00615B82">
      <w:pPr>
        <w:shd w:val="clear" w:color="auto" w:fill="FFFFFF"/>
        <w:spacing w:after="0" w:line="240" w:lineRule="auto"/>
        <w:ind w:left="540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lastRenderedPageBreak/>
        <w:t> </w:t>
      </w:r>
    </w:p>
    <w:p w:rsidR="00615B82" w:rsidRPr="00356182" w:rsidRDefault="00615B82" w:rsidP="00615B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http://www.uroki.net/docklruk/docklruk24.htm</w:t>
      </w:r>
    </w:p>
    <w:p w:rsidR="00615B82" w:rsidRPr="00356182" w:rsidRDefault="00615B82" w:rsidP="00615B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http://www.uroki.net/docklruk/docklruk24.htm</w:t>
      </w:r>
    </w:p>
    <w:p w:rsidR="00615B82" w:rsidRPr="00356182" w:rsidRDefault="00615B82" w:rsidP="00615B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http://www.uchmet.ru/library/material/138279/</w:t>
      </w:r>
    </w:p>
    <w:p w:rsidR="00615B82" w:rsidRPr="00356182" w:rsidRDefault="00615B82" w:rsidP="00615B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http://www.klassnye-chasy.ru/v-mire-professiy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 </w:t>
      </w:r>
    </w:p>
    <w:p w:rsidR="00615B82" w:rsidRPr="00356182" w:rsidRDefault="00615B82" w:rsidP="00615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 </w:t>
      </w:r>
    </w:p>
    <w:p w:rsidR="00615B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15B82" w:rsidRPr="00356182" w:rsidRDefault="00615B82" w:rsidP="00615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Основной мотив твоего выбора профессии.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 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1. Перспективность работы.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2. Романтичность, благородство профессии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3. Трудная, сложная профессия.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4. Чистая, легкая, спокойная работа.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5. Легкость поступления на работу.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6. Возможность получить известность, прославиться.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7. Возможность продолжать семейные традиции.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8. Возможность продолжать учебу со своими товарищами.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9. Возможность служить людям.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10. Заработок.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11. Значение для экономики страны, общественное и государственное значение профессии.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12.Позволяет проявить свои способности.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13. Позволяет общаться с людьми.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14. Обогащает знаниями.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15. Разнообразная по содержанию работа.</w:t>
      </w:r>
    </w:p>
    <w:p w:rsidR="00615B82" w:rsidRPr="00356182" w:rsidRDefault="00615B82" w:rsidP="00615B8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t>16. Творческий характер труда, возможность делать открытия.</w:t>
      </w:r>
    </w:p>
    <w:p w:rsidR="00615B82" w:rsidRPr="00356182" w:rsidRDefault="00615B82" w:rsidP="00615B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182">
        <w:rPr>
          <w:rFonts w:ascii="Times New Roman" w:hAnsi="Times New Roman"/>
          <w:color w:val="333333"/>
          <w:sz w:val="28"/>
          <w:szCs w:val="28"/>
        </w:rPr>
        <w:br/>
      </w:r>
    </w:p>
    <w:p w:rsidR="00615B82" w:rsidRPr="00615B82" w:rsidRDefault="00615B82" w:rsidP="00615B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5B82" w:rsidRPr="00615B82" w:rsidRDefault="00615B82" w:rsidP="00615B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5B82" w:rsidRPr="00615B82" w:rsidRDefault="00615B82" w:rsidP="00615B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5B82" w:rsidRPr="00615B82" w:rsidRDefault="00615B82" w:rsidP="00615B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5B82" w:rsidRPr="00615B82" w:rsidRDefault="00615B82" w:rsidP="00615B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5B82" w:rsidRPr="00615B82" w:rsidRDefault="00615B82" w:rsidP="00615B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5B82" w:rsidRPr="00615B82" w:rsidRDefault="00615B82" w:rsidP="00615B8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F3D7E" w:rsidRDefault="006F3D7E"/>
    <w:sectPr w:rsidR="006F3D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B4B"/>
    <w:multiLevelType w:val="multilevel"/>
    <w:tmpl w:val="DB4C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316859"/>
    <w:multiLevelType w:val="multilevel"/>
    <w:tmpl w:val="F9F0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82"/>
    <w:rsid w:val="00615B82"/>
    <w:rsid w:val="006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6816"/>
  <w15:chartTrackingRefBased/>
  <w15:docId w15:val="{9B51FB22-C206-44EB-9471-653ABF35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8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группа-семья</dc:creator>
  <cp:keywords/>
  <dc:description/>
  <cp:lastModifiedBy>2 группа-семья</cp:lastModifiedBy>
  <cp:revision>1</cp:revision>
  <dcterms:created xsi:type="dcterms:W3CDTF">2022-04-21T08:57:00Z</dcterms:created>
  <dcterms:modified xsi:type="dcterms:W3CDTF">2022-04-21T09:02:00Z</dcterms:modified>
</cp:coreProperties>
</file>