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D5B5" w14:textId="3E878BC8" w:rsidR="006F3152" w:rsidRDefault="006F3152" w:rsidP="006F3152">
      <w:pPr>
        <w:spacing w:after="0"/>
        <w:ind w:firstLine="709"/>
        <w:jc w:val="center"/>
        <w:rPr>
          <w:b/>
          <w:bCs/>
        </w:rPr>
      </w:pPr>
      <w:r w:rsidRPr="006F3152">
        <w:rPr>
          <w:b/>
          <w:bCs/>
        </w:rPr>
        <w:t>АСУ специального назначения</w:t>
      </w:r>
      <w:r>
        <w:rPr>
          <w:b/>
          <w:bCs/>
        </w:rPr>
        <w:t xml:space="preserve"> </w:t>
      </w:r>
    </w:p>
    <w:p w14:paraId="30B20BAB" w14:textId="77777777" w:rsidR="006F3152" w:rsidRDefault="006F3152" w:rsidP="006F3152">
      <w:pPr>
        <w:spacing w:after="0"/>
        <w:ind w:firstLine="709"/>
        <w:jc w:val="center"/>
        <w:rPr>
          <w:b/>
          <w:bCs/>
        </w:rPr>
      </w:pPr>
    </w:p>
    <w:p w14:paraId="0B9A78B5" w14:textId="608D657A" w:rsidR="00AD5B00" w:rsidRDefault="00AD5B00" w:rsidP="00AD5B00">
      <w:pPr>
        <w:spacing w:after="0"/>
        <w:ind w:firstLine="709"/>
        <w:jc w:val="both"/>
      </w:pPr>
      <w:r>
        <w:t>В современных условиях существенно возрастает актуальность и острота проблем управления Вооруженными Силами (ВС), ужесточаются требования, предъявляемые к организации информационной и интеллектуальной поддержки процессов управления. Материальной основой реализации такой поддержки служат автоматизированные системы управления (АСУ) различного уровня.</w:t>
      </w:r>
    </w:p>
    <w:p w14:paraId="4015666F" w14:textId="4E25213B" w:rsidR="00F12C76" w:rsidRDefault="00AD5B00" w:rsidP="00AD5B00">
      <w:pPr>
        <w:spacing w:after="0"/>
        <w:ind w:firstLine="709"/>
        <w:jc w:val="both"/>
      </w:pPr>
      <w:r>
        <w:t>Существующие изменения в мире, происшедшие за последнее время, привели к пересмотру в ведущих странах концепций и планов строительства ВС и их технического оснащения. Сокращая количественный состав ВС, военное руководство этих стран одновременно решает вопрос о значительном повышении их боеспособности. Это достигается проведением широкого спектра мероприятий, в том числе и информатизацией ВС.</w:t>
      </w:r>
    </w:p>
    <w:p w14:paraId="7430D0B8" w14:textId="77777777" w:rsidR="00AD5B00" w:rsidRDefault="00AD5B00" w:rsidP="00AD5B00">
      <w:pPr>
        <w:spacing w:after="0"/>
        <w:ind w:firstLine="709"/>
        <w:jc w:val="both"/>
      </w:pPr>
      <w:r w:rsidRPr="00AD5B00">
        <w:t>Так</w:t>
      </w:r>
      <w:r>
        <w:t xml:space="preserve"> </w:t>
      </w:r>
      <w:r w:rsidRPr="00AD5B00">
        <w:t>в</w:t>
      </w:r>
      <w:r>
        <w:t xml:space="preserve"> </w:t>
      </w:r>
      <w:r w:rsidRPr="00AD5B00">
        <w:t>соответствии</w:t>
      </w:r>
      <w:r>
        <w:t xml:space="preserve"> </w:t>
      </w:r>
      <w:r w:rsidRPr="00AD5B00">
        <w:t>с</w:t>
      </w:r>
      <w:r>
        <w:t xml:space="preserve"> </w:t>
      </w:r>
      <w:r w:rsidRPr="00AD5B00">
        <w:t>новой</w:t>
      </w:r>
      <w:r>
        <w:t xml:space="preserve"> </w:t>
      </w:r>
      <w:r w:rsidRPr="00AD5B00">
        <w:t>национальной</w:t>
      </w:r>
      <w:r>
        <w:t xml:space="preserve"> </w:t>
      </w:r>
      <w:r w:rsidRPr="00AD5B00">
        <w:t>военной стратегией США, принятой в конце 1998 года, командование сухопутных войск</w:t>
      </w:r>
      <w:r>
        <w:t xml:space="preserve"> </w:t>
      </w:r>
      <w:r w:rsidRPr="00AD5B00">
        <w:t>(СВ) планирует успешно разрешать современные вооруженные конфликты (вести локальные войны) на основе реализации ряда оперативно-стратегических требований</w:t>
      </w:r>
      <w:r>
        <w:t>.</w:t>
      </w:r>
    </w:p>
    <w:p w14:paraId="4439A7B2" w14:textId="0FC40920" w:rsidR="00AD5B00" w:rsidRDefault="00AD5B00" w:rsidP="00AD5B00">
      <w:pPr>
        <w:spacing w:after="0"/>
        <w:ind w:firstLine="709"/>
        <w:jc w:val="both"/>
      </w:pPr>
      <w:r w:rsidRPr="00AD5B00">
        <w:t xml:space="preserve">К важнейшим из них относятся «достижение информационного превосходства» и «формирование благоприятных условий на поле боя». При этом требование по достижению информационного превосходства, по мнению военно-политического руководства США, должно быть основным и обязательным в ходе подготовки и ведения любых операций. Сущность информационного превосходства заключается в наличии явного преимущества у одной из противоборствующих сторон в оперативности (быстроте) и качестве (объёме, точности </w:t>
      </w:r>
      <w:r>
        <w:t>достоверности и рациональности формата представления данных) информационного обеспечения как принимаемых решений, так и выполнения задач подчиненными.</w:t>
      </w:r>
    </w:p>
    <w:p w14:paraId="589A859D" w14:textId="3B04B459" w:rsidR="006F3152" w:rsidRDefault="00AD5B00" w:rsidP="006F3152">
      <w:pPr>
        <w:spacing w:after="0"/>
        <w:ind w:firstLine="709"/>
        <w:jc w:val="both"/>
      </w:pPr>
      <w:r>
        <w:t>Для этого командование США, используя передовые информационные технологии, не только осуществляет широкую информатизацию своих ВС, но и предусматривает принципиальным образом изменить порядок, состав и структуру информационного обеспечения войск, его место и роль в операциях, а также создать соответствующую</w:t>
      </w:r>
      <w:r>
        <w:tab/>
        <w:t>материальную основу.</w:t>
      </w:r>
    </w:p>
    <w:p w14:paraId="3EC933AF" w14:textId="121C4452" w:rsidR="00AD5B00" w:rsidRDefault="00AD5B00" w:rsidP="00AD5B00">
      <w:pPr>
        <w:spacing w:after="0"/>
        <w:ind w:firstLine="709"/>
        <w:jc w:val="both"/>
      </w:pPr>
      <w:r>
        <w:t xml:space="preserve">Проблема </w:t>
      </w:r>
      <w:r w:rsidRPr="00AD5B00">
        <w:t xml:space="preserve">информатизации </w:t>
      </w:r>
      <w:proofErr w:type="gramStart"/>
      <w:r>
        <w:t>ВС в частности</w:t>
      </w:r>
      <w:proofErr w:type="gramEnd"/>
      <w:r>
        <w:t xml:space="preserve"> остаётся насущной и у нас в стране. Вопросам автоматизации в ВС СССР, а в последующем в РК уделялось мало внимания. Так были разработаны автоматизированные системы управления войсками и оружием, которые в стадии войсковых испытаний были уже «морально» устаревшими. Следует отметить, что информатизация является более высшим уровнем, чем автоматизация и рассматривать вопросы автоматизации вместо информатизации </w:t>
      </w:r>
      <w:r w:rsidR="00787A8A">
        <w:t>ВС</w:t>
      </w:r>
      <w:r>
        <w:t xml:space="preserve"> было бы только в ущерб её развитию. Решению задач автоматизации управления боевыми действиями посвящены работы Глушкова </w:t>
      </w:r>
      <w:proofErr w:type="gramStart"/>
      <w:r>
        <w:t>В.М.</w:t>
      </w:r>
      <w:proofErr w:type="gramEnd"/>
      <w:r>
        <w:t xml:space="preserve">, Иванова С.П., </w:t>
      </w:r>
      <w:proofErr w:type="spellStart"/>
      <w:r>
        <w:t>Креймермана</w:t>
      </w:r>
      <w:proofErr w:type="spellEnd"/>
      <w:r>
        <w:t xml:space="preserve"> А.М., Лебедева Б.Д., </w:t>
      </w:r>
      <w:proofErr w:type="spellStart"/>
      <w:r>
        <w:t>Лощилова</w:t>
      </w:r>
      <w:proofErr w:type="spellEnd"/>
      <w:r>
        <w:t xml:space="preserve"> И.Н., </w:t>
      </w:r>
      <w:proofErr w:type="spellStart"/>
      <w:r>
        <w:t>Муштакова</w:t>
      </w:r>
      <w:proofErr w:type="spellEnd"/>
      <w:r>
        <w:t xml:space="preserve"> П.В., Мякина Н.И., </w:t>
      </w:r>
      <w:proofErr w:type="spellStart"/>
      <w:r>
        <w:t>Пересады</w:t>
      </w:r>
      <w:proofErr w:type="spellEnd"/>
      <w:r>
        <w:t xml:space="preserve"> В.С., Прохорова А.М., </w:t>
      </w:r>
      <w:proofErr w:type="spellStart"/>
      <w:r>
        <w:t>Хоренкова</w:t>
      </w:r>
      <w:proofErr w:type="spellEnd"/>
      <w:r>
        <w:t xml:space="preserve"> А.В. и др. учёных. Проведённый анализ показал, что вопросы информатизации </w:t>
      </w:r>
      <w:r w:rsidR="00787A8A">
        <w:t>ВС</w:t>
      </w:r>
      <w:r>
        <w:t xml:space="preserve"> тактического звена (ТЗ) в доступной </w:t>
      </w:r>
      <w:r>
        <w:lastRenderedPageBreak/>
        <w:t>литературе не рассматривались. Поэтому проблема дальнейшего развития вопросов информатизации артиллерийских частей и подразделений является</w:t>
      </w:r>
      <w:r w:rsidR="00787A8A">
        <w:t xml:space="preserve"> актуальной.</w:t>
      </w:r>
    </w:p>
    <w:p w14:paraId="6866903B" w14:textId="77777777" w:rsidR="00787A8A" w:rsidRDefault="00787A8A" w:rsidP="00787A8A">
      <w:pPr>
        <w:spacing w:after="0"/>
        <w:ind w:firstLine="709"/>
        <w:jc w:val="both"/>
      </w:pPr>
      <w:r>
        <w:t xml:space="preserve">В настоящее время начинают широко развиваться АСУ, предназначенные для работы в особых условиях эксплуатации. К таким системам можно отнести системы управления ликвидациями крупных чрезвычайных происшествий, проведения геологических разведывательных работ, оперативного обеспечения правопорядка, системы управления армейскими подразделениями и </w:t>
      </w:r>
      <w:proofErr w:type="gramStart"/>
      <w:r>
        <w:t>т.п.</w:t>
      </w:r>
      <w:proofErr w:type="gramEnd"/>
    </w:p>
    <w:p w14:paraId="41B80CD0" w14:textId="0E573E41" w:rsidR="00787A8A" w:rsidRDefault="00787A8A" w:rsidP="00787A8A">
      <w:pPr>
        <w:spacing w:after="0"/>
        <w:ind w:firstLine="709"/>
        <w:jc w:val="both"/>
      </w:pPr>
      <w:r>
        <w:t>Характерными особенностями таких АСУ является реализация рабочих мест пользователей в мобильных пунктах управления, реализованных на базе автомобильных и гусеничных шасси высокой проходимости, а также плавающих объектов и летательных аппаратов различных типов. Кроме того, при выполнении такими АСУ возложенных на них задач необходимо обеспечить надежную защиту программных и аппаратных средств от несанкционированного доступа и других воздействий.</w:t>
      </w:r>
    </w:p>
    <w:p w14:paraId="305E3132" w14:textId="0164BE78" w:rsidR="00787A8A" w:rsidRDefault="00787A8A" w:rsidP="00787A8A">
      <w:pPr>
        <w:spacing w:after="0"/>
        <w:ind w:firstLine="709"/>
        <w:jc w:val="both"/>
      </w:pPr>
      <w:r>
        <w:t>В качестве системного программного обеспечения таких АСУ в настоящее время предлагается использовать отечественные операционные системы.</w:t>
      </w:r>
    </w:p>
    <w:p w14:paraId="0D7388B7" w14:textId="32EC4CA3" w:rsidR="00787A8A" w:rsidRDefault="00787A8A" w:rsidP="00787A8A">
      <w:pPr>
        <w:spacing w:after="0"/>
        <w:ind w:firstLine="709"/>
        <w:jc w:val="both"/>
      </w:pPr>
      <w:r>
        <w:t xml:space="preserve">Специальное назначение таких средств подразумевает их использование для защиты информации в АСУ специального назначения (СН). </w:t>
      </w:r>
      <w:proofErr w:type="gramStart"/>
      <w:r>
        <w:t>Кроме этого</w:t>
      </w:r>
      <w:proofErr w:type="gramEnd"/>
      <w:r>
        <w:t xml:space="preserve"> рассматриваются актуальные и неразработанные в настоящее время вопросы защиты АСУ СН в условиях информационного противоборства с вероятным противником. В этой связи вводится классификация информационного оружия, рассматривается его системотехника, и обсуждаются конкретные средства защиты в виде</w:t>
      </w:r>
      <w:r>
        <w:tab/>
        <w:t xml:space="preserve">образцов информационного оборонительного оружия АСУ СН </w:t>
      </w:r>
      <w:proofErr w:type="gramStart"/>
      <w:r>
        <w:t>и в частности</w:t>
      </w:r>
      <w:proofErr w:type="gramEnd"/>
      <w:r>
        <w:t xml:space="preserve"> перспективная АСУ ТЗ.</w:t>
      </w:r>
    </w:p>
    <w:p w14:paraId="06604514" w14:textId="7F87EEDA" w:rsidR="00787A8A" w:rsidRDefault="00787A8A" w:rsidP="00787A8A">
      <w:pPr>
        <w:spacing w:after="0"/>
        <w:ind w:firstLine="709"/>
        <w:jc w:val="both"/>
      </w:pPr>
      <w:r>
        <w:t>В настоящее время в перспективной военной доктрине США</w:t>
      </w:r>
      <w:r w:rsidR="00A319A4">
        <w:t xml:space="preserve"> </w:t>
      </w:r>
      <w:r>
        <w:t>важное значение отводится реализации концепции обеспечения информационного</w:t>
      </w:r>
      <w:r w:rsidR="00A319A4">
        <w:t xml:space="preserve"> </w:t>
      </w:r>
      <w:r>
        <w:t>превосходства</w:t>
      </w:r>
      <w:r w:rsidR="00A319A4">
        <w:t xml:space="preserve"> </w:t>
      </w:r>
      <w:r>
        <w:t>в</w:t>
      </w:r>
      <w:r w:rsidR="00A319A4">
        <w:t xml:space="preserve"> </w:t>
      </w:r>
      <w:r>
        <w:t>XXI</w:t>
      </w:r>
      <w:r w:rsidR="00A319A4">
        <w:t xml:space="preserve"> </w:t>
      </w:r>
      <w:r>
        <w:t>веке</w:t>
      </w:r>
      <w:r w:rsidR="00A319A4">
        <w:t xml:space="preserve"> </w:t>
      </w:r>
      <w:r>
        <w:t>над</w:t>
      </w:r>
      <w:r w:rsidR="00A319A4">
        <w:t xml:space="preserve"> </w:t>
      </w:r>
      <w:r>
        <w:t>любым потенциальным противником. Практическая реализация этой концепции позволит армейским формированиям различного уровня путём</w:t>
      </w:r>
      <w:r w:rsidR="00F530F8">
        <w:t xml:space="preserve"> </w:t>
      </w:r>
      <w:r>
        <w:t>оперативного</w:t>
      </w:r>
      <w:r w:rsidR="00F530F8">
        <w:t xml:space="preserve"> </w:t>
      </w:r>
      <w:r>
        <w:t>сбора, обработки и передачи разведывательной и другой оперативно-тактической информации значительно упредить противника в оценке быстроменяющейся тактической обстановки и принятии эффективных решений по достижению поставленных целей, выполняемых огневых задач и задач по обеспечению боевых действий. Важнейшую роль в достижении</w:t>
      </w:r>
      <w:r w:rsidR="00F530F8">
        <w:t xml:space="preserve"> </w:t>
      </w:r>
      <w:r>
        <w:t>такого превосходства отводится широкому применению современных и</w:t>
      </w:r>
      <w:r w:rsidR="00F530F8">
        <w:t xml:space="preserve"> </w:t>
      </w:r>
      <w:r>
        <w:t>перспективных</w:t>
      </w:r>
      <w:r w:rsidR="00F530F8">
        <w:t xml:space="preserve"> </w:t>
      </w:r>
      <w:r>
        <w:t>математических методов и средств информатики, которые должны составить основу создания новых поколений АСУ различного уровня. Информационное превосходство обеспечивается совместным централизованным и сетевым информированием исполнительных элементов при ведущей роли децентрализованного порядка получения запрашиваемых данных. Заложенный в систему сетевой принцип получения информации превращает каждый силовой исполнительный элемент армейского корпуса и дивизии</w:t>
      </w:r>
      <w:r w:rsidR="00F530F8">
        <w:t xml:space="preserve"> </w:t>
      </w:r>
      <w:r>
        <w:t>в информационно-ударный, информационно-</w:t>
      </w:r>
      <w:r>
        <w:lastRenderedPageBreak/>
        <w:t>огневой</w:t>
      </w:r>
      <w:r w:rsidR="00F530F8">
        <w:t xml:space="preserve"> </w:t>
      </w:r>
      <w:r>
        <w:t>комплекс</w:t>
      </w:r>
      <w:r w:rsidR="00F530F8">
        <w:t xml:space="preserve"> </w:t>
      </w:r>
      <w:r>
        <w:t>или информационный</w:t>
      </w:r>
      <w:r w:rsidR="00F530F8">
        <w:t xml:space="preserve"> </w:t>
      </w:r>
      <w:r>
        <w:t xml:space="preserve">разведывательно-ударный контур, лишенный многих недостатков, характерных для традиционных разведывательно-ударных комплексов. </w:t>
      </w:r>
    </w:p>
    <w:p w14:paraId="45F4ABF9" w14:textId="2DB7331B" w:rsidR="00787A8A" w:rsidRDefault="00787A8A" w:rsidP="00787A8A">
      <w:pPr>
        <w:spacing w:after="0"/>
        <w:ind w:firstLine="709"/>
        <w:jc w:val="both"/>
      </w:pPr>
      <w:r>
        <w:t>Так, СВ США в настоящее время находятся в стадии</w:t>
      </w:r>
      <w:r w:rsidR="00496903">
        <w:t xml:space="preserve"> </w:t>
      </w:r>
      <w:r>
        <w:t>реорганизации,</w:t>
      </w:r>
      <w:r w:rsidR="00496903">
        <w:t xml:space="preserve"> </w:t>
      </w:r>
      <w:r>
        <w:t>результатом</w:t>
      </w:r>
      <w:r w:rsidR="00496903">
        <w:t xml:space="preserve"> </w:t>
      </w:r>
      <w:r>
        <w:t>которой</w:t>
      </w:r>
      <w:r w:rsidR="00496903">
        <w:t xml:space="preserve"> </w:t>
      </w:r>
      <w:r>
        <w:t>должно</w:t>
      </w:r>
      <w:r w:rsidR="00496903">
        <w:t xml:space="preserve"> </w:t>
      </w:r>
      <w:r>
        <w:t>стать</w:t>
      </w:r>
      <w:r w:rsidR="00496903">
        <w:t xml:space="preserve"> </w:t>
      </w:r>
      <w:r>
        <w:t>создание принципиально новых, технологически развитых наземных сил. Это планируется достичь за счёт разработки и внедрения в войска вооружения и военной техники (ВВТ), использующих информационные технологии (ИТ). Данный процесс, называемый "компьютеризацией"</w:t>
      </w:r>
      <w:r w:rsidR="00496903">
        <w:t xml:space="preserve"> </w:t>
      </w:r>
      <w:r>
        <w:t>(</w:t>
      </w:r>
      <w:proofErr w:type="spellStart"/>
      <w:r>
        <w:t>Digitization</w:t>
      </w:r>
      <w:proofErr w:type="spellEnd"/>
      <w:r>
        <w:t>), представляет собой использование в создании перспективных образцов ВВТ цифровых информационных технологий, связанных с добыванием, обменом и правильным использованием разведывательных данных во всех сферах боевого пространства.</w:t>
      </w:r>
    </w:p>
    <w:p w14:paraId="567644E0" w14:textId="6F6ADF28" w:rsidR="00787A8A" w:rsidRDefault="00787A8A" w:rsidP="00787A8A">
      <w:pPr>
        <w:spacing w:after="0"/>
        <w:ind w:firstLine="709"/>
        <w:jc w:val="both"/>
      </w:pPr>
      <w:r>
        <w:t>В</w:t>
      </w:r>
      <w:r w:rsidR="00496903">
        <w:t xml:space="preserve"> </w:t>
      </w:r>
      <w:r>
        <w:t>настоящее</w:t>
      </w:r>
      <w:r w:rsidR="00496903">
        <w:t xml:space="preserve"> </w:t>
      </w:r>
      <w:r>
        <w:t>время</w:t>
      </w:r>
      <w:r w:rsidR="00496903">
        <w:t xml:space="preserve"> </w:t>
      </w:r>
      <w:r>
        <w:t>в</w:t>
      </w:r>
      <w:r w:rsidR="00496903">
        <w:t xml:space="preserve"> </w:t>
      </w:r>
      <w:r>
        <w:t>нашей</w:t>
      </w:r>
      <w:r w:rsidR="00496903">
        <w:t xml:space="preserve"> </w:t>
      </w:r>
      <w:r>
        <w:t>стране</w:t>
      </w:r>
      <w:r w:rsidR="00496903">
        <w:t xml:space="preserve"> </w:t>
      </w:r>
      <w:r>
        <w:t>процессы информатизации</w:t>
      </w:r>
      <w:r w:rsidR="00496903">
        <w:t xml:space="preserve"> </w:t>
      </w:r>
      <w:r>
        <w:t xml:space="preserve">последовательно охватывают все сферы деятельности общества. В то же время можно констатировать тот факт, что информатизация в военной сфере у нас в стране находится ещё в стадии становления. Таким образом, напрашивается вывод, что процессы информатизации должны стать одной из особенностей реформирования ВС </w:t>
      </w:r>
      <w:r w:rsidR="00496903">
        <w:t>РК</w:t>
      </w:r>
      <w:r>
        <w:t>. Связано это с тем, что качество и объём информационного потенциала сегодня становятся важнейшими</w:t>
      </w:r>
      <w:r w:rsidR="00496903">
        <w:t xml:space="preserve"> </w:t>
      </w:r>
      <w:r>
        <w:t>показателями обороноспособности государства.</w:t>
      </w:r>
      <w:r w:rsidR="00496903">
        <w:t xml:space="preserve"> </w:t>
      </w:r>
      <w:r>
        <w:t>Для решения проблемы информатизации</w:t>
      </w:r>
      <w:r w:rsidR="00496903">
        <w:t xml:space="preserve"> </w:t>
      </w:r>
      <w:r>
        <w:t>ВС необходимо установление взаимосвязи</w:t>
      </w:r>
      <w:r w:rsidR="00496903">
        <w:t xml:space="preserve"> </w:t>
      </w:r>
      <w:r>
        <w:t>ранее</w:t>
      </w:r>
      <w:r w:rsidR="00496903">
        <w:t xml:space="preserve"> </w:t>
      </w:r>
      <w:r>
        <w:t>использованного понятия "военная кибернетика" и перспективного понятия "военная информатика".</w:t>
      </w:r>
    </w:p>
    <w:p w14:paraId="123D21EA" w14:textId="21B825E5" w:rsidR="00787A8A" w:rsidRDefault="00787A8A" w:rsidP="00787A8A">
      <w:pPr>
        <w:spacing w:after="0"/>
        <w:ind w:firstLine="709"/>
        <w:jc w:val="both"/>
      </w:pPr>
      <w:r>
        <w:t>Кибернетика в настоящее время может рассматриваться как прикладная информатика, задачей которой является создание и применение</w:t>
      </w:r>
      <w:r w:rsidR="00496903">
        <w:t xml:space="preserve"> </w:t>
      </w:r>
      <w:r>
        <w:t>автоматических</w:t>
      </w:r>
      <w:r w:rsidR="00496903">
        <w:t xml:space="preserve"> </w:t>
      </w:r>
      <w:r>
        <w:t>и</w:t>
      </w:r>
      <w:r w:rsidR="00496903">
        <w:t xml:space="preserve"> </w:t>
      </w:r>
      <w:r>
        <w:t>автоматизированных</w:t>
      </w:r>
      <w:r w:rsidR="00496903">
        <w:t xml:space="preserve"> </w:t>
      </w:r>
      <w:r>
        <w:t>систем управления различной степени сложност</w:t>
      </w:r>
      <w:r w:rsidR="00496903">
        <w:t>и</w:t>
      </w:r>
      <w:r>
        <w:t>.</w:t>
      </w:r>
    </w:p>
    <w:p w14:paraId="68DFF9DD" w14:textId="28D332AC" w:rsidR="00787A8A" w:rsidRDefault="00787A8A" w:rsidP="00787A8A">
      <w:pPr>
        <w:spacing w:after="0"/>
        <w:ind w:firstLine="709"/>
        <w:jc w:val="both"/>
      </w:pPr>
      <w:r>
        <w:t>До недавнего времени военная кибернетика включала в себя четыре основных раздела, представленные.</w:t>
      </w:r>
    </w:p>
    <w:p w14:paraId="3A8926C6" w14:textId="0EDF563E" w:rsidR="00496903" w:rsidRDefault="00496903" w:rsidP="00496903">
      <w:r>
        <w:t xml:space="preserve">1. </w:t>
      </w:r>
      <w:r w:rsidRPr="00A319A4">
        <w:rPr>
          <w:b/>
          <w:bCs/>
        </w:rPr>
        <w:t>Теория исследования военных действий;</w:t>
      </w:r>
    </w:p>
    <w:p w14:paraId="5CCD9020" w14:textId="1CB331AE" w:rsidR="00496903" w:rsidRDefault="00496903" w:rsidP="00496903">
      <w:r>
        <w:t>2.</w:t>
      </w:r>
      <w:r w:rsidRPr="00496903">
        <w:t xml:space="preserve"> </w:t>
      </w:r>
      <w:r w:rsidRPr="00A319A4">
        <w:rPr>
          <w:b/>
          <w:bCs/>
        </w:rPr>
        <w:t>Теория военной информации;</w:t>
      </w:r>
    </w:p>
    <w:p w14:paraId="1E17C63F" w14:textId="4861EFC2" w:rsidR="00496903" w:rsidRPr="00A319A4" w:rsidRDefault="00496903" w:rsidP="00496903">
      <w:pPr>
        <w:rPr>
          <w:b/>
          <w:bCs/>
        </w:rPr>
      </w:pPr>
      <w:r>
        <w:t xml:space="preserve">3. </w:t>
      </w:r>
      <w:r w:rsidRPr="00A319A4">
        <w:rPr>
          <w:b/>
          <w:bCs/>
        </w:rPr>
        <w:t>Теория алгоритмизации военных задач и процессов управлений;</w:t>
      </w:r>
    </w:p>
    <w:p w14:paraId="3024594B" w14:textId="75E23243" w:rsidR="00496903" w:rsidRDefault="00496903" w:rsidP="00496903">
      <w:r>
        <w:t xml:space="preserve">4. </w:t>
      </w:r>
      <w:r w:rsidRPr="00A319A4">
        <w:rPr>
          <w:b/>
          <w:bCs/>
        </w:rPr>
        <w:t>Теория систем управления военного назначения.</w:t>
      </w:r>
    </w:p>
    <w:p w14:paraId="676C19E4" w14:textId="627BF48F" w:rsidR="00496903" w:rsidRDefault="00496903" w:rsidP="00496903">
      <w:r w:rsidRPr="00A319A4">
        <w:rPr>
          <w:b/>
          <w:bCs/>
        </w:rPr>
        <w:t xml:space="preserve">Теория исследования </w:t>
      </w:r>
      <w:r w:rsidR="00A319A4" w:rsidRPr="00A319A4">
        <w:rPr>
          <w:b/>
          <w:bCs/>
        </w:rPr>
        <w:t>военных действий</w:t>
      </w:r>
      <w:r w:rsidR="00A319A4">
        <w:t>,</w:t>
      </w:r>
      <w:r>
        <w:t xml:space="preserve"> занимающаяся разработкой математических методов анализа вооруженной борьбы и определением критериев эффективного управления войсками и оружием, основной задачей которой является формирование методов оптимизации решений, принимаемых командиром.</w:t>
      </w:r>
    </w:p>
    <w:p w14:paraId="392A36BD" w14:textId="5A4D5D45" w:rsidR="00496903" w:rsidRDefault="00496903" w:rsidP="00496903">
      <w:r w:rsidRPr="00A319A4">
        <w:rPr>
          <w:b/>
          <w:bCs/>
        </w:rPr>
        <w:t>Теория военной информации</w:t>
      </w:r>
      <w:r>
        <w:t xml:space="preserve"> разрабатывает оптимальные методы</w:t>
      </w:r>
      <w:r w:rsidR="00A319A4">
        <w:t xml:space="preserve"> </w:t>
      </w:r>
      <w:r>
        <w:t>получения,</w:t>
      </w:r>
      <w:r w:rsidR="00A319A4">
        <w:t xml:space="preserve"> </w:t>
      </w:r>
      <w:r>
        <w:t>передачи,</w:t>
      </w:r>
      <w:r w:rsidR="00A319A4">
        <w:t xml:space="preserve"> </w:t>
      </w:r>
      <w:r>
        <w:t>сбора,</w:t>
      </w:r>
      <w:r w:rsidR="00A319A4">
        <w:t xml:space="preserve"> </w:t>
      </w:r>
      <w:r>
        <w:t>хранения</w:t>
      </w:r>
      <w:r w:rsidR="00A319A4">
        <w:t xml:space="preserve"> </w:t>
      </w:r>
      <w:r>
        <w:t>и</w:t>
      </w:r>
      <w:r w:rsidR="00A319A4">
        <w:t xml:space="preserve"> </w:t>
      </w:r>
      <w:r>
        <w:t>обработки информации с обеспечением её помехоустойчивости и скрытности сообщений в условиях вооруженной борьбы.</w:t>
      </w:r>
    </w:p>
    <w:p w14:paraId="2382D49E" w14:textId="387DF49D" w:rsidR="00496903" w:rsidRDefault="00496903" w:rsidP="00496903">
      <w:r w:rsidRPr="00A319A4">
        <w:rPr>
          <w:b/>
          <w:bCs/>
        </w:rPr>
        <w:lastRenderedPageBreak/>
        <w:t>Теория</w:t>
      </w:r>
      <w:r w:rsidR="00A319A4" w:rsidRPr="00A319A4">
        <w:rPr>
          <w:b/>
          <w:bCs/>
        </w:rPr>
        <w:t xml:space="preserve"> </w:t>
      </w:r>
      <w:r w:rsidRPr="00A319A4">
        <w:rPr>
          <w:b/>
          <w:bCs/>
        </w:rPr>
        <w:t>алгоритмизации</w:t>
      </w:r>
      <w:r w:rsidR="00A319A4" w:rsidRPr="00A319A4">
        <w:rPr>
          <w:b/>
          <w:bCs/>
        </w:rPr>
        <w:t xml:space="preserve"> </w:t>
      </w:r>
      <w:r w:rsidRPr="00A319A4">
        <w:rPr>
          <w:b/>
          <w:bCs/>
        </w:rPr>
        <w:t>военных</w:t>
      </w:r>
      <w:r w:rsidR="00A319A4" w:rsidRPr="00A319A4">
        <w:rPr>
          <w:b/>
          <w:bCs/>
        </w:rPr>
        <w:t xml:space="preserve"> </w:t>
      </w:r>
      <w:r w:rsidRPr="00A319A4">
        <w:rPr>
          <w:b/>
          <w:bCs/>
        </w:rPr>
        <w:t>задач</w:t>
      </w:r>
      <w:r w:rsidR="00A319A4" w:rsidRPr="00A319A4">
        <w:rPr>
          <w:b/>
          <w:bCs/>
        </w:rPr>
        <w:t xml:space="preserve"> </w:t>
      </w:r>
      <w:r w:rsidRPr="00A319A4">
        <w:rPr>
          <w:b/>
          <w:bCs/>
        </w:rPr>
        <w:t>и</w:t>
      </w:r>
      <w:r w:rsidR="00A319A4" w:rsidRPr="00A319A4">
        <w:rPr>
          <w:b/>
          <w:bCs/>
        </w:rPr>
        <w:t xml:space="preserve"> </w:t>
      </w:r>
      <w:r w:rsidRPr="00A319A4">
        <w:rPr>
          <w:b/>
          <w:bCs/>
        </w:rPr>
        <w:t>процессов управления</w:t>
      </w:r>
      <w:r>
        <w:t xml:space="preserve"> войсками</w:t>
      </w:r>
      <w:r w:rsidR="00A319A4">
        <w:t xml:space="preserve"> </w:t>
      </w:r>
      <w:r>
        <w:t>предназначена</w:t>
      </w:r>
      <w:r w:rsidR="00A319A4">
        <w:t xml:space="preserve"> </w:t>
      </w:r>
      <w:r>
        <w:t>для разработки методов формирования связей и отношений вооруженной борьбы, а также создания оперативно-тактических алгоритмов и программ для решения военных задач на электронно-вычислительных машинах (ЭВМ).</w:t>
      </w:r>
    </w:p>
    <w:p w14:paraId="3629D0BA" w14:textId="470D5129" w:rsidR="00496903" w:rsidRPr="00496903" w:rsidRDefault="00496903" w:rsidP="00496903">
      <w:r w:rsidRPr="00A319A4">
        <w:rPr>
          <w:b/>
          <w:bCs/>
        </w:rPr>
        <w:t>Теория систем управления</w:t>
      </w:r>
      <w:r>
        <w:t xml:space="preserve"> военного назначения имеет своей целью создание принципов построения и анализа различных видов систем управления войсками и оружием, их автоматизацию и оптимизацию эксплуатации. В связи с необходимостью принимать в боевой обстановке решения при наличии неполной и частично ложной информации в военной кибернетике остро встал вопрос о разработке</w:t>
      </w:r>
      <w:r w:rsidR="00A319A4">
        <w:t xml:space="preserve"> </w:t>
      </w:r>
      <w:r>
        <w:t>специальных</w:t>
      </w:r>
      <w:r>
        <w:tab/>
        <w:t>методов</w:t>
      </w:r>
      <w:r w:rsidR="00A319A4">
        <w:t xml:space="preserve"> </w:t>
      </w:r>
      <w:r>
        <w:t>формирования</w:t>
      </w:r>
      <w:r w:rsidR="00A319A4">
        <w:t xml:space="preserve"> </w:t>
      </w:r>
      <w:r>
        <w:t>решений, вероятность правильности которых была бы в этих условиях</w:t>
      </w:r>
      <w:r w:rsidR="00A319A4">
        <w:t xml:space="preserve"> </w:t>
      </w:r>
      <w:r>
        <w:t>максимальной, а также об оценке достоверности, своевременности и</w:t>
      </w:r>
      <w:r w:rsidR="00A319A4">
        <w:t xml:space="preserve"> </w:t>
      </w:r>
      <w:r>
        <w:t>полноты</w:t>
      </w:r>
      <w:r w:rsidR="00A319A4">
        <w:t xml:space="preserve"> </w:t>
      </w:r>
      <w:r>
        <w:t>используемой</w:t>
      </w:r>
      <w:r w:rsidR="00A319A4">
        <w:t xml:space="preserve"> </w:t>
      </w:r>
      <w:r>
        <w:t>при</w:t>
      </w:r>
      <w:r w:rsidR="00A319A4">
        <w:t xml:space="preserve"> </w:t>
      </w:r>
      <w:r>
        <w:t>этом</w:t>
      </w:r>
      <w:r w:rsidR="00A319A4">
        <w:t xml:space="preserve"> </w:t>
      </w:r>
      <w:r>
        <w:t>оперативно-тактической информации. В</w:t>
      </w:r>
      <w:r w:rsidR="00A319A4">
        <w:t xml:space="preserve"> </w:t>
      </w:r>
      <w:r>
        <w:t>этой</w:t>
      </w:r>
      <w:r w:rsidR="00A319A4">
        <w:t xml:space="preserve"> </w:t>
      </w:r>
      <w:r>
        <w:t>связи были выделены</w:t>
      </w:r>
      <w:r w:rsidR="00A319A4">
        <w:t xml:space="preserve"> </w:t>
      </w:r>
      <w:r>
        <w:t>три</w:t>
      </w:r>
      <w:r w:rsidR="00A319A4">
        <w:t xml:space="preserve"> </w:t>
      </w:r>
      <w:r>
        <w:t>класса управленческих решений</w:t>
      </w:r>
      <w:r w:rsidR="00A319A4">
        <w:t>.</w:t>
      </w:r>
    </w:p>
    <w:p w14:paraId="3108CCDD" w14:textId="77777777" w:rsidR="00A319A4" w:rsidRDefault="00A319A4" w:rsidP="00A319A4">
      <w:pPr>
        <w:pStyle w:val="a7"/>
        <w:numPr>
          <w:ilvl w:val="0"/>
          <w:numId w:val="1"/>
        </w:numPr>
        <w:spacing w:after="0"/>
        <w:jc w:val="both"/>
      </w:pPr>
      <w:r w:rsidRPr="00A319A4">
        <w:t>Информационные решения</w:t>
      </w:r>
      <w:r>
        <w:t>;</w:t>
      </w:r>
    </w:p>
    <w:p w14:paraId="35608A91" w14:textId="6579AC2D" w:rsidR="00A319A4" w:rsidRDefault="00A319A4" w:rsidP="00A319A4">
      <w:pPr>
        <w:pStyle w:val="a7"/>
        <w:numPr>
          <w:ilvl w:val="0"/>
          <w:numId w:val="1"/>
        </w:numPr>
        <w:spacing w:after="0"/>
        <w:jc w:val="both"/>
      </w:pPr>
      <w:r w:rsidRPr="00A319A4">
        <w:t>Организационные решения</w:t>
      </w:r>
      <w:r>
        <w:t>;</w:t>
      </w:r>
    </w:p>
    <w:p w14:paraId="3CFD2D5C" w14:textId="52B53FE5" w:rsidR="00A319A4" w:rsidRDefault="00A319A4" w:rsidP="00A319A4">
      <w:pPr>
        <w:pStyle w:val="a7"/>
        <w:numPr>
          <w:ilvl w:val="0"/>
          <w:numId w:val="1"/>
        </w:numPr>
        <w:spacing w:after="0"/>
        <w:jc w:val="both"/>
      </w:pPr>
      <w:r w:rsidRPr="00A319A4">
        <w:t>Оперативные решения</w:t>
      </w:r>
      <w:r>
        <w:t>.</w:t>
      </w:r>
    </w:p>
    <w:p w14:paraId="2B2A32C4" w14:textId="0E610651" w:rsidR="00A319A4" w:rsidRDefault="00A319A4" w:rsidP="00A319A4">
      <w:pPr>
        <w:spacing w:after="0"/>
        <w:jc w:val="both"/>
      </w:pPr>
      <w:r w:rsidRPr="00A319A4">
        <w:rPr>
          <w:b/>
          <w:bCs/>
        </w:rPr>
        <w:t>Информационные решения</w:t>
      </w:r>
      <w:r>
        <w:t>, предназначенные для достоверной оценки обстановки, вскрытия замысла противника, оценки состояния поля боя, техники и личного состава.</w:t>
      </w:r>
    </w:p>
    <w:p w14:paraId="0CEA45D3" w14:textId="77777777" w:rsidR="00A319A4" w:rsidRDefault="00A319A4" w:rsidP="00A319A4">
      <w:pPr>
        <w:spacing w:after="0"/>
        <w:ind w:firstLine="709"/>
        <w:jc w:val="both"/>
      </w:pPr>
      <w:r w:rsidRPr="00A319A4">
        <w:rPr>
          <w:b/>
          <w:bCs/>
        </w:rPr>
        <w:t>Организационные решения</w:t>
      </w:r>
      <w:r>
        <w:t xml:space="preserve"> – решения, связанные с составом войск, структурой группировок, временем их действия и </w:t>
      </w:r>
      <w:proofErr w:type="gramStart"/>
      <w:r>
        <w:t>т.п.</w:t>
      </w:r>
      <w:proofErr w:type="gramEnd"/>
    </w:p>
    <w:p w14:paraId="1285611C" w14:textId="77777777" w:rsidR="00A319A4" w:rsidRDefault="00A319A4" w:rsidP="00A319A4">
      <w:pPr>
        <w:spacing w:after="0"/>
        <w:ind w:firstLine="709"/>
        <w:jc w:val="both"/>
      </w:pPr>
      <w:r w:rsidRPr="00A319A4">
        <w:rPr>
          <w:b/>
          <w:bCs/>
        </w:rPr>
        <w:t>Оперативные решения</w:t>
      </w:r>
      <w:r>
        <w:t xml:space="preserve"> включают в себя все виды решений, связанные с боевыми действиями войск.</w:t>
      </w:r>
    </w:p>
    <w:p w14:paraId="21EB1E27" w14:textId="4EA1E8B4" w:rsidR="00A319A4" w:rsidRDefault="00A319A4" w:rsidP="00A319A4">
      <w:pPr>
        <w:spacing w:after="0"/>
        <w:ind w:firstLine="709"/>
        <w:jc w:val="both"/>
      </w:pPr>
      <w:r>
        <w:t>Применение математических моделей и методов позволили разработать функциональные и информационные модели, обеспечивающие процессы принятия решений в военно-технической, оперативно-тактической и военно-экономической областях. Успешное применение математических методов тесно связано с развитием технических средств кибернетики, вычислительной математики и программирования.</w:t>
      </w:r>
    </w:p>
    <w:p w14:paraId="53F093BC" w14:textId="4F8444DE" w:rsidR="00A319A4" w:rsidRDefault="00A319A4" w:rsidP="00A319A4">
      <w:pPr>
        <w:spacing w:after="0"/>
        <w:ind w:firstLine="709"/>
        <w:jc w:val="both"/>
      </w:pPr>
      <w:r>
        <w:t>Важнейшей задачей кибернетики, начиная с 80-х годов, является автоматизация управления войсками и оружием. Задачами этого направления является разработка основных принципов автоматизации, создание и внедрение специальных устройств для сбора, передачи, обработки, хранения и отображения информации, определение оптимального распределения функций между персоналом и техникой в каждом звене управления, что в свою очередь уже является задачами информатики.</w:t>
      </w:r>
    </w:p>
    <w:p w14:paraId="4F607DC5" w14:textId="57B98AFC" w:rsidR="00A319A4" w:rsidRDefault="00A319A4" w:rsidP="00A319A4">
      <w:pPr>
        <w:spacing w:after="0"/>
        <w:ind w:firstLine="709"/>
        <w:jc w:val="both"/>
      </w:pPr>
      <w:r>
        <w:t>Реальные достижения военной кибернетики применительно к управлению подразделениями артиллерии тактического звена выразились в создании комплексов автоматизированного управления огнём (КАУО), развитие которых должно осуществляться в рамках общей информатизации ВС РК.</w:t>
      </w:r>
    </w:p>
    <w:p w14:paraId="5502BD51" w14:textId="7C8D7FD9" w:rsidR="00F530F8" w:rsidRDefault="00A319A4" w:rsidP="00F530F8">
      <w:pPr>
        <w:spacing w:after="0"/>
        <w:ind w:firstLine="709"/>
        <w:jc w:val="both"/>
      </w:pPr>
      <w:r>
        <w:lastRenderedPageBreak/>
        <w:t>Постановка и решение на ЭВМ разнообразных задач военной кибернетики породило создание общей научной методологии</w:t>
      </w:r>
      <w:r w:rsidR="00F530F8" w:rsidRPr="00F530F8">
        <w:t xml:space="preserve"> </w:t>
      </w:r>
      <w:r w:rsidR="00F530F8">
        <w:t>разработки информационного, математического, программного и технического обеспечения процессов управления</w:t>
      </w:r>
      <w:r w:rsidR="00F530F8">
        <w:tab/>
        <w:t>войсками и оружием, которые составляют предмет военной информатики. Правомерность ввода такого понятия объясняется тем, что появляются специальные направления информатики с собственными задачами, методами и подходами.</w:t>
      </w:r>
    </w:p>
    <w:p w14:paraId="6525C150" w14:textId="6C3D73A6" w:rsidR="00F530F8" w:rsidRDefault="00F530F8" w:rsidP="00F530F8">
      <w:pPr>
        <w:spacing w:after="0"/>
        <w:ind w:firstLine="709"/>
        <w:jc w:val="both"/>
      </w:pPr>
      <w:r>
        <w:t>Практический опыт компьютеризации управления войсками и оружием выявил целый комплекс проблем, требующих немедленного разрешения, включающий в себя:</w:t>
      </w:r>
    </w:p>
    <w:p w14:paraId="747601AF" w14:textId="4BD6755F" w:rsidR="00F530F8" w:rsidRDefault="00F530F8" w:rsidP="00F530F8">
      <w:pPr>
        <w:spacing w:after="0"/>
        <w:ind w:firstLine="709"/>
        <w:jc w:val="both"/>
      </w:pPr>
      <w:r>
        <w:t>во-первых, проблемы организационного характера, отсутствие единой технической политики информатизации ВС, программно-информационная несовместимость существующих и разрабатываемых систем;</w:t>
      </w:r>
    </w:p>
    <w:p w14:paraId="6E2B9ECB" w14:textId="4A168AA7" w:rsidR="00F530F8" w:rsidRDefault="00F530F8" w:rsidP="00F530F8">
      <w:pPr>
        <w:spacing w:after="0"/>
        <w:ind w:firstLine="709"/>
        <w:jc w:val="both"/>
      </w:pPr>
      <w:r>
        <w:t>во-вторых, экономические проблемы – такие, как дублирование разработок, неоправданно поспешные закупки импортной техники, требующей проведения специальных исследований;</w:t>
      </w:r>
    </w:p>
    <w:p w14:paraId="1A77B448" w14:textId="7B2545DA" w:rsidR="00F530F8" w:rsidRDefault="00F530F8" w:rsidP="00F530F8">
      <w:pPr>
        <w:spacing w:after="0"/>
        <w:ind w:firstLine="709"/>
        <w:jc w:val="both"/>
      </w:pPr>
      <w:r>
        <w:t>в-третьих, технологические проблемы, связанные с недостаточными возможностями средств вычислительной техники и низким уровнем отечественной элементной базы.</w:t>
      </w:r>
    </w:p>
    <w:p w14:paraId="3A0D8718" w14:textId="272B482E" w:rsidR="00F530F8" w:rsidRDefault="00F530F8" w:rsidP="00F530F8">
      <w:pPr>
        <w:spacing w:after="0"/>
        <w:ind w:firstLine="709"/>
        <w:jc w:val="both"/>
      </w:pPr>
      <w:r>
        <w:t xml:space="preserve">Как следствие этого, требуется решение ряда вопросов по конкретизации понятия военной информатики и по совершенствованию вопросов её преподавания в высших военных учебных заведениях Министерства обороны (МО) РК. Практика управления различными видами боевых действий и анализ процессов развития ВВТ выявили следующие основные факторы: </w:t>
      </w:r>
    </w:p>
    <w:p w14:paraId="3E409F20" w14:textId="7E1CBF16" w:rsidR="00F530F8" w:rsidRDefault="00F530F8" w:rsidP="00F530F8">
      <w:pPr>
        <w:spacing w:after="0"/>
        <w:ind w:firstLine="709"/>
        <w:jc w:val="both"/>
      </w:pPr>
      <w:r>
        <w:t>оперативность, точность и надёжность управления можно рассматривать как определенный эквивалент мощности вооружения;</w:t>
      </w:r>
    </w:p>
    <w:p w14:paraId="502554AF" w14:textId="0897BD1F" w:rsidR="00F530F8" w:rsidRDefault="00F530F8" w:rsidP="00F530F8">
      <w:pPr>
        <w:spacing w:after="0"/>
        <w:ind w:firstLine="709"/>
        <w:jc w:val="both"/>
      </w:pPr>
      <w:r>
        <w:t>при исчерпании энергетических ресурсов вооружения начинается процесс совершенствования устройств и способов наведения и управления его применением;</w:t>
      </w:r>
    </w:p>
    <w:p w14:paraId="432E910B" w14:textId="7904FE80" w:rsidR="00F530F8" w:rsidRDefault="00F530F8" w:rsidP="00F530F8">
      <w:pPr>
        <w:spacing w:after="0"/>
        <w:ind w:firstLine="709"/>
        <w:jc w:val="both"/>
      </w:pPr>
      <w:r>
        <w:t>с усложнением вооружения резко возрастает объём информации, циркулирующей в системе "человек-оружие".</w:t>
      </w:r>
    </w:p>
    <w:p w14:paraId="6C7F3A2C" w14:textId="2E480239" w:rsidR="00F530F8" w:rsidRDefault="00F530F8" w:rsidP="00F530F8">
      <w:pPr>
        <w:spacing w:after="0"/>
        <w:ind w:firstLine="709"/>
        <w:jc w:val="both"/>
      </w:pPr>
      <w:r>
        <w:t>Анализ полученных у нас в стране и за рубежом результатов показывает, что процессы информатизации ВС</w:t>
      </w:r>
      <w:r w:rsidR="00986FC1">
        <w:t xml:space="preserve"> </w:t>
      </w:r>
      <w:r>
        <w:t>ведутся</w:t>
      </w:r>
      <w:r w:rsidR="00986FC1">
        <w:t xml:space="preserve"> </w:t>
      </w:r>
      <w:r>
        <w:t>стихийно</w:t>
      </w:r>
      <w:r w:rsidR="00986FC1">
        <w:t xml:space="preserve"> </w:t>
      </w:r>
      <w:r>
        <w:t>при</w:t>
      </w:r>
      <w:r w:rsidR="00986FC1">
        <w:t xml:space="preserve"> </w:t>
      </w:r>
      <w:r>
        <w:t>отсутствии</w:t>
      </w:r>
      <w:r w:rsidR="00986FC1">
        <w:t xml:space="preserve"> </w:t>
      </w:r>
      <w:r>
        <w:t>более</w:t>
      </w:r>
      <w:r w:rsidR="00986FC1">
        <w:t xml:space="preserve"> </w:t>
      </w:r>
      <w:r>
        <w:t>или</w:t>
      </w:r>
      <w:r w:rsidR="00986FC1">
        <w:t xml:space="preserve"> </w:t>
      </w:r>
      <w:r>
        <w:t>менее разработанной теоретической базы</w:t>
      </w:r>
      <w:r w:rsidR="00986FC1">
        <w:t xml:space="preserve"> </w:t>
      </w:r>
      <w:r>
        <w:t>информатизации как</w:t>
      </w:r>
      <w:r w:rsidR="00986FC1">
        <w:t xml:space="preserve"> </w:t>
      </w:r>
      <w:r>
        <w:t>в обществе в целом, так и в военной сфере. Последнее может привести к ошибкам и просчётам, которые имели место в 1970÷80 гг. при таком же стихийном внедрении всевозможных автоматизированных</w:t>
      </w:r>
      <w:r w:rsidR="00986FC1">
        <w:t xml:space="preserve"> </w:t>
      </w:r>
      <w:r>
        <w:t>систем на базе эмпирических подходов. Подходы</w:t>
      </w:r>
      <w:r w:rsidR="00986FC1">
        <w:t xml:space="preserve"> </w:t>
      </w:r>
      <w:r>
        <w:t>к комплексной автоматизации функций управления войсками и оружием, разработка и создание средств автоматизации, основанных на использовании традиционных схем и методов, исчерпали свои</w:t>
      </w:r>
      <w:r w:rsidR="00986FC1">
        <w:t xml:space="preserve"> </w:t>
      </w:r>
      <w:r>
        <w:t>возможности и</w:t>
      </w:r>
      <w:r w:rsidR="00986FC1">
        <w:t xml:space="preserve"> </w:t>
      </w:r>
      <w:r>
        <w:t>не позволяют радикально повысить эффективность управления войсками. В основу выполнения современных требований к управлению войсками и оружием должен быть положен принцип системного подхода к построению автоматизированной системы управления войсками и оружием (</w:t>
      </w:r>
      <w:proofErr w:type="spellStart"/>
      <w:r>
        <w:t>АСУВиО</w:t>
      </w:r>
      <w:proofErr w:type="spellEnd"/>
      <w:r>
        <w:t xml:space="preserve">) как системы многофункциональных автоматизированных рабочих </w:t>
      </w:r>
      <w:r>
        <w:lastRenderedPageBreak/>
        <w:t>мест (АРМ), объединённых в локальные вычислительные сети</w:t>
      </w:r>
      <w:r w:rsidR="00986FC1">
        <w:t xml:space="preserve"> </w:t>
      </w:r>
      <w:r>
        <w:t>с распределённой обработкой информации.</w:t>
      </w:r>
    </w:p>
    <w:p w14:paraId="0047E4A4" w14:textId="42398AAC" w:rsidR="00F530F8" w:rsidRDefault="00F530F8" w:rsidP="00F530F8">
      <w:pPr>
        <w:spacing w:after="0"/>
        <w:ind w:firstLine="709"/>
        <w:jc w:val="both"/>
      </w:pPr>
      <w:r>
        <w:t>Главной целью информатизации народного хозяйства является повышение эффективности общественного производства всех</w:t>
      </w:r>
      <w:r w:rsidR="00986FC1">
        <w:t xml:space="preserve"> </w:t>
      </w:r>
      <w:r>
        <w:t>видов</w:t>
      </w:r>
      <w:r w:rsidR="00986FC1">
        <w:t xml:space="preserve"> </w:t>
      </w:r>
      <w:r>
        <w:t>продукции</w:t>
      </w:r>
      <w:r w:rsidR="00986FC1">
        <w:t xml:space="preserve"> </w:t>
      </w:r>
      <w:r>
        <w:t>и</w:t>
      </w:r>
      <w:r w:rsidR="00986FC1">
        <w:t xml:space="preserve"> </w:t>
      </w:r>
      <w:r>
        <w:t>услуг</w:t>
      </w:r>
      <w:r w:rsidR="00986FC1">
        <w:t xml:space="preserve"> </w:t>
      </w:r>
      <w:r>
        <w:t>для</w:t>
      </w:r>
      <w:r w:rsidR="00986FC1">
        <w:t xml:space="preserve"> </w:t>
      </w:r>
      <w:r>
        <w:t>улучшения</w:t>
      </w:r>
      <w:r w:rsidR="00986FC1">
        <w:t xml:space="preserve"> </w:t>
      </w:r>
      <w:r>
        <w:t>социально-экономических условий жизни населения. Главной же целью информатизации ВС будем считать повышение эффективности принимаемых решений, на всех уровнях управлений войсками и оружием.</w:t>
      </w:r>
    </w:p>
    <w:p w14:paraId="7EE093C2" w14:textId="30F2B2DE" w:rsidR="00496903" w:rsidRDefault="00F530F8" w:rsidP="00F530F8">
      <w:pPr>
        <w:spacing w:after="0"/>
        <w:ind w:firstLine="709"/>
        <w:jc w:val="both"/>
      </w:pPr>
      <w:r>
        <w:t xml:space="preserve">Одной из важнейших первоначальных задач информатизации ВС </w:t>
      </w:r>
      <w:r w:rsidR="00986FC1">
        <w:t>РК</w:t>
      </w:r>
      <w:r>
        <w:t xml:space="preserve"> является формирование методологии этого сложного многоэтапного процесса, который должен охватывать все уровни от взвода, роты (батареи) до высших военных формирований и ВС в</w:t>
      </w:r>
      <w:r w:rsidR="00986FC1">
        <w:t xml:space="preserve"> </w:t>
      </w:r>
      <w:r>
        <w:t>целом.</w:t>
      </w:r>
      <w:r w:rsidR="00986FC1">
        <w:t xml:space="preserve"> </w:t>
      </w:r>
      <w:r>
        <w:t>При</w:t>
      </w:r>
      <w:r w:rsidR="00986FC1">
        <w:t xml:space="preserve"> </w:t>
      </w:r>
      <w:r>
        <w:t>этом</w:t>
      </w:r>
      <w:r w:rsidR="00986FC1">
        <w:t xml:space="preserve"> </w:t>
      </w:r>
      <w:r>
        <w:t>в</w:t>
      </w:r>
      <w:r w:rsidR="00986FC1">
        <w:t xml:space="preserve"> </w:t>
      </w:r>
      <w:r>
        <w:t>практике</w:t>
      </w:r>
      <w:r w:rsidR="00986FC1">
        <w:t xml:space="preserve"> </w:t>
      </w:r>
      <w:r>
        <w:t>разработки</w:t>
      </w:r>
      <w:r w:rsidR="00986FC1">
        <w:t xml:space="preserve"> </w:t>
      </w:r>
      <w:r>
        <w:t>крупных</w:t>
      </w:r>
      <w:r w:rsidR="00986FC1">
        <w:t xml:space="preserve"> </w:t>
      </w:r>
      <w:r>
        <w:t>АСУ общепринятым является утверждение, что переход к следующему, более высокому уровню информатизации, должен происходить на основе</w:t>
      </w:r>
      <w:r w:rsidR="00986FC1">
        <w:t xml:space="preserve"> </w:t>
      </w:r>
      <w:r>
        <w:t>интеграции</w:t>
      </w:r>
      <w:r w:rsidR="00986FC1">
        <w:t xml:space="preserve"> </w:t>
      </w:r>
      <w:r>
        <w:t>всех</w:t>
      </w:r>
      <w:r w:rsidR="00986FC1">
        <w:t xml:space="preserve"> </w:t>
      </w:r>
      <w:r>
        <w:t>средств предшествующего</w:t>
      </w:r>
      <w:r w:rsidR="00986FC1">
        <w:t xml:space="preserve"> </w:t>
      </w:r>
      <w:r>
        <w:t>уровня</w:t>
      </w:r>
      <w:r w:rsidR="00986FC1">
        <w:t xml:space="preserve"> </w:t>
      </w:r>
      <w:r>
        <w:t xml:space="preserve">в определенную систему (стратегия "снизу – вверх"). Для ускорения процесса интеграции и в конечном итоге для оперативной и согласованной информатизации необходимо совместить отмеченную выше стратегию процессом "дифференциации", </w:t>
      </w:r>
      <w:proofErr w:type="gramStart"/>
      <w:r>
        <w:t>т.е.</w:t>
      </w:r>
      <w:proofErr w:type="gramEnd"/>
      <w:r>
        <w:t xml:space="preserve"> движением "сверху – вниз".</w:t>
      </w:r>
      <w:r w:rsidR="00986FC1">
        <w:t xml:space="preserve"> </w:t>
      </w:r>
      <w:r>
        <w:t>Последнее подразумевает предварительную разработку "оболочки" системы более высокого уровня и заполнение оставленных в ней "слотов" системами разрабатываемого уровня.</w:t>
      </w:r>
    </w:p>
    <w:p w14:paraId="73CE33EF" w14:textId="45C59930" w:rsidR="00986FC1" w:rsidRDefault="00986FC1" w:rsidP="00986FC1">
      <w:pPr>
        <w:spacing w:after="0"/>
        <w:ind w:firstLine="709"/>
        <w:jc w:val="both"/>
      </w:pPr>
      <w:r>
        <w:t xml:space="preserve">Любая технология реализуется в процессе сложного взаимодействия потоков материалов, энергии и информации. На каждом уровне информатизации ВС </w:t>
      </w:r>
      <w:r w:rsidR="00E342EB">
        <w:t>РК</w:t>
      </w:r>
      <w:r>
        <w:t xml:space="preserve"> взаимодействуют между собой следующие компоненты:</w:t>
      </w:r>
    </w:p>
    <w:p w14:paraId="48AB51E2" w14:textId="475A7888" w:rsidR="00986FC1" w:rsidRDefault="00986FC1" w:rsidP="00986FC1">
      <w:pPr>
        <w:spacing w:after="0"/>
        <w:ind w:firstLine="709"/>
        <w:jc w:val="both"/>
      </w:pPr>
      <w:r>
        <w:t>1).</w:t>
      </w:r>
      <w:r w:rsidR="00E342EB">
        <w:t xml:space="preserve"> </w:t>
      </w:r>
      <w:r>
        <w:t>Процессы</w:t>
      </w:r>
      <w:r w:rsidR="00E342EB">
        <w:t xml:space="preserve"> </w:t>
      </w:r>
      <w:r>
        <w:t>принятия</w:t>
      </w:r>
      <w:r w:rsidR="00E342EB">
        <w:t xml:space="preserve"> </w:t>
      </w:r>
      <w:r>
        <w:t>решений,</w:t>
      </w:r>
      <w:r w:rsidR="00E342EB">
        <w:t xml:space="preserve"> </w:t>
      </w:r>
      <w:r>
        <w:t>оказывающие целесообразные влияния на ведение боевых действий.</w:t>
      </w:r>
    </w:p>
    <w:p w14:paraId="6F7120E4" w14:textId="77777777" w:rsidR="00986FC1" w:rsidRDefault="00986FC1" w:rsidP="00986FC1">
      <w:pPr>
        <w:spacing w:after="0"/>
        <w:ind w:firstLine="709"/>
        <w:jc w:val="both"/>
      </w:pPr>
      <w:r>
        <w:t>2). Процессы разведки и сбора информации о противнике, осуществляющие получение, обобщение разведывательных данных о состоянии войск противника для выработки в последующем решений на его огневое поражение.</w:t>
      </w:r>
    </w:p>
    <w:p w14:paraId="6207CA34" w14:textId="77777777" w:rsidR="00986FC1" w:rsidRDefault="00986FC1" w:rsidP="00986FC1">
      <w:pPr>
        <w:spacing w:after="0"/>
        <w:ind w:firstLine="709"/>
        <w:jc w:val="both"/>
      </w:pPr>
      <w:r>
        <w:t>Современные направления информатизации ВС включают в себя следующие процессы:</w:t>
      </w:r>
    </w:p>
    <w:p w14:paraId="3DD5A632" w14:textId="77777777" w:rsidR="00E342EB" w:rsidRDefault="00986FC1" w:rsidP="00986FC1">
      <w:pPr>
        <w:spacing w:after="0"/>
        <w:ind w:firstLine="709"/>
        <w:jc w:val="both"/>
      </w:pPr>
      <w:r>
        <w:t xml:space="preserve">1. Переработку информации (вычислительные системы). </w:t>
      </w:r>
    </w:p>
    <w:p w14:paraId="5FE52500" w14:textId="74CED531" w:rsidR="00986FC1" w:rsidRDefault="00986FC1" w:rsidP="00986FC1">
      <w:pPr>
        <w:spacing w:after="0"/>
        <w:ind w:firstLine="709"/>
        <w:jc w:val="both"/>
      </w:pPr>
      <w:r>
        <w:t>2. Передачу информации (средства связи).</w:t>
      </w:r>
    </w:p>
    <w:p w14:paraId="74C9515B" w14:textId="77777777" w:rsidR="00986FC1" w:rsidRDefault="00986FC1" w:rsidP="00986FC1">
      <w:pPr>
        <w:spacing w:after="0"/>
        <w:ind w:firstLine="709"/>
        <w:jc w:val="both"/>
      </w:pPr>
      <w:r>
        <w:t xml:space="preserve">3. Хранение и поиск информации (банки данных). </w:t>
      </w:r>
    </w:p>
    <w:p w14:paraId="61DB2F1C" w14:textId="32D0A6CD" w:rsidR="00986FC1" w:rsidRDefault="00986FC1" w:rsidP="00986FC1">
      <w:pPr>
        <w:spacing w:after="0"/>
        <w:ind w:firstLine="709"/>
        <w:jc w:val="both"/>
      </w:pPr>
      <w:r>
        <w:t>4. Извлечение информации из результатов данных разведки и</w:t>
      </w:r>
      <w:r w:rsidR="00E342EB">
        <w:t xml:space="preserve"> </w:t>
      </w:r>
      <w:r>
        <w:t>других сведений о противнике включает в себя следующие основные процедуры, формально представляемые выражением:</w:t>
      </w:r>
    </w:p>
    <w:p w14:paraId="31C5B143" w14:textId="099BC6D7" w:rsidR="00986FC1" w:rsidRDefault="00986FC1" w:rsidP="00986FC1">
      <w:pPr>
        <w:spacing w:after="0"/>
        <w:ind w:firstLine="709"/>
        <w:jc w:val="both"/>
      </w:pPr>
      <w:r>
        <w:t>а) своевременное обнаружение противника;</w:t>
      </w:r>
    </w:p>
    <w:p w14:paraId="6B16B1F0" w14:textId="3827DAB5" w:rsidR="00986FC1" w:rsidRDefault="00986FC1" w:rsidP="00986FC1">
      <w:pPr>
        <w:spacing w:after="0"/>
        <w:ind w:firstLine="709"/>
        <w:jc w:val="both"/>
      </w:pPr>
      <w:r>
        <w:t>б) определение координат вскрытых объектов противника;</w:t>
      </w:r>
    </w:p>
    <w:p w14:paraId="60B5375A" w14:textId="77777777" w:rsidR="00986FC1" w:rsidRDefault="00986FC1" w:rsidP="00986FC1">
      <w:pPr>
        <w:spacing w:after="0"/>
        <w:ind w:firstLine="709"/>
        <w:jc w:val="both"/>
      </w:pPr>
      <w:r>
        <w:t>в) порядок доразведки объектов и контроля результатов их поражения.</w:t>
      </w:r>
    </w:p>
    <w:p w14:paraId="23195894" w14:textId="0F6AC974" w:rsidR="00986FC1" w:rsidRDefault="00986FC1" w:rsidP="00986FC1">
      <w:pPr>
        <w:spacing w:after="0"/>
        <w:ind w:firstLine="709"/>
        <w:jc w:val="both"/>
      </w:pPr>
      <w:r>
        <w:t xml:space="preserve">Информатика как новая научная дисциплина, изучающая структуру и общие свойства информации, а также закономерности и методы её получения, хранения, поиска, преобразования в различных сферах человеческой </w:t>
      </w:r>
      <w:r>
        <w:lastRenderedPageBreak/>
        <w:t>деятельности появилась в связи с компьютерной</w:t>
      </w:r>
      <w:r w:rsidR="00E342EB">
        <w:t xml:space="preserve"> </w:t>
      </w:r>
      <w:r>
        <w:t>революцией</w:t>
      </w:r>
      <w:r w:rsidR="00E342EB">
        <w:t xml:space="preserve"> </w:t>
      </w:r>
      <w:r>
        <w:t>в</w:t>
      </w:r>
      <w:r w:rsidR="00E342EB">
        <w:t xml:space="preserve"> </w:t>
      </w:r>
      <w:r>
        <w:t>70÷80-х</w:t>
      </w:r>
      <w:r w:rsidR="00E342EB">
        <w:t xml:space="preserve"> </w:t>
      </w:r>
      <w:r>
        <w:t>годах.</w:t>
      </w:r>
      <w:r w:rsidR="00E342EB">
        <w:t xml:space="preserve"> </w:t>
      </w:r>
      <w:r>
        <w:t>Развитие информатики позволило</w:t>
      </w:r>
      <w:r w:rsidR="00E342EB">
        <w:t xml:space="preserve"> </w:t>
      </w:r>
      <w:r>
        <w:t>пересмотреть</w:t>
      </w:r>
      <w:r w:rsidR="00E342EB">
        <w:t xml:space="preserve"> </w:t>
      </w:r>
      <w:r>
        <w:t>существовавшие</w:t>
      </w:r>
      <w:r w:rsidR="00E342EB">
        <w:t xml:space="preserve"> </w:t>
      </w:r>
      <w:r>
        <w:t>ранее понятия "автоматизация" и "комплексная автоматизация". В новой редакции их можно сформулировать следующим образом.</w:t>
      </w:r>
    </w:p>
    <w:p w14:paraId="1E67FA4A" w14:textId="5C0CBC11" w:rsidR="00986FC1" w:rsidRDefault="00986FC1" w:rsidP="00986FC1">
      <w:pPr>
        <w:spacing w:after="0"/>
        <w:ind w:firstLine="709"/>
        <w:jc w:val="both"/>
      </w:pPr>
      <w:r>
        <w:t>Автоматизация</w:t>
      </w:r>
      <w:r w:rsidR="00E342EB">
        <w:t xml:space="preserve"> </w:t>
      </w:r>
      <w:r>
        <w:t>–</w:t>
      </w:r>
      <w:r w:rsidR="00E342EB">
        <w:t xml:space="preserve"> </w:t>
      </w:r>
      <w:r>
        <w:t>процесс</w:t>
      </w:r>
      <w:r w:rsidR="00E342EB">
        <w:t xml:space="preserve"> </w:t>
      </w:r>
      <w:r>
        <w:t>применения</w:t>
      </w:r>
      <w:r w:rsidR="00E342EB">
        <w:t xml:space="preserve"> </w:t>
      </w:r>
      <w:r>
        <w:t>комплекса технических, программных и других средств и методов с целью полного</w:t>
      </w:r>
      <w:r w:rsidR="00E342EB">
        <w:t xml:space="preserve"> </w:t>
      </w:r>
      <w:r>
        <w:t>или</w:t>
      </w:r>
      <w:r w:rsidR="00E342EB">
        <w:t xml:space="preserve"> </w:t>
      </w:r>
      <w:r>
        <w:t>частичного высвобождения</w:t>
      </w:r>
      <w:r w:rsidR="00E342EB">
        <w:t xml:space="preserve"> </w:t>
      </w:r>
      <w:r>
        <w:t>человека</w:t>
      </w:r>
      <w:r w:rsidR="00E342EB">
        <w:t xml:space="preserve"> </w:t>
      </w:r>
      <w:r>
        <w:t>от непосредственного участия в процессах получения, передачи и хранения, обработки и использования материалов, энергии и информации. В состав отмеченных выше средств входят: приборы, агрегаты, комплексы, системы.</w:t>
      </w:r>
    </w:p>
    <w:p w14:paraId="29F7C638" w14:textId="77777777" w:rsidR="00E342EB" w:rsidRDefault="00986FC1" w:rsidP="00986FC1">
      <w:pPr>
        <w:spacing w:after="0"/>
        <w:ind w:firstLine="709"/>
        <w:jc w:val="both"/>
      </w:pPr>
      <w:r>
        <w:t>Комплексная</w:t>
      </w:r>
      <w:r w:rsidR="00E342EB">
        <w:t xml:space="preserve"> </w:t>
      </w:r>
      <w:r>
        <w:t>автоматизация</w:t>
      </w:r>
      <w:r w:rsidR="00E342EB">
        <w:t xml:space="preserve"> </w:t>
      </w:r>
      <w:r>
        <w:t>–</w:t>
      </w:r>
      <w:r w:rsidR="00E342EB">
        <w:t xml:space="preserve"> </w:t>
      </w:r>
      <w:r>
        <w:t>процесс</w:t>
      </w:r>
      <w:r w:rsidR="00E342EB">
        <w:t xml:space="preserve"> </w:t>
      </w:r>
      <w:r>
        <w:t>создания</w:t>
      </w:r>
      <w:r w:rsidR="00E342EB">
        <w:t xml:space="preserve"> </w:t>
      </w:r>
      <w:r>
        <w:t>и широкого использования на практике средств автоматизации, объединенных в интегрированные системы. На данном этапе развития процессов управления в организационных системах под ним будем понимать широкое и комплексное внедрение методов и средств информации в процесс управления.</w:t>
      </w:r>
      <w:r w:rsidR="00E342EB">
        <w:t xml:space="preserve"> </w:t>
      </w:r>
    </w:p>
    <w:p w14:paraId="64D0D59F" w14:textId="29541388" w:rsidR="00986FC1" w:rsidRDefault="00986FC1" w:rsidP="00986FC1">
      <w:pPr>
        <w:spacing w:after="0"/>
        <w:ind w:firstLine="709"/>
        <w:jc w:val="both"/>
      </w:pPr>
      <w:r>
        <w:t>Военная информатика должна, взяв на вооружение все</w:t>
      </w:r>
      <w:r w:rsidR="00E342EB">
        <w:t xml:space="preserve"> </w:t>
      </w:r>
      <w:r>
        <w:t>современные достижения информатики, стать методологической основой</w:t>
      </w:r>
      <w:r w:rsidR="00E342EB">
        <w:t xml:space="preserve"> </w:t>
      </w:r>
      <w:r>
        <w:t>широкого</w:t>
      </w:r>
      <w:r w:rsidR="00E342EB">
        <w:t xml:space="preserve"> </w:t>
      </w:r>
      <w:r>
        <w:t>применения</w:t>
      </w:r>
      <w:r w:rsidR="00E342EB">
        <w:t xml:space="preserve"> </w:t>
      </w:r>
      <w:r>
        <w:t>математических</w:t>
      </w:r>
      <w:r w:rsidR="00E342EB">
        <w:t xml:space="preserve"> </w:t>
      </w:r>
      <w:r>
        <w:t>методов</w:t>
      </w:r>
      <w:r w:rsidR="00E342EB">
        <w:t xml:space="preserve"> </w:t>
      </w:r>
      <w:r>
        <w:t xml:space="preserve">и перспективных средств сбора, хранения, обработки и передачи информации при разработке и внедрении систем информатизации ВС </w:t>
      </w:r>
      <w:r w:rsidR="00E342EB">
        <w:t>РК</w:t>
      </w:r>
      <w:r>
        <w:t>.</w:t>
      </w:r>
    </w:p>
    <w:p w14:paraId="7B0BEEB9" w14:textId="77777777" w:rsidR="00142F13" w:rsidRDefault="00142F13" w:rsidP="00986FC1">
      <w:pPr>
        <w:spacing w:after="0"/>
        <w:ind w:firstLine="709"/>
        <w:jc w:val="both"/>
      </w:pPr>
    </w:p>
    <w:p w14:paraId="7DE549C1" w14:textId="3DF588C8" w:rsidR="00142F13" w:rsidRPr="00142F13" w:rsidRDefault="00142F13" w:rsidP="00142F13">
      <w:pPr>
        <w:spacing w:after="0"/>
        <w:ind w:firstLine="709"/>
        <w:jc w:val="center"/>
        <w:rPr>
          <w:b/>
          <w:bCs/>
        </w:rPr>
      </w:pPr>
      <w:r w:rsidRPr="00142F13">
        <w:rPr>
          <w:b/>
          <w:bCs/>
        </w:rPr>
        <w:t>Литература</w:t>
      </w:r>
    </w:p>
    <w:p w14:paraId="1F4EF124" w14:textId="77777777" w:rsidR="00142F13" w:rsidRDefault="00142F13" w:rsidP="00142F13">
      <w:pPr>
        <w:spacing w:after="0"/>
        <w:ind w:firstLine="709"/>
        <w:jc w:val="both"/>
      </w:pPr>
      <w:r>
        <w:t>1.</w:t>
      </w:r>
      <w:r>
        <w:tab/>
      </w:r>
      <w:proofErr w:type="spellStart"/>
      <w:r>
        <w:t>Амдилян</w:t>
      </w:r>
      <w:proofErr w:type="spellEnd"/>
      <w:r>
        <w:t xml:space="preserve"> Л.К. Современные информационные технологии. – М.: Знание, 1990. 64 с.</w:t>
      </w:r>
    </w:p>
    <w:p w14:paraId="3285C4E0" w14:textId="77777777" w:rsidR="00142F13" w:rsidRDefault="00142F13" w:rsidP="00142F13">
      <w:pPr>
        <w:spacing w:after="0"/>
        <w:ind w:firstLine="709"/>
        <w:jc w:val="both"/>
      </w:pPr>
      <w:r>
        <w:t>2.</w:t>
      </w:r>
      <w:r>
        <w:tab/>
        <w:t xml:space="preserve">Андреев </w:t>
      </w:r>
      <w:proofErr w:type="gramStart"/>
      <w:r>
        <w:t>И.И.</w:t>
      </w:r>
      <w:proofErr w:type="gramEnd"/>
      <w:r>
        <w:t>, Татарченко А.Е. Применение математических методов в военном деле. – М.: Воениздат, 1967. 243 с.</w:t>
      </w:r>
    </w:p>
    <w:p w14:paraId="50DE9433" w14:textId="77777777" w:rsidR="00142F13" w:rsidRDefault="00142F13" w:rsidP="00142F13">
      <w:pPr>
        <w:spacing w:after="0"/>
        <w:ind w:firstLine="709"/>
        <w:jc w:val="both"/>
      </w:pPr>
      <w:r>
        <w:t>3.</w:t>
      </w:r>
      <w:r>
        <w:tab/>
        <w:t>Багет.</w:t>
      </w:r>
      <w:r>
        <w:tab/>
        <w:t>Семейство</w:t>
      </w:r>
      <w:r>
        <w:tab/>
        <w:t>ЭВМ</w:t>
      </w:r>
      <w:r>
        <w:tab/>
        <w:t>для</w:t>
      </w:r>
      <w:r>
        <w:tab/>
        <w:t>специальных</w:t>
      </w:r>
      <w:r>
        <w:tab/>
        <w:t>применений. Каталог. Издание 3-е. – М.: КБ «Корунд», 2004.</w:t>
      </w:r>
    </w:p>
    <w:p w14:paraId="05E845AB" w14:textId="77777777" w:rsidR="00142F13" w:rsidRDefault="00142F13" w:rsidP="00142F13">
      <w:pPr>
        <w:spacing w:after="0"/>
        <w:ind w:firstLine="709"/>
        <w:jc w:val="both"/>
      </w:pPr>
      <w:r>
        <w:t>4.</w:t>
      </w:r>
      <w:r>
        <w:tab/>
        <w:t>Бокарев В.А. Кибернетика и военное дело. – М.: Воениздат, 1969. 288 с.</w:t>
      </w:r>
    </w:p>
    <w:p w14:paraId="3AC55C21" w14:textId="77777777" w:rsidR="00142F13" w:rsidRDefault="00142F13" w:rsidP="00142F13">
      <w:pPr>
        <w:spacing w:after="0"/>
        <w:ind w:firstLine="709"/>
        <w:jc w:val="both"/>
      </w:pPr>
      <w:r>
        <w:t>5.</w:t>
      </w:r>
      <w:r>
        <w:tab/>
        <w:t>Бокс Д. Сущность технологии COM. – СПб: Издательский дом «Питер», 2001.</w:t>
      </w:r>
    </w:p>
    <w:p w14:paraId="406C41DE" w14:textId="77777777" w:rsidR="00142F13" w:rsidRDefault="00142F13" w:rsidP="00142F13">
      <w:pPr>
        <w:spacing w:after="0"/>
        <w:ind w:firstLine="709"/>
        <w:jc w:val="both"/>
      </w:pPr>
      <w:r>
        <w:t>6.</w:t>
      </w:r>
      <w:r>
        <w:tab/>
        <w:t>Брук</w:t>
      </w:r>
      <w:r>
        <w:tab/>
        <w:t>Пол.</w:t>
      </w:r>
      <w:r>
        <w:tab/>
        <w:t>Построение</w:t>
      </w:r>
      <w:r>
        <w:tab/>
        <w:t>многоуровневой</w:t>
      </w:r>
      <w:r>
        <w:tab/>
        <w:t>системы безопасности. // Сети и системы связи, №10, 2001.</w:t>
      </w:r>
    </w:p>
    <w:p w14:paraId="1427C05C" w14:textId="77777777" w:rsidR="00142F13" w:rsidRDefault="00142F13" w:rsidP="00142F13">
      <w:pPr>
        <w:spacing w:after="0"/>
        <w:ind w:firstLine="709"/>
        <w:jc w:val="both"/>
      </w:pPr>
      <w:r>
        <w:t>7.</w:t>
      </w:r>
      <w:r>
        <w:tab/>
        <w:t>Вайнер</w:t>
      </w:r>
      <w:r>
        <w:tab/>
        <w:t>А.Я.</w:t>
      </w:r>
      <w:r>
        <w:tab/>
        <w:t>Информатика</w:t>
      </w:r>
      <w:r>
        <w:tab/>
        <w:t>в</w:t>
      </w:r>
      <w:r>
        <w:tab/>
        <w:t>военном</w:t>
      </w:r>
      <w:r>
        <w:tab/>
        <w:t>деле.</w:t>
      </w:r>
      <w:r>
        <w:tab/>
        <w:t>–</w:t>
      </w:r>
      <w:r>
        <w:tab/>
        <w:t>М.: Издательство ДОСААФ, 1989. 126 с.</w:t>
      </w:r>
    </w:p>
    <w:p w14:paraId="540B53AD" w14:textId="77777777" w:rsidR="00142F13" w:rsidRDefault="00142F13" w:rsidP="00142F13">
      <w:pPr>
        <w:spacing w:after="0"/>
        <w:ind w:firstLine="709"/>
        <w:jc w:val="both"/>
      </w:pPr>
      <w:r>
        <w:t>8.</w:t>
      </w:r>
      <w:r>
        <w:tab/>
        <w:t>Введение в автоматизированные системы управления. Под общей</w:t>
      </w:r>
      <w:r>
        <w:tab/>
        <w:t>редакцией</w:t>
      </w:r>
      <w:r>
        <w:tab/>
        <w:t>профессора</w:t>
      </w:r>
      <w:r>
        <w:tab/>
        <w:t>Шорина</w:t>
      </w:r>
      <w:r>
        <w:tab/>
        <w:t>В.Г.</w:t>
      </w:r>
      <w:r>
        <w:tab/>
        <w:t>–</w:t>
      </w:r>
      <w:r>
        <w:tab/>
        <w:t>М.: Издательство «Знание», 1974. 320 с.</w:t>
      </w:r>
    </w:p>
    <w:p w14:paraId="5195EDE9" w14:textId="77777777" w:rsidR="00142F13" w:rsidRDefault="00142F13" w:rsidP="00142F13">
      <w:pPr>
        <w:spacing w:after="0"/>
        <w:ind w:firstLine="709"/>
        <w:jc w:val="both"/>
      </w:pPr>
      <w:r>
        <w:t>9.</w:t>
      </w:r>
      <w:r>
        <w:tab/>
        <w:t>Гайкович</w:t>
      </w:r>
      <w:r>
        <w:tab/>
        <w:t>В.,</w:t>
      </w:r>
      <w:r>
        <w:tab/>
        <w:t>Першин</w:t>
      </w:r>
      <w:r>
        <w:tab/>
        <w:t>А.</w:t>
      </w:r>
      <w:r>
        <w:tab/>
        <w:t>Безопасность</w:t>
      </w:r>
      <w:r>
        <w:tab/>
        <w:t xml:space="preserve">электронных банковских </w:t>
      </w:r>
      <w:proofErr w:type="gramStart"/>
      <w:r>
        <w:t>систем:-</w:t>
      </w:r>
      <w:proofErr w:type="gramEnd"/>
      <w:r>
        <w:t>М. Издательство «Компания «Единая Европа».</w:t>
      </w:r>
    </w:p>
    <w:p w14:paraId="7FD4EA38" w14:textId="77777777" w:rsidR="00142F13" w:rsidRDefault="00142F13" w:rsidP="00142F13">
      <w:pPr>
        <w:spacing w:after="0"/>
        <w:ind w:firstLine="709"/>
        <w:jc w:val="both"/>
      </w:pPr>
      <w:r>
        <w:t>10.</w:t>
      </w:r>
      <w:r>
        <w:tab/>
        <w:t xml:space="preserve">Гареев </w:t>
      </w:r>
      <w:proofErr w:type="gramStart"/>
      <w:r>
        <w:t>Р.Р.</w:t>
      </w:r>
      <w:proofErr w:type="gramEnd"/>
      <w:r>
        <w:t>, Борзов Г.Е. Об одной плоской задаче динамики управляемых</w:t>
      </w:r>
      <w:r>
        <w:tab/>
        <w:t>точек.</w:t>
      </w:r>
      <w:r>
        <w:tab/>
        <w:t>//</w:t>
      </w:r>
      <w:r>
        <w:tab/>
        <w:t>Сборник</w:t>
      </w:r>
      <w:r>
        <w:tab/>
        <w:t>трудов</w:t>
      </w:r>
      <w:r>
        <w:tab/>
        <w:t xml:space="preserve">Всероссийской научной конференции с международным участием «VIII </w:t>
      </w:r>
      <w:proofErr w:type="spellStart"/>
      <w:r>
        <w:t>Королёвские</w:t>
      </w:r>
      <w:proofErr w:type="spellEnd"/>
      <w:r>
        <w:t xml:space="preserve">     </w:t>
      </w:r>
      <w:r>
        <w:lastRenderedPageBreak/>
        <w:t xml:space="preserve">чтения».     –     </w:t>
      </w:r>
      <w:proofErr w:type="gramStart"/>
      <w:r>
        <w:t xml:space="preserve">Самара:   </w:t>
      </w:r>
      <w:proofErr w:type="gramEnd"/>
      <w:r>
        <w:t xml:space="preserve">  Самарский</w:t>
      </w:r>
      <w:r>
        <w:tab/>
        <w:t>ГАУ</w:t>
      </w:r>
      <w:r>
        <w:tab/>
        <w:t>им. академика С.П. Королёва, 2005, с.16.</w:t>
      </w:r>
    </w:p>
    <w:p w14:paraId="262A59BC" w14:textId="77777777" w:rsidR="00142F13" w:rsidRDefault="00142F13" w:rsidP="00142F13">
      <w:pPr>
        <w:spacing w:after="0"/>
        <w:ind w:firstLine="709"/>
        <w:jc w:val="both"/>
      </w:pPr>
      <w:r>
        <w:t>11.</w:t>
      </w:r>
      <w:r>
        <w:tab/>
        <w:t xml:space="preserve">Герасименко </w:t>
      </w:r>
      <w:proofErr w:type="gramStart"/>
      <w:r>
        <w:t>В.А.</w:t>
      </w:r>
      <w:proofErr w:type="gramEnd"/>
      <w:r>
        <w:t xml:space="preserve"> Проблемы защиты данных в системах их обработки. // Зарубежная радиоэлектроника № 12, 1989.</w:t>
      </w:r>
    </w:p>
    <w:p w14:paraId="49F09A9E" w14:textId="39050C33" w:rsidR="00142F13" w:rsidRDefault="00142F13" w:rsidP="00986FC1">
      <w:pPr>
        <w:spacing w:after="0"/>
        <w:ind w:firstLine="709"/>
        <w:jc w:val="both"/>
      </w:pPr>
      <w:r>
        <w:t>12.</w:t>
      </w:r>
      <w:r>
        <w:tab/>
        <w:t xml:space="preserve">Герасименко </w:t>
      </w:r>
      <w:proofErr w:type="gramStart"/>
      <w:r>
        <w:t>В.А.</w:t>
      </w:r>
      <w:proofErr w:type="gramEnd"/>
      <w:r>
        <w:t xml:space="preserve"> Проблемы информатизации в системах её обработки. //с. </w:t>
      </w:r>
      <w:proofErr w:type="gramStart"/>
      <w:r>
        <w:t>5-22</w:t>
      </w:r>
      <w:proofErr w:type="gramEnd"/>
      <w:r>
        <w:t>.331Зарубежная радиоэлектроника № 12, 1989</w:t>
      </w:r>
      <w:r>
        <w:t>.</w:t>
      </w:r>
    </w:p>
    <w:sectPr w:rsidR="00142F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C72DE"/>
    <w:multiLevelType w:val="hybridMultilevel"/>
    <w:tmpl w:val="CDBA09C6"/>
    <w:lvl w:ilvl="0" w:tplc="BB3C9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1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0"/>
    <w:rsid w:val="00142F13"/>
    <w:rsid w:val="00496903"/>
    <w:rsid w:val="004F02CD"/>
    <w:rsid w:val="005C08AC"/>
    <w:rsid w:val="00611AD0"/>
    <w:rsid w:val="006C0B77"/>
    <w:rsid w:val="006F3152"/>
    <w:rsid w:val="00787A8A"/>
    <w:rsid w:val="00810A48"/>
    <w:rsid w:val="008242FF"/>
    <w:rsid w:val="00870751"/>
    <w:rsid w:val="00922C48"/>
    <w:rsid w:val="00986FC1"/>
    <w:rsid w:val="00A319A4"/>
    <w:rsid w:val="00AD5B00"/>
    <w:rsid w:val="00B915B7"/>
    <w:rsid w:val="00C81EE4"/>
    <w:rsid w:val="00E342EB"/>
    <w:rsid w:val="00EA59DF"/>
    <w:rsid w:val="00EE4070"/>
    <w:rsid w:val="00F12C76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6746"/>
  <w15:chartTrackingRefBased/>
  <w15:docId w15:val="{D725D16D-7C5E-4FB9-BB99-5B3852F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5B00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5B00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5B0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5B0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5B0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5B0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5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5B0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5B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5B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5B0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5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Темиржанов</dc:creator>
  <cp:keywords/>
  <dc:description/>
  <cp:lastModifiedBy>Бауыржан Темиржанов</cp:lastModifiedBy>
  <cp:revision>6</cp:revision>
  <dcterms:created xsi:type="dcterms:W3CDTF">2024-10-13T05:18:00Z</dcterms:created>
  <dcterms:modified xsi:type="dcterms:W3CDTF">2024-10-13T08:38:00Z</dcterms:modified>
</cp:coreProperties>
</file>