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22" w:rsidRDefault="00014022" w:rsidP="00014022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923FB" w:rsidRDefault="00267DFB" w:rsidP="00014022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мастер-</w:t>
      </w:r>
      <w:r w:rsidR="00DE7E9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4022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014022" w:rsidRDefault="00014022" w:rsidP="00014022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функциональной грамотности </w:t>
      </w:r>
    </w:p>
    <w:p w:rsidR="00A442FB" w:rsidRDefault="00014022" w:rsidP="00DE7E94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развитие критического мышления»</w:t>
      </w:r>
    </w:p>
    <w:p w:rsidR="00A442FB" w:rsidRPr="00A442FB" w:rsidRDefault="00A442FB" w:rsidP="00DE7E9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1214"/>
        <w:gridCol w:w="6118"/>
        <w:gridCol w:w="2729"/>
      </w:tblGrid>
      <w:tr w:rsidR="0028076A" w:rsidTr="008C130E">
        <w:tc>
          <w:tcPr>
            <w:tcW w:w="10061" w:type="dxa"/>
            <w:gridSpan w:val="3"/>
          </w:tcPr>
          <w:p w:rsidR="0028076A" w:rsidRDefault="0028076A" w:rsidP="004F29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рекламного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постера.</w:t>
            </w:r>
          </w:p>
        </w:tc>
      </w:tr>
      <w:tr w:rsidR="0028076A" w:rsidTr="007E54CB">
        <w:tc>
          <w:tcPr>
            <w:tcW w:w="10061" w:type="dxa"/>
            <w:gridSpan w:val="3"/>
          </w:tcPr>
          <w:p w:rsidR="0028076A" w:rsidRDefault="0028076A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1. Формирование функциональной грамотности. </w:t>
            </w:r>
          </w:p>
          <w:p w:rsidR="0028076A" w:rsidRDefault="0028076A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Составление рекламного текста.</w:t>
            </w:r>
          </w:p>
          <w:p w:rsidR="0028076A" w:rsidRDefault="0028076A" w:rsidP="002807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2. Развитие навыка работы с различного вида текстами: </w:t>
            </w:r>
          </w:p>
          <w:p w:rsidR="0028076A" w:rsidRDefault="0028076A" w:rsidP="002807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-участники занятия сумеют найти и </w:t>
            </w:r>
            <w:r w:rsidR="00DE7E94">
              <w:rPr>
                <w:rFonts w:ascii="Times New Roman" w:hAnsi="Times New Roman" w:cs="Times New Roman"/>
                <w:sz w:val="28"/>
                <w:szCs w:val="28"/>
              </w:rPr>
              <w:t>использовать нужную информацию из различных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076A" w:rsidRDefault="0028076A" w:rsidP="004F29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9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составят </w:t>
            </w:r>
            <w:r w:rsidR="004F29D8">
              <w:rPr>
                <w:rFonts w:ascii="Times New Roman" w:hAnsi="Times New Roman" w:cs="Times New Roman"/>
                <w:sz w:val="28"/>
                <w:szCs w:val="28"/>
              </w:rPr>
              <w:t>аутентичный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29D8" w:rsidTr="009F5E24">
        <w:tc>
          <w:tcPr>
            <w:tcW w:w="10061" w:type="dxa"/>
            <w:gridSpan w:val="3"/>
          </w:tcPr>
          <w:p w:rsidR="004F29D8" w:rsidRDefault="004F29D8" w:rsidP="004F2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28076A" w:rsidTr="005B0C2E">
        <w:tc>
          <w:tcPr>
            <w:tcW w:w="1214" w:type="dxa"/>
          </w:tcPr>
          <w:p w:rsidR="0028076A" w:rsidRDefault="0028076A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6118" w:type="dxa"/>
          </w:tcPr>
          <w:p w:rsidR="0028076A" w:rsidRDefault="0028076A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2729" w:type="dxa"/>
          </w:tcPr>
          <w:p w:rsidR="0028076A" w:rsidRDefault="0028076A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28076A" w:rsidTr="005B0C2E">
        <w:tc>
          <w:tcPr>
            <w:tcW w:w="1214" w:type="dxa"/>
          </w:tcPr>
          <w:p w:rsidR="0028076A" w:rsidRDefault="0028076A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занятия</w:t>
            </w:r>
          </w:p>
        </w:tc>
        <w:tc>
          <w:tcPr>
            <w:tcW w:w="6118" w:type="dxa"/>
          </w:tcPr>
          <w:p w:rsidR="0028076A" w:rsidRPr="0028076A" w:rsidRDefault="0028076A" w:rsidP="002807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учителя.  </w:t>
            </w:r>
          </w:p>
          <w:p w:rsidR="0028076A" w:rsidRPr="0028076A" w:rsidRDefault="0028076A" w:rsidP="0028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Прием «Предположение»:</w:t>
            </w:r>
          </w:p>
          <w:p w:rsidR="0028076A" w:rsidRPr="0028076A" w:rsidRDefault="0028076A" w:rsidP="0028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Прослушать отрывок из песни «Розовый фламинго» (</w:t>
            </w:r>
            <w:proofErr w:type="spellStart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А.Свиридова</w:t>
            </w:r>
            <w:proofErr w:type="spellEnd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29D8" w:rsidRDefault="0028076A" w:rsidP="004F29D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- Предположите, о чем пойдет речь на занятии?</w:t>
            </w:r>
          </w:p>
          <w:p w:rsidR="004F29D8" w:rsidRDefault="004F29D8" w:rsidP="004F29D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E9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Актуализация опорных знаний.</w:t>
            </w:r>
          </w:p>
          <w:p w:rsidR="004F29D8" w:rsidRDefault="004F29D8" w:rsidP="004F29D8">
            <w:pPr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Просмотр видео ролика о фламинго.</w:t>
            </w:r>
          </w:p>
          <w:p w:rsidR="00F129A8" w:rsidRDefault="00F129A8" w:rsidP="004F29D8">
            <w:pPr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76A" w:rsidRPr="004F29D8" w:rsidRDefault="004F29D8" w:rsidP="00F129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29D8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6 групп  (по </w:t>
            </w:r>
            <w:r w:rsidR="00F129A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F29D8">
              <w:rPr>
                <w:rFonts w:ascii="Times New Roman" w:hAnsi="Times New Roman" w:cs="Times New Roman"/>
                <w:sz w:val="28"/>
                <w:szCs w:val="28"/>
              </w:rPr>
              <w:t xml:space="preserve">ишкам разного цвета, </w:t>
            </w:r>
            <w:r w:rsidR="00F129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29D8">
              <w:rPr>
                <w:rFonts w:ascii="Times New Roman" w:hAnsi="Times New Roman" w:cs="Times New Roman"/>
                <w:sz w:val="28"/>
                <w:szCs w:val="28"/>
              </w:rPr>
              <w:t>оответствующим цвету шляп).</w:t>
            </w:r>
          </w:p>
        </w:tc>
        <w:tc>
          <w:tcPr>
            <w:tcW w:w="2729" w:type="dxa"/>
          </w:tcPr>
          <w:p w:rsidR="0028076A" w:rsidRDefault="0028076A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запись песни «Розовый фламинго» А. Свиридовой</w:t>
            </w:r>
          </w:p>
          <w:p w:rsidR="004F29D8" w:rsidRDefault="004F29D8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F29D8" w:rsidRDefault="004F29D8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ролик о фламинго</w:t>
            </w:r>
          </w:p>
          <w:p w:rsidR="00F129A8" w:rsidRDefault="00F129A8" w:rsidP="00F129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C2E">
              <w:rPr>
                <w:rFonts w:ascii="Times New Roman" w:hAnsi="Times New Roman" w:cs="Times New Roman"/>
                <w:sz w:val="28"/>
                <w:szCs w:val="28"/>
              </w:rPr>
              <w:t>www.youtube.com/watch</w:t>
            </w:r>
          </w:p>
          <w:p w:rsidR="00F129A8" w:rsidRDefault="00F129A8" w:rsidP="00F129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  6 цветов, соответствующих шляпам</w:t>
            </w:r>
          </w:p>
        </w:tc>
      </w:tr>
      <w:tr w:rsidR="0028076A" w:rsidTr="005B0C2E">
        <w:tc>
          <w:tcPr>
            <w:tcW w:w="1214" w:type="dxa"/>
          </w:tcPr>
          <w:p w:rsidR="0028076A" w:rsidRDefault="00F129A8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занятия</w:t>
            </w:r>
          </w:p>
        </w:tc>
        <w:tc>
          <w:tcPr>
            <w:tcW w:w="6118" w:type="dxa"/>
          </w:tcPr>
          <w:p w:rsidR="00F129A8" w:rsidRPr="00DE7E94" w:rsidRDefault="00F129A8" w:rsidP="00DE7E9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7E94">
              <w:rPr>
                <w:rFonts w:ascii="Times New Roman" w:hAnsi="Times New Roman" w:cs="Times New Roman"/>
                <w:sz w:val="28"/>
                <w:szCs w:val="28"/>
              </w:rPr>
              <w:t>Знакомство с технологией «6 шляп»</w:t>
            </w:r>
          </w:p>
          <w:p w:rsidR="00DE7E94" w:rsidRDefault="00F129A8" w:rsidP="00DE7E94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притчей.</w:t>
            </w:r>
          </w:p>
          <w:p w:rsidR="00DE7E94" w:rsidRDefault="00DE7E94" w:rsidP="00DE7E94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C2E" w:rsidRPr="005B0C2E" w:rsidRDefault="00DE7E94" w:rsidP="005B0C2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7E94">
              <w:rPr>
                <w:rFonts w:ascii="Times New Roman" w:hAnsi="Times New Roman" w:cs="Times New Roman"/>
                <w:sz w:val="28"/>
                <w:szCs w:val="28"/>
              </w:rPr>
              <w:t xml:space="preserve">   Работа в группах</w:t>
            </w:r>
          </w:p>
          <w:tbl>
            <w:tblPr>
              <w:tblStyle w:val="a4"/>
              <w:tblW w:w="6522" w:type="dxa"/>
              <w:tblInd w:w="142" w:type="dxa"/>
              <w:tblLook w:val="04A0" w:firstRow="1" w:lastRow="0" w:firstColumn="1" w:lastColumn="0" w:noHBand="0" w:noVBand="1"/>
            </w:tblPr>
            <w:tblGrid>
              <w:gridCol w:w="3261"/>
              <w:gridCol w:w="3261"/>
            </w:tblGrid>
            <w:tr w:rsidR="005B0C2E" w:rsidTr="008E14DA">
              <w:trPr>
                <w:trHeight w:val="613"/>
              </w:trPr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142" w:firstLine="142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 xml:space="preserve">  </w:t>
                  </w: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>Белая шляпа.</w:t>
                  </w:r>
                </w:p>
                <w:p w:rsidR="005B0C2E" w:rsidRPr="005B0C2E" w:rsidRDefault="005B0C2E" w:rsidP="008E14DA">
                  <w:pPr>
                    <w:pStyle w:val="a3"/>
                    <w:ind w:left="142" w:firstLine="142"/>
                    <w:rPr>
                      <w:rFonts w:ascii="Times New Roman" w:hAnsi="Times New Roman" w:cs="Times New Roman"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i/>
                      <w:szCs w:val="28"/>
                    </w:rPr>
                    <w:t xml:space="preserve"> Факты, цифры, информация.</w:t>
                  </w:r>
                </w:p>
              </w:tc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142" w:firstLine="142"/>
                    <w:rPr>
                      <w:rFonts w:ascii="Times New Roman" w:hAnsi="Times New Roman" w:cs="Times New Roman"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>Нейтральная информация, не требующая что-то оспаривать или выдвигать идеи.</w:t>
                  </w:r>
                </w:p>
              </w:tc>
            </w:tr>
            <w:tr w:rsidR="005B0C2E" w:rsidTr="008E14DA">
              <w:trPr>
                <w:trHeight w:val="621"/>
              </w:trPr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   Красная шляпа.</w:t>
                  </w:r>
                </w:p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  </w:t>
                  </w:r>
                  <w:r w:rsidRPr="005B0C2E">
                    <w:rPr>
                      <w:rFonts w:ascii="Times New Roman" w:hAnsi="Times New Roman" w:cs="Times New Roman"/>
                      <w:i/>
                      <w:szCs w:val="28"/>
                    </w:rPr>
                    <w:t>Эмоции, чувства, интуиция, предчувствия.</w:t>
                  </w:r>
                </w:p>
              </w:tc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 xml:space="preserve">  Надев красную шляпу, вы даете волю чувствам и эмоциям. Образные художественные выражения.</w:t>
                  </w:r>
                </w:p>
              </w:tc>
            </w:tr>
            <w:tr w:rsidR="005B0C2E" w:rsidTr="008E14DA">
              <w:trPr>
                <w:trHeight w:val="462"/>
              </w:trPr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 xml:space="preserve">    </w:t>
                  </w: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>Черная шляпа.</w:t>
                  </w:r>
                </w:p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  </w:t>
                  </w:r>
                  <w:r w:rsidRPr="005B0C2E">
                    <w:rPr>
                      <w:rFonts w:ascii="Times New Roman" w:hAnsi="Times New Roman" w:cs="Times New Roman"/>
                      <w:i/>
                      <w:szCs w:val="28"/>
                    </w:rPr>
                    <w:t>Осторожность, негатив.</w:t>
                  </w:r>
                </w:p>
              </w:tc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>Критическое мышление – оценка и критика. Предупреждение ошибок. Негатив</w:t>
                  </w:r>
                  <w:proofErr w:type="gramStart"/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>.</w:t>
                  </w:r>
                  <w:proofErr w:type="gramEnd"/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 xml:space="preserve">  (</w:t>
                  </w:r>
                  <w:proofErr w:type="gramStart"/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>в</w:t>
                  </w:r>
                  <w:proofErr w:type="gramEnd"/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>раги)</w:t>
                  </w:r>
                </w:p>
              </w:tc>
            </w:tr>
            <w:tr w:rsidR="005B0C2E" w:rsidTr="008E14DA">
              <w:trPr>
                <w:trHeight w:val="462"/>
              </w:trPr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 xml:space="preserve">    </w:t>
                  </w: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>Желтая шляпа.</w:t>
                  </w:r>
                </w:p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 xml:space="preserve">     </w:t>
                  </w:r>
                  <w:r w:rsidRPr="005B0C2E">
                    <w:rPr>
                      <w:rFonts w:ascii="Times New Roman" w:hAnsi="Times New Roman" w:cs="Times New Roman"/>
                      <w:i/>
                      <w:szCs w:val="28"/>
                    </w:rPr>
                    <w:t>Преимущества, выгода.</w:t>
                  </w:r>
                </w:p>
              </w:tc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>Поиск достоинств, преимуществ этой птицы. Рассуждение – почему эта птица так удивительна и необходима.</w:t>
                  </w:r>
                </w:p>
              </w:tc>
            </w:tr>
            <w:tr w:rsidR="005B0C2E" w:rsidTr="008E14DA">
              <w:trPr>
                <w:trHeight w:val="462"/>
              </w:trPr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 xml:space="preserve">     </w:t>
                  </w: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>Зеленая шляпа.</w:t>
                  </w:r>
                </w:p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 </w:t>
                  </w:r>
                  <w:r w:rsidRPr="005B0C2E">
                    <w:rPr>
                      <w:rFonts w:ascii="Times New Roman" w:hAnsi="Times New Roman" w:cs="Times New Roman"/>
                      <w:i/>
                      <w:szCs w:val="28"/>
                    </w:rPr>
                    <w:t>Исследования, предложения, новые идеи</w:t>
                  </w:r>
                </w:p>
              </w:tc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>Творческая. Мини-коллаж, загадки, стихи и проч.</w:t>
                  </w:r>
                </w:p>
              </w:tc>
            </w:tr>
            <w:tr w:rsidR="005B0C2E" w:rsidTr="008E14DA">
              <w:trPr>
                <w:trHeight w:val="469"/>
              </w:trPr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 xml:space="preserve">    </w:t>
                  </w: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>Синяя шляпа.</w:t>
                  </w:r>
                </w:p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  </w:t>
                  </w:r>
                  <w:r w:rsidRPr="005B0C2E">
                    <w:rPr>
                      <w:rFonts w:ascii="Times New Roman" w:hAnsi="Times New Roman" w:cs="Times New Roman"/>
                      <w:i/>
                      <w:szCs w:val="28"/>
                    </w:rPr>
                    <w:t>Аналитики. Подведение итогов.</w:t>
                  </w:r>
                </w:p>
              </w:tc>
              <w:tc>
                <w:tcPr>
                  <w:tcW w:w="3261" w:type="dxa"/>
                </w:tcPr>
                <w:p w:rsidR="005B0C2E" w:rsidRPr="005B0C2E" w:rsidRDefault="005B0C2E" w:rsidP="008E14DA">
                  <w:pPr>
                    <w:pStyle w:val="a3"/>
                    <w:ind w:left="0"/>
                    <w:rPr>
                      <w:rFonts w:ascii="Times New Roman" w:hAnsi="Times New Roman" w:cs="Times New Roman"/>
                      <w:szCs w:val="28"/>
                    </w:rPr>
                  </w:pPr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 xml:space="preserve">Подведение итогов на данном этапе. Составление </w:t>
                  </w:r>
                  <w:proofErr w:type="gramStart"/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>рекламного</w:t>
                  </w:r>
                  <w:proofErr w:type="gramEnd"/>
                  <w:r w:rsidRPr="005B0C2E">
                    <w:rPr>
                      <w:rFonts w:ascii="Times New Roman" w:hAnsi="Times New Roman" w:cs="Times New Roman"/>
                      <w:szCs w:val="28"/>
                    </w:rPr>
                    <w:t xml:space="preserve"> постера.</w:t>
                  </w:r>
                </w:p>
              </w:tc>
            </w:tr>
          </w:tbl>
          <w:p w:rsidR="00DE7E94" w:rsidRPr="00DE7E94" w:rsidRDefault="00DE7E94" w:rsidP="00DE7E9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работ.  (Заключительным этапом этой работы должна стать презентация рекламы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Коргалжинского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заповедника)</w:t>
            </w:r>
          </w:p>
        </w:tc>
        <w:tc>
          <w:tcPr>
            <w:tcW w:w="2729" w:type="dxa"/>
          </w:tcPr>
          <w:p w:rsidR="00DE7E94" w:rsidRDefault="00DE7E94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Притча.</w:t>
            </w:r>
          </w:p>
          <w:p w:rsidR="00DE7E94" w:rsidRDefault="00DE7E94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94" w:rsidRDefault="00DE7E94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фламинго, заповедника.</w:t>
            </w:r>
          </w:p>
          <w:p w:rsidR="00DE7E94" w:rsidRDefault="00DE7E94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Текстовая дополнительная информация</w:t>
            </w:r>
          </w:p>
        </w:tc>
      </w:tr>
      <w:tr w:rsidR="0028076A" w:rsidTr="005B0C2E">
        <w:tc>
          <w:tcPr>
            <w:tcW w:w="1214" w:type="dxa"/>
          </w:tcPr>
          <w:p w:rsidR="0028076A" w:rsidRDefault="00DE7E94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занятия</w:t>
            </w:r>
          </w:p>
        </w:tc>
        <w:tc>
          <w:tcPr>
            <w:tcW w:w="6118" w:type="dxa"/>
          </w:tcPr>
          <w:p w:rsidR="0028076A" w:rsidRDefault="00DE7E94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 корзина, мясорубка, чемодан</w:t>
            </w:r>
          </w:p>
        </w:tc>
        <w:tc>
          <w:tcPr>
            <w:tcW w:w="2729" w:type="dxa"/>
          </w:tcPr>
          <w:p w:rsidR="0028076A" w:rsidRDefault="00DE7E94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Картинки: мясорубка, чемодан, корзина.</w:t>
            </w:r>
          </w:p>
          <w:p w:rsidR="00DE7E94" w:rsidRDefault="00DE7E94" w:rsidP="000140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</w:tc>
      </w:tr>
    </w:tbl>
    <w:p w:rsidR="00014022" w:rsidRDefault="00014022" w:rsidP="0001402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4B49AA" w:rsidRDefault="00DE7E94" w:rsidP="0001402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Использованная литература: </w:t>
      </w:r>
    </w:p>
    <w:p w:rsidR="00DE7E94" w:rsidRDefault="004B49AA" w:rsidP="0001402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E7E94">
        <w:rPr>
          <w:rFonts w:ascii="Times New Roman" w:hAnsi="Times New Roman" w:cs="Times New Roman"/>
          <w:sz w:val="28"/>
          <w:szCs w:val="28"/>
        </w:rPr>
        <w:t>А.К.Мынбаева</w:t>
      </w:r>
      <w:proofErr w:type="spellEnd"/>
      <w:r w:rsidR="00DE7E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E94">
        <w:rPr>
          <w:rFonts w:ascii="Times New Roman" w:hAnsi="Times New Roman" w:cs="Times New Roman"/>
          <w:sz w:val="28"/>
          <w:szCs w:val="28"/>
        </w:rPr>
        <w:t>З.М.Садвакасова</w:t>
      </w:r>
      <w:proofErr w:type="spellEnd"/>
      <w:r w:rsidR="00DE7E94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Искусство преподавания: концепции и инновационные методы обучения</w:t>
      </w:r>
      <w:r w:rsidR="00DE7E94">
        <w:rPr>
          <w:rFonts w:ascii="Times New Roman" w:hAnsi="Times New Roman" w:cs="Times New Roman"/>
          <w:sz w:val="28"/>
          <w:szCs w:val="28"/>
        </w:rPr>
        <w:t>»</w:t>
      </w:r>
    </w:p>
    <w:p w:rsidR="004B49AA" w:rsidRDefault="004B49AA" w:rsidP="0001402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 ресурсы.</w:t>
      </w:r>
    </w:p>
    <w:p w:rsidR="00C43878" w:rsidRDefault="00267DFB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5B0C2E" w:rsidRDefault="005B0C2E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267DFB" w:rsidRPr="00014022" w:rsidRDefault="00267DFB" w:rsidP="00267DFB">
      <w:pPr>
        <w:pStyle w:val="a3"/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7DFB" w:rsidRPr="00014022" w:rsidSect="00014022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62E"/>
    <w:multiLevelType w:val="hybridMultilevel"/>
    <w:tmpl w:val="17626F9E"/>
    <w:lvl w:ilvl="0" w:tplc="061A8F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A6172"/>
    <w:multiLevelType w:val="hybridMultilevel"/>
    <w:tmpl w:val="FBD81A78"/>
    <w:lvl w:ilvl="0" w:tplc="6620582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5C07B7"/>
    <w:multiLevelType w:val="hybridMultilevel"/>
    <w:tmpl w:val="B3A69BD0"/>
    <w:lvl w:ilvl="0" w:tplc="BE52D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B45D02"/>
    <w:multiLevelType w:val="hybridMultilevel"/>
    <w:tmpl w:val="9C54EB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F13FA"/>
    <w:multiLevelType w:val="hybridMultilevel"/>
    <w:tmpl w:val="7178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0347"/>
    <w:multiLevelType w:val="hybridMultilevel"/>
    <w:tmpl w:val="FBD81A78"/>
    <w:lvl w:ilvl="0" w:tplc="6620582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40"/>
    <w:rsid w:val="00014022"/>
    <w:rsid w:val="00267DFB"/>
    <w:rsid w:val="0028076A"/>
    <w:rsid w:val="002C7F62"/>
    <w:rsid w:val="003923FB"/>
    <w:rsid w:val="004B49AA"/>
    <w:rsid w:val="004F29D8"/>
    <w:rsid w:val="005B0C2E"/>
    <w:rsid w:val="006F5540"/>
    <w:rsid w:val="007A06C1"/>
    <w:rsid w:val="00981CE3"/>
    <w:rsid w:val="00A442FB"/>
    <w:rsid w:val="00BF7D61"/>
    <w:rsid w:val="00C43878"/>
    <w:rsid w:val="00DE7E94"/>
    <w:rsid w:val="00F1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22"/>
    <w:pPr>
      <w:ind w:left="720"/>
      <w:contextualSpacing/>
    </w:pPr>
  </w:style>
  <w:style w:type="table" w:styleId="a4">
    <w:name w:val="Table Grid"/>
    <w:basedOn w:val="a1"/>
    <w:uiPriority w:val="59"/>
    <w:rsid w:val="002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12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22"/>
    <w:pPr>
      <w:ind w:left="720"/>
      <w:contextualSpacing/>
    </w:pPr>
  </w:style>
  <w:style w:type="table" w:styleId="a4">
    <w:name w:val="Table Grid"/>
    <w:basedOn w:val="a1"/>
    <w:uiPriority w:val="59"/>
    <w:rsid w:val="002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12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2018-02-21T11:04:00Z</cp:lastPrinted>
  <dcterms:created xsi:type="dcterms:W3CDTF">2018-02-18T06:31:00Z</dcterms:created>
  <dcterms:modified xsi:type="dcterms:W3CDTF">2018-02-26T10:31:00Z</dcterms:modified>
</cp:coreProperties>
</file>