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8B" w:rsidRPr="00D86E8B" w:rsidRDefault="00D86E8B" w:rsidP="00D86E8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А.С.Мадиярова</w:t>
      </w:r>
      <w:proofErr w:type="spellEnd"/>
    </w:p>
    <w:p w:rsidR="00D86E8B" w:rsidRPr="00D86E8B" w:rsidRDefault="00D86E8B" w:rsidP="00D86E8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>Каспийский университет технологий</w:t>
      </w:r>
    </w:p>
    <w:p w:rsidR="00D86E8B" w:rsidRPr="00D86E8B" w:rsidRDefault="00D86E8B" w:rsidP="00D86E8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 xml:space="preserve">и инжиниринга им.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Ш.Есенова</w:t>
      </w:r>
      <w:proofErr w:type="spellEnd"/>
    </w:p>
    <w:p w:rsidR="00D86E8B" w:rsidRDefault="00D86E8B" w:rsidP="00D86E8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D86E8B">
        <w:rPr>
          <w:rFonts w:ascii="Times New Roman" w:hAnsi="Times New Roman" w:cs="Times New Roman"/>
          <w:sz w:val="28"/>
          <w:szCs w:val="28"/>
        </w:rPr>
        <w:t>кафедры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Машиностроение»</w:t>
      </w:r>
      <w:proofErr w:type="spellEnd"/>
    </w:p>
    <w:p w:rsidR="0067095E" w:rsidRPr="00D86E8B" w:rsidRDefault="0067095E" w:rsidP="00D86E8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095E" w:rsidRDefault="00D86E8B" w:rsidP="00D86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5E">
        <w:rPr>
          <w:rFonts w:ascii="Times New Roman" w:hAnsi="Times New Roman" w:cs="Times New Roman"/>
          <w:b/>
          <w:sz w:val="28"/>
          <w:szCs w:val="28"/>
        </w:rPr>
        <w:t xml:space="preserve">Влияние Индустрии 4.0 на  процесс образования  </w:t>
      </w:r>
    </w:p>
    <w:p w:rsidR="00D86E8B" w:rsidRPr="0067095E" w:rsidRDefault="00D86E8B" w:rsidP="00D86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5E">
        <w:rPr>
          <w:rFonts w:ascii="Times New Roman" w:hAnsi="Times New Roman" w:cs="Times New Roman"/>
          <w:b/>
          <w:sz w:val="28"/>
          <w:szCs w:val="28"/>
        </w:rPr>
        <w:t xml:space="preserve">в  </w:t>
      </w:r>
      <w:proofErr w:type="spellStart"/>
      <w:r w:rsidRPr="0067095E">
        <w:rPr>
          <w:rFonts w:ascii="Times New Roman" w:hAnsi="Times New Roman" w:cs="Times New Roman"/>
          <w:b/>
          <w:sz w:val="28"/>
          <w:szCs w:val="28"/>
        </w:rPr>
        <w:t>Yessenov</w:t>
      </w:r>
      <w:proofErr w:type="spellEnd"/>
      <w:r w:rsidRPr="00670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095E">
        <w:rPr>
          <w:rFonts w:ascii="Times New Roman" w:hAnsi="Times New Roman" w:cs="Times New Roman"/>
          <w:b/>
          <w:sz w:val="28"/>
          <w:szCs w:val="28"/>
        </w:rPr>
        <w:t>University</w:t>
      </w:r>
      <w:proofErr w:type="spellEnd"/>
    </w:p>
    <w:p w:rsidR="00D86E8B" w:rsidRPr="00D86E8B" w:rsidRDefault="00D86E8B" w:rsidP="00D86E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86E8B" w:rsidRPr="00D86E8B" w:rsidRDefault="00D86E8B" w:rsidP="00D86E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>Четвертая промышленная революция получила название Индустрия 4.0, термин для которой был введен в 2011 г. на немецкой промышленной ярма</w:t>
      </w:r>
      <w:r w:rsidRPr="00D86E8B">
        <w:rPr>
          <w:rFonts w:ascii="Times New Roman" w:hAnsi="Times New Roman" w:cs="Times New Roman"/>
          <w:sz w:val="28"/>
          <w:szCs w:val="28"/>
        </w:rPr>
        <w:t>р</w:t>
      </w:r>
      <w:r w:rsidRPr="00D86E8B">
        <w:rPr>
          <w:rFonts w:ascii="Times New Roman" w:hAnsi="Times New Roman" w:cs="Times New Roman"/>
          <w:sz w:val="28"/>
          <w:szCs w:val="28"/>
        </w:rPr>
        <w:t>ке в Ганновере. В этот период в Германии была утверждена программа стр</w:t>
      </w:r>
      <w:r w:rsidRPr="00D86E8B">
        <w:rPr>
          <w:rFonts w:ascii="Times New Roman" w:hAnsi="Times New Roman" w:cs="Times New Roman"/>
          <w:sz w:val="28"/>
          <w:szCs w:val="28"/>
        </w:rPr>
        <w:t>а</w:t>
      </w:r>
      <w:r w:rsidRPr="00D86E8B">
        <w:rPr>
          <w:rFonts w:ascii="Times New Roman" w:hAnsi="Times New Roman" w:cs="Times New Roman"/>
          <w:sz w:val="28"/>
          <w:szCs w:val="28"/>
        </w:rPr>
        <w:t>тегического развития промышленности «Платформа Индустрии 4.0» и гос</w:t>
      </w:r>
      <w:r w:rsidRPr="00D86E8B">
        <w:rPr>
          <w:rFonts w:ascii="Times New Roman" w:hAnsi="Times New Roman" w:cs="Times New Roman"/>
          <w:sz w:val="28"/>
          <w:szCs w:val="28"/>
        </w:rPr>
        <w:t>у</w:t>
      </w:r>
      <w:r w:rsidRPr="00D86E8B">
        <w:rPr>
          <w:rFonts w:ascii="Times New Roman" w:hAnsi="Times New Roman" w:cs="Times New Roman"/>
          <w:sz w:val="28"/>
          <w:szCs w:val="28"/>
        </w:rPr>
        <w:t xml:space="preserve">дарственная программа «Промышленность 4.0». </w:t>
      </w:r>
    </w:p>
    <w:p w:rsidR="00D86E8B" w:rsidRPr="00D86E8B" w:rsidRDefault="00D86E8B" w:rsidP="00D86E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>Индуст</w:t>
      </w:r>
      <w:r w:rsidR="0067095E">
        <w:rPr>
          <w:rFonts w:ascii="Times New Roman" w:hAnsi="Times New Roman" w:cs="Times New Roman"/>
          <w:sz w:val="28"/>
          <w:szCs w:val="28"/>
        </w:rPr>
        <w:t xml:space="preserve">рия 4.0  представляет  собой </w:t>
      </w:r>
      <w:r w:rsidRPr="00D86E8B">
        <w:rPr>
          <w:rFonts w:ascii="Times New Roman" w:hAnsi="Times New Roman" w:cs="Times New Roman"/>
          <w:sz w:val="28"/>
          <w:szCs w:val="28"/>
        </w:rPr>
        <w:t xml:space="preserve"> переход на полностью автомат</w:t>
      </w:r>
      <w:r w:rsidRPr="00D86E8B">
        <w:rPr>
          <w:rFonts w:ascii="Times New Roman" w:hAnsi="Times New Roman" w:cs="Times New Roman"/>
          <w:sz w:val="28"/>
          <w:szCs w:val="28"/>
        </w:rPr>
        <w:t>и</w:t>
      </w:r>
      <w:r w:rsidRPr="00D86E8B">
        <w:rPr>
          <w:rFonts w:ascii="Times New Roman" w:hAnsi="Times New Roman" w:cs="Times New Roman"/>
          <w:sz w:val="28"/>
          <w:szCs w:val="28"/>
        </w:rPr>
        <w:t>зированное цифровое производство, управляемое интеллектуальными сист</w:t>
      </w:r>
      <w:r w:rsidRPr="00D86E8B">
        <w:rPr>
          <w:rFonts w:ascii="Times New Roman" w:hAnsi="Times New Roman" w:cs="Times New Roman"/>
          <w:sz w:val="28"/>
          <w:szCs w:val="28"/>
        </w:rPr>
        <w:t>е</w:t>
      </w:r>
      <w:r w:rsidRPr="00D86E8B">
        <w:rPr>
          <w:rFonts w:ascii="Times New Roman" w:hAnsi="Times New Roman" w:cs="Times New Roman"/>
          <w:sz w:val="28"/>
          <w:szCs w:val="28"/>
        </w:rPr>
        <w:t>мами в режиме реального времени в постоянном взаимодействии с вне</w:t>
      </w:r>
      <w:r w:rsidRPr="00D86E8B">
        <w:rPr>
          <w:rFonts w:ascii="Times New Roman" w:hAnsi="Times New Roman" w:cs="Times New Roman"/>
          <w:sz w:val="28"/>
          <w:szCs w:val="28"/>
        </w:rPr>
        <w:t>ш</w:t>
      </w:r>
      <w:r w:rsidRPr="00D86E8B">
        <w:rPr>
          <w:rFonts w:ascii="Times New Roman" w:hAnsi="Times New Roman" w:cs="Times New Roman"/>
          <w:sz w:val="28"/>
          <w:szCs w:val="28"/>
        </w:rPr>
        <w:t>ней средой, выходящее за границы одного предприятия, с перспективой объед</w:t>
      </w:r>
      <w:r w:rsidRPr="00D86E8B">
        <w:rPr>
          <w:rFonts w:ascii="Times New Roman" w:hAnsi="Times New Roman" w:cs="Times New Roman"/>
          <w:sz w:val="28"/>
          <w:szCs w:val="28"/>
        </w:rPr>
        <w:t>и</w:t>
      </w:r>
      <w:r w:rsidRPr="00D86E8B">
        <w:rPr>
          <w:rFonts w:ascii="Times New Roman" w:hAnsi="Times New Roman" w:cs="Times New Roman"/>
          <w:sz w:val="28"/>
          <w:szCs w:val="28"/>
        </w:rPr>
        <w:t>нения в глобальную промышленную сеть Вещей и услуг.</w:t>
      </w:r>
    </w:p>
    <w:p w:rsidR="00D86E8B" w:rsidRPr="00D86E8B" w:rsidRDefault="00D86E8B" w:rsidP="00D86E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>Передовые технологии  Индустрии 4.0 находят свое отражение и в по</w:t>
      </w:r>
      <w:r w:rsidRPr="00D86E8B">
        <w:rPr>
          <w:rFonts w:ascii="Times New Roman" w:hAnsi="Times New Roman" w:cs="Times New Roman"/>
          <w:sz w:val="28"/>
          <w:szCs w:val="28"/>
        </w:rPr>
        <w:t>д</w:t>
      </w:r>
      <w:r w:rsidRPr="00D86E8B">
        <w:rPr>
          <w:rFonts w:ascii="Times New Roman" w:hAnsi="Times New Roman" w:cs="Times New Roman"/>
          <w:sz w:val="28"/>
          <w:szCs w:val="28"/>
        </w:rPr>
        <w:t xml:space="preserve">готовке будущих  инженеров  машиностроителей в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>.</w:t>
      </w:r>
    </w:p>
    <w:p w:rsidR="00D86E8B" w:rsidRPr="00D86E8B" w:rsidRDefault="00D86E8B" w:rsidP="00D86E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>Так в  образовательную  программу  «Машиностроение»  подготовки  магистрантов введены дисциплины: Аддитивные  технологии  в  машин</w:t>
      </w:r>
      <w:r w:rsidRPr="00D86E8B">
        <w:rPr>
          <w:rFonts w:ascii="Times New Roman" w:hAnsi="Times New Roman" w:cs="Times New Roman"/>
          <w:sz w:val="28"/>
          <w:szCs w:val="28"/>
        </w:rPr>
        <w:t>о</w:t>
      </w:r>
      <w:r w:rsidRPr="00D86E8B">
        <w:rPr>
          <w:rFonts w:ascii="Times New Roman" w:hAnsi="Times New Roman" w:cs="Times New Roman"/>
          <w:sz w:val="28"/>
          <w:szCs w:val="28"/>
        </w:rPr>
        <w:t xml:space="preserve">строении; Моделирование  объектов  машиностроения  в </w:t>
      </w:r>
      <w:proofErr w:type="gramStart"/>
      <w:r w:rsidRPr="00D86E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6E8B">
        <w:rPr>
          <w:rFonts w:ascii="Times New Roman" w:hAnsi="Times New Roman" w:cs="Times New Roman"/>
          <w:sz w:val="28"/>
          <w:szCs w:val="28"/>
        </w:rPr>
        <w:t xml:space="preserve">AD-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cистемах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>; Технология цифровых  двойников в  системе  машиностроительного  пре</w:t>
      </w:r>
      <w:r w:rsidRPr="00D86E8B">
        <w:rPr>
          <w:rFonts w:ascii="Times New Roman" w:hAnsi="Times New Roman" w:cs="Times New Roman"/>
          <w:sz w:val="28"/>
          <w:szCs w:val="28"/>
        </w:rPr>
        <w:t>д</w:t>
      </w:r>
      <w:r w:rsidRPr="00D86E8B">
        <w:rPr>
          <w:rFonts w:ascii="Times New Roman" w:hAnsi="Times New Roman" w:cs="Times New Roman"/>
          <w:sz w:val="28"/>
          <w:szCs w:val="28"/>
        </w:rPr>
        <w:t xml:space="preserve">приятия; Цифровая трансформация машиностроительного предприятия; Анализ и обработка данных; Моделирование  объектов  машиностроения  в СAD-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cистемах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>.</w:t>
      </w:r>
    </w:p>
    <w:p w:rsidR="00D86E8B" w:rsidRPr="00D86E8B" w:rsidRDefault="00D86E8B" w:rsidP="00D86E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>Аддитивное производство (метод  послойного  наращивания  изд</w:t>
      </w:r>
      <w:r w:rsidRPr="00D86E8B">
        <w:rPr>
          <w:rFonts w:ascii="Times New Roman" w:hAnsi="Times New Roman" w:cs="Times New Roman"/>
          <w:sz w:val="28"/>
          <w:szCs w:val="28"/>
        </w:rPr>
        <w:t>е</w:t>
      </w:r>
      <w:r w:rsidRPr="00D86E8B">
        <w:rPr>
          <w:rFonts w:ascii="Times New Roman" w:hAnsi="Times New Roman" w:cs="Times New Roman"/>
          <w:sz w:val="28"/>
          <w:szCs w:val="28"/>
        </w:rPr>
        <w:t>лия) является процессом  создания материальных объектов из цифровых м</w:t>
      </w:r>
      <w:r w:rsidRPr="00D86E8B">
        <w:rPr>
          <w:rFonts w:ascii="Times New Roman" w:hAnsi="Times New Roman" w:cs="Times New Roman"/>
          <w:sz w:val="28"/>
          <w:szCs w:val="28"/>
        </w:rPr>
        <w:t>о</w:t>
      </w:r>
      <w:r w:rsidRPr="00D86E8B">
        <w:rPr>
          <w:rFonts w:ascii="Times New Roman" w:hAnsi="Times New Roman" w:cs="Times New Roman"/>
          <w:sz w:val="28"/>
          <w:szCs w:val="28"/>
        </w:rPr>
        <w:t>делей. Трехмерная модель проектируется в программе СА</w:t>
      </w:r>
      <w:proofErr w:type="gramStart"/>
      <w:r w:rsidR="00DF39E8">
        <w:rPr>
          <w:rFonts w:ascii="Times New Roman" w:hAnsi="Times New Roman" w:cs="Times New Roman"/>
          <w:sz w:val="28"/>
          <w:szCs w:val="28"/>
          <w:lang w:val="en-US"/>
        </w:rPr>
        <w:t>D</w:t>
      </w:r>
      <w:bookmarkStart w:id="0" w:name="_GoBack"/>
      <w:bookmarkEnd w:id="0"/>
      <w:proofErr w:type="gramEnd"/>
      <w:r w:rsidRPr="00D86E8B">
        <w:rPr>
          <w:rFonts w:ascii="Times New Roman" w:hAnsi="Times New Roman" w:cs="Times New Roman"/>
          <w:sz w:val="28"/>
          <w:szCs w:val="28"/>
        </w:rPr>
        <w:t>, после этого предвар</w:t>
      </w:r>
      <w:r w:rsidRPr="00D86E8B">
        <w:rPr>
          <w:rFonts w:ascii="Times New Roman" w:hAnsi="Times New Roman" w:cs="Times New Roman"/>
          <w:sz w:val="28"/>
          <w:szCs w:val="28"/>
        </w:rPr>
        <w:t>и</w:t>
      </w:r>
      <w:r w:rsidRPr="00D86E8B">
        <w:rPr>
          <w:rFonts w:ascii="Times New Roman" w:hAnsi="Times New Roman" w:cs="Times New Roman"/>
          <w:sz w:val="28"/>
          <w:szCs w:val="28"/>
        </w:rPr>
        <w:t>тельно проходит этап разбития модели на элементарные 2D слои и отправл</w:t>
      </w:r>
      <w:r w:rsidRPr="00D86E8B">
        <w:rPr>
          <w:rFonts w:ascii="Times New Roman" w:hAnsi="Times New Roman" w:cs="Times New Roman"/>
          <w:sz w:val="28"/>
          <w:szCs w:val="28"/>
        </w:rPr>
        <w:t>я</w:t>
      </w:r>
      <w:r w:rsidRPr="00D86E8B">
        <w:rPr>
          <w:rFonts w:ascii="Times New Roman" w:hAnsi="Times New Roman" w:cs="Times New Roman"/>
          <w:sz w:val="28"/>
          <w:szCs w:val="28"/>
        </w:rPr>
        <w:t>ется на печать в 3D-принтер. Области применения 3D-печати пра</w:t>
      </w:r>
      <w:r w:rsidRPr="00D86E8B">
        <w:rPr>
          <w:rFonts w:ascii="Times New Roman" w:hAnsi="Times New Roman" w:cs="Times New Roman"/>
          <w:sz w:val="28"/>
          <w:szCs w:val="28"/>
        </w:rPr>
        <w:t>к</w:t>
      </w:r>
      <w:r w:rsidRPr="00D86E8B">
        <w:rPr>
          <w:rFonts w:ascii="Times New Roman" w:hAnsi="Times New Roman" w:cs="Times New Roman"/>
          <w:sz w:val="28"/>
          <w:szCs w:val="28"/>
        </w:rPr>
        <w:t xml:space="preserve">тически не ограничены в настоящее время. </w:t>
      </w:r>
      <w:proofErr w:type="gramStart"/>
      <w:r w:rsidRPr="00D86E8B">
        <w:rPr>
          <w:rFonts w:ascii="Times New Roman" w:hAnsi="Times New Roman" w:cs="Times New Roman"/>
          <w:sz w:val="28"/>
          <w:szCs w:val="28"/>
        </w:rPr>
        <w:t>Так, 3d-принтеры применяются в строител</w:t>
      </w:r>
      <w:r w:rsidRPr="00D86E8B">
        <w:rPr>
          <w:rFonts w:ascii="Times New Roman" w:hAnsi="Times New Roman" w:cs="Times New Roman"/>
          <w:sz w:val="28"/>
          <w:szCs w:val="28"/>
        </w:rPr>
        <w:t>ь</w:t>
      </w:r>
      <w:r w:rsidRPr="00D86E8B">
        <w:rPr>
          <w:rFonts w:ascii="Times New Roman" w:hAnsi="Times New Roman" w:cs="Times New Roman"/>
          <w:sz w:val="28"/>
          <w:szCs w:val="28"/>
        </w:rPr>
        <w:t>стве, медицине, образовании, архитектуре, дизайне, маркетинге, рекламе, а</w:t>
      </w:r>
      <w:r w:rsidRPr="00D86E8B">
        <w:rPr>
          <w:rFonts w:ascii="Times New Roman" w:hAnsi="Times New Roman" w:cs="Times New Roman"/>
          <w:sz w:val="28"/>
          <w:szCs w:val="28"/>
        </w:rPr>
        <w:t>в</w:t>
      </w:r>
      <w:r w:rsidRPr="00D86E8B">
        <w:rPr>
          <w:rFonts w:ascii="Times New Roman" w:hAnsi="Times New Roman" w:cs="Times New Roman"/>
          <w:sz w:val="28"/>
          <w:szCs w:val="28"/>
        </w:rPr>
        <w:t>томобилестроении, моделировании одежды</w:t>
      </w:r>
      <w:r w:rsidR="0067095E">
        <w:rPr>
          <w:rFonts w:ascii="Times New Roman" w:hAnsi="Times New Roman" w:cs="Times New Roman"/>
          <w:sz w:val="28"/>
          <w:szCs w:val="28"/>
        </w:rPr>
        <w:t xml:space="preserve"> </w:t>
      </w:r>
      <w:r w:rsidRPr="00D86E8B">
        <w:rPr>
          <w:rFonts w:ascii="Times New Roman" w:hAnsi="Times New Roman" w:cs="Times New Roman"/>
          <w:sz w:val="28"/>
          <w:szCs w:val="28"/>
        </w:rPr>
        <w:t xml:space="preserve"> и</w:t>
      </w:r>
      <w:r w:rsidR="0067095E">
        <w:rPr>
          <w:rFonts w:ascii="Times New Roman" w:hAnsi="Times New Roman" w:cs="Times New Roman"/>
          <w:sz w:val="28"/>
          <w:szCs w:val="28"/>
        </w:rPr>
        <w:t xml:space="preserve">  </w:t>
      </w:r>
      <w:r w:rsidRPr="00D86E8B">
        <w:rPr>
          <w:rFonts w:ascii="Times New Roman" w:hAnsi="Times New Roman" w:cs="Times New Roman"/>
          <w:sz w:val="28"/>
          <w:szCs w:val="28"/>
        </w:rPr>
        <w:t>обуви, археологии, ювелирной промышленности.</w:t>
      </w:r>
      <w:proofErr w:type="gramEnd"/>
    </w:p>
    <w:p w:rsidR="00D86E8B" w:rsidRPr="00D86E8B" w:rsidRDefault="00D86E8B" w:rsidP="00D86E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6E8B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 требует  от выпускников инженерных специальностей владения системами автоматизированного проектирования, такими, как: Компас (АСКОН),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Solid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Engineer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Creo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Parametric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>).</w:t>
      </w:r>
    </w:p>
    <w:p w:rsidR="00D86E8B" w:rsidRPr="00D86E8B" w:rsidRDefault="00D86E8B" w:rsidP="00D86E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>По мнению ведущих мировых аналитиков, основными факторами успеха в современном промышленном производстве являются: сокращ</w:t>
      </w:r>
      <w:r w:rsidRPr="00D86E8B">
        <w:rPr>
          <w:rFonts w:ascii="Times New Roman" w:hAnsi="Times New Roman" w:cs="Times New Roman"/>
          <w:sz w:val="28"/>
          <w:szCs w:val="28"/>
        </w:rPr>
        <w:t>е</w:t>
      </w:r>
      <w:r w:rsidRPr="00D86E8B">
        <w:rPr>
          <w:rFonts w:ascii="Times New Roman" w:hAnsi="Times New Roman" w:cs="Times New Roman"/>
          <w:sz w:val="28"/>
          <w:szCs w:val="28"/>
        </w:rPr>
        <w:t>ние срока выхода продукции на рынок; снижение ее себестоимости и пов</w:t>
      </w:r>
      <w:r w:rsidRPr="00D86E8B">
        <w:rPr>
          <w:rFonts w:ascii="Times New Roman" w:hAnsi="Times New Roman" w:cs="Times New Roman"/>
          <w:sz w:val="28"/>
          <w:szCs w:val="28"/>
        </w:rPr>
        <w:t>ы</w:t>
      </w:r>
      <w:r w:rsidRPr="00D86E8B">
        <w:rPr>
          <w:rFonts w:ascii="Times New Roman" w:hAnsi="Times New Roman" w:cs="Times New Roman"/>
          <w:sz w:val="28"/>
          <w:szCs w:val="28"/>
        </w:rPr>
        <w:t>шение качества продукции. В настоящее время общепризнанным фактом я</w:t>
      </w:r>
      <w:r w:rsidRPr="00D86E8B">
        <w:rPr>
          <w:rFonts w:ascii="Times New Roman" w:hAnsi="Times New Roman" w:cs="Times New Roman"/>
          <w:sz w:val="28"/>
          <w:szCs w:val="28"/>
        </w:rPr>
        <w:t>в</w:t>
      </w:r>
      <w:r w:rsidRPr="00D86E8B"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D86E8B">
        <w:rPr>
          <w:rFonts w:ascii="Times New Roman" w:hAnsi="Times New Roman" w:cs="Times New Roman"/>
          <w:sz w:val="28"/>
          <w:szCs w:val="28"/>
        </w:rPr>
        <w:lastRenderedPageBreak/>
        <w:t>невозможность изготовления сложной наукоемкой продукции (различных видов промышленного оборудования и др.) без применения САПР.</w:t>
      </w:r>
    </w:p>
    <w:p w:rsidR="00D86E8B" w:rsidRPr="00D86E8B" w:rsidRDefault="00D86E8B" w:rsidP="006709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>К числу наиболее эффективных САПР-технологий, позволяющих изг</w:t>
      </w:r>
      <w:r w:rsidRPr="00D86E8B">
        <w:rPr>
          <w:rFonts w:ascii="Times New Roman" w:hAnsi="Times New Roman" w:cs="Times New Roman"/>
          <w:sz w:val="28"/>
          <w:szCs w:val="28"/>
        </w:rPr>
        <w:t>о</w:t>
      </w:r>
      <w:r w:rsidRPr="00D86E8B">
        <w:rPr>
          <w:rFonts w:ascii="Times New Roman" w:hAnsi="Times New Roman" w:cs="Times New Roman"/>
          <w:sz w:val="28"/>
          <w:szCs w:val="28"/>
        </w:rPr>
        <w:t>тавливать продукцию высокого уровня, принадлежат САПР, включа</w:t>
      </w:r>
      <w:r w:rsidRPr="00D86E8B">
        <w:rPr>
          <w:rFonts w:ascii="Times New Roman" w:hAnsi="Times New Roman" w:cs="Times New Roman"/>
          <w:sz w:val="28"/>
          <w:szCs w:val="28"/>
        </w:rPr>
        <w:t>ю</w:t>
      </w:r>
      <w:r w:rsidRPr="00D86E8B">
        <w:rPr>
          <w:rFonts w:ascii="Times New Roman" w:hAnsi="Times New Roman" w:cs="Times New Roman"/>
          <w:sz w:val="28"/>
          <w:szCs w:val="28"/>
        </w:rPr>
        <w:t>щие в свой состав так называемые CAD/CAM/CAE-системы:</w:t>
      </w:r>
    </w:p>
    <w:p w:rsidR="00D86E8B" w:rsidRPr="00D86E8B" w:rsidRDefault="00D86E8B" w:rsidP="0067095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>CAD (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Aided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>), компьютерная поддержка констру</w:t>
      </w:r>
      <w:r w:rsidRPr="00D86E8B">
        <w:rPr>
          <w:rFonts w:ascii="Times New Roman" w:hAnsi="Times New Roman" w:cs="Times New Roman"/>
          <w:sz w:val="28"/>
          <w:szCs w:val="28"/>
        </w:rPr>
        <w:t>и</w:t>
      </w:r>
      <w:r w:rsidRPr="00D86E8B">
        <w:rPr>
          <w:rFonts w:ascii="Times New Roman" w:hAnsi="Times New Roman" w:cs="Times New Roman"/>
          <w:sz w:val="28"/>
          <w:szCs w:val="28"/>
        </w:rPr>
        <w:t>рования;</w:t>
      </w:r>
    </w:p>
    <w:p w:rsidR="00D86E8B" w:rsidRPr="00D86E8B" w:rsidRDefault="00D86E8B" w:rsidP="0067095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>САМ (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Aided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Manufacturing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>), компьютерная поддержка произво</w:t>
      </w:r>
      <w:r w:rsidRPr="00D86E8B">
        <w:rPr>
          <w:rFonts w:ascii="Times New Roman" w:hAnsi="Times New Roman" w:cs="Times New Roman"/>
          <w:sz w:val="28"/>
          <w:szCs w:val="28"/>
        </w:rPr>
        <w:t>д</w:t>
      </w:r>
      <w:r w:rsidRPr="00D86E8B">
        <w:rPr>
          <w:rFonts w:ascii="Times New Roman" w:hAnsi="Times New Roman" w:cs="Times New Roman"/>
          <w:sz w:val="28"/>
          <w:szCs w:val="28"/>
        </w:rPr>
        <w:t>ства;</w:t>
      </w:r>
    </w:p>
    <w:p w:rsidR="00D86E8B" w:rsidRPr="00D86E8B" w:rsidRDefault="00D86E8B" w:rsidP="0067095E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>САЕ (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Aided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>), компьютерная поддержка инж</w:t>
      </w:r>
      <w:r w:rsidRPr="00D86E8B">
        <w:rPr>
          <w:rFonts w:ascii="Times New Roman" w:hAnsi="Times New Roman" w:cs="Times New Roman"/>
          <w:sz w:val="28"/>
          <w:szCs w:val="28"/>
        </w:rPr>
        <w:t>е</w:t>
      </w:r>
      <w:r w:rsidRPr="00D86E8B">
        <w:rPr>
          <w:rFonts w:ascii="Times New Roman" w:hAnsi="Times New Roman" w:cs="Times New Roman"/>
          <w:sz w:val="28"/>
          <w:szCs w:val="28"/>
        </w:rPr>
        <w:t>нерного анализа.</w:t>
      </w:r>
    </w:p>
    <w:p w:rsidR="00D86E8B" w:rsidRPr="00D86E8B" w:rsidRDefault="00D86E8B" w:rsidP="006709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>Современные САПР — это отличный инструмент, освобождающий студента вуза от рутинной работы при оформлении чертежей согласно ста</w:t>
      </w:r>
      <w:r w:rsidRPr="00D86E8B">
        <w:rPr>
          <w:rFonts w:ascii="Times New Roman" w:hAnsi="Times New Roman" w:cs="Times New Roman"/>
          <w:sz w:val="28"/>
          <w:szCs w:val="28"/>
        </w:rPr>
        <w:t>н</w:t>
      </w:r>
      <w:r w:rsidRPr="00D86E8B">
        <w:rPr>
          <w:rFonts w:ascii="Times New Roman" w:hAnsi="Times New Roman" w:cs="Times New Roman"/>
          <w:sz w:val="28"/>
          <w:szCs w:val="28"/>
        </w:rPr>
        <w:t>дартам ЕСКД. В современных САПР заложено всё необходимое для увлек</w:t>
      </w:r>
      <w:r w:rsidRPr="00D86E8B">
        <w:rPr>
          <w:rFonts w:ascii="Times New Roman" w:hAnsi="Times New Roman" w:cs="Times New Roman"/>
          <w:sz w:val="28"/>
          <w:szCs w:val="28"/>
        </w:rPr>
        <w:t>а</w:t>
      </w:r>
      <w:r w:rsidRPr="00D86E8B">
        <w:rPr>
          <w:rFonts w:ascii="Times New Roman" w:hAnsi="Times New Roman" w:cs="Times New Roman"/>
          <w:sz w:val="28"/>
          <w:szCs w:val="28"/>
        </w:rPr>
        <w:t>тельного процесса 3D-моделирования любого изделия и грамотного офор</w:t>
      </w:r>
      <w:r w:rsidRPr="00D86E8B">
        <w:rPr>
          <w:rFonts w:ascii="Times New Roman" w:hAnsi="Times New Roman" w:cs="Times New Roman"/>
          <w:sz w:val="28"/>
          <w:szCs w:val="28"/>
        </w:rPr>
        <w:t>м</w:t>
      </w:r>
      <w:r w:rsidRPr="00D86E8B">
        <w:rPr>
          <w:rFonts w:ascii="Times New Roman" w:hAnsi="Times New Roman" w:cs="Times New Roman"/>
          <w:sz w:val="28"/>
          <w:szCs w:val="28"/>
        </w:rPr>
        <w:t>ления документации, сопутствующей этой 3D-модели изделия (сама 3-d м</w:t>
      </w:r>
      <w:r w:rsidRPr="00D86E8B">
        <w:rPr>
          <w:rFonts w:ascii="Times New Roman" w:hAnsi="Times New Roman" w:cs="Times New Roman"/>
          <w:sz w:val="28"/>
          <w:szCs w:val="28"/>
        </w:rPr>
        <w:t>о</w:t>
      </w:r>
      <w:r w:rsidRPr="00D86E8B">
        <w:rPr>
          <w:rFonts w:ascii="Times New Roman" w:hAnsi="Times New Roman" w:cs="Times New Roman"/>
          <w:sz w:val="28"/>
          <w:szCs w:val="28"/>
        </w:rPr>
        <w:t>дель, чертежи, спецификации, описание технологии изготовления, видео сборки узлов изделия).</w:t>
      </w:r>
    </w:p>
    <w:p w:rsidR="00EF3F98" w:rsidRPr="00D86E8B" w:rsidRDefault="00D86E8B" w:rsidP="00D86E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E8B">
        <w:rPr>
          <w:rFonts w:ascii="Times New Roman" w:hAnsi="Times New Roman" w:cs="Times New Roman"/>
          <w:sz w:val="28"/>
          <w:szCs w:val="28"/>
        </w:rPr>
        <w:t>Методика  использования  СА</w:t>
      </w:r>
      <w:proofErr w:type="gramStart"/>
      <w:r w:rsidRPr="00D86E8B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D86E8B">
        <w:rPr>
          <w:rFonts w:ascii="Times New Roman" w:hAnsi="Times New Roman" w:cs="Times New Roman"/>
          <w:sz w:val="28"/>
          <w:szCs w:val="28"/>
        </w:rPr>
        <w:t xml:space="preserve">-программ  отработана на кафедре «Машиностроение» в 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Yessenov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E8B">
        <w:rPr>
          <w:rFonts w:ascii="Times New Roman" w:hAnsi="Times New Roman" w:cs="Times New Roman"/>
          <w:sz w:val="28"/>
          <w:szCs w:val="28"/>
        </w:rPr>
        <w:t xml:space="preserve"> на примере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E8B">
        <w:rPr>
          <w:rFonts w:ascii="Times New Roman" w:hAnsi="Times New Roman" w:cs="Times New Roman"/>
          <w:sz w:val="28"/>
          <w:szCs w:val="28"/>
        </w:rPr>
        <w:t>курсового проектир</w:t>
      </w:r>
      <w:r w:rsidRPr="00D86E8B">
        <w:rPr>
          <w:rFonts w:ascii="Times New Roman" w:hAnsi="Times New Roman" w:cs="Times New Roman"/>
          <w:sz w:val="28"/>
          <w:szCs w:val="28"/>
        </w:rPr>
        <w:t>о</w:t>
      </w:r>
      <w:r w:rsidRPr="00D86E8B">
        <w:rPr>
          <w:rFonts w:ascii="Times New Roman" w:hAnsi="Times New Roman" w:cs="Times New Roman"/>
          <w:sz w:val="28"/>
          <w:szCs w:val="28"/>
        </w:rPr>
        <w:t>вания по дисциплине «Детали машин». С 2020 года процесс проектиров</w:t>
      </w:r>
      <w:r w:rsidRPr="00D86E8B">
        <w:rPr>
          <w:rFonts w:ascii="Times New Roman" w:hAnsi="Times New Roman" w:cs="Times New Roman"/>
          <w:sz w:val="28"/>
          <w:szCs w:val="28"/>
        </w:rPr>
        <w:t>а</w:t>
      </w:r>
      <w:r w:rsidRPr="00D86E8B">
        <w:rPr>
          <w:rFonts w:ascii="Times New Roman" w:hAnsi="Times New Roman" w:cs="Times New Roman"/>
          <w:sz w:val="28"/>
          <w:szCs w:val="28"/>
        </w:rPr>
        <w:t>ния механических передач в рамках курсового проектирования по дисц</w:t>
      </w:r>
      <w:r w:rsidRPr="00D86E8B">
        <w:rPr>
          <w:rFonts w:ascii="Times New Roman" w:hAnsi="Times New Roman" w:cs="Times New Roman"/>
          <w:sz w:val="28"/>
          <w:szCs w:val="28"/>
        </w:rPr>
        <w:t>и</w:t>
      </w:r>
      <w:r w:rsidRPr="00D86E8B">
        <w:rPr>
          <w:rFonts w:ascii="Times New Roman" w:hAnsi="Times New Roman" w:cs="Times New Roman"/>
          <w:sz w:val="28"/>
          <w:szCs w:val="28"/>
        </w:rPr>
        <w:t xml:space="preserve">плине «Детали машин» совмещен с работой студентов в таких  САПР, как Компас (АСКОН) и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6E8B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D86E8B">
        <w:rPr>
          <w:rFonts w:ascii="Times New Roman" w:hAnsi="Times New Roman" w:cs="Times New Roman"/>
          <w:sz w:val="28"/>
          <w:szCs w:val="28"/>
        </w:rPr>
        <w:t>) для 3-d  проектирования. Сложный сборочный узел в аксонометр</w:t>
      </w:r>
      <w:r>
        <w:rPr>
          <w:rFonts w:ascii="Times New Roman" w:hAnsi="Times New Roman" w:cs="Times New Roman"/>
          <w:sz w:val="28"/>
          <w:szCs w:val="28"/>
        </w:rPr>
        <w:t xml:space="preserve">ическом виде и рисунки  входящих  </w:t>
      </w:r>
      <w:r w:rsidRPr="00D86E8B">
        <w:rPr>
          <w:rFonts w:ascii="Times New Roman" w:hAnsi="Times New Roman" w:cs="Times New Roman"/>
          <w:sz w:val="28"/>
          <w:szCs w:val="28"/>
        </w:rPr>
        <w:t>в сборку деталей выдаются  группе  из  3-4 студентов; все детали этой сборки (в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6E8B">
        <w:rPr>
          <w:rFonts w:ascii="Times New Roman" w:hAnsi="Times New Roman" w:cs="Times New Roman"/>
          <w:sz w:val="28"/>
          <w:szCs w:val="28"/>
        </w:rPr>
        <w:t>фо</w:t>
      </w:r>
      <w:r w:rsidRPr="00D86E8B">
        <w:rPr>
          <w:rFonts w:ascii="Times New Roman" w:hAnsi="Times New Roman" w:cs="Times New Roman"/>
          <w:sz w:val="28"/>
          <w:szCs w:val="28"/>
        </w:rPr>
        <w:t>р</w:t>
      </w:r>
      <w:r w:rsidRPr="00D86E8B">
        <w:rPr>
          <w:rFonts w:ascii="Times New Roman" w:hAnsi="Times New Roman" w:cs="Times New Roman"/>
          <w:sz w:val="28"/>
          <w:szCs w:val="28"/>
        </w:rPr>
        <w:t xml:space="preserve">мате рисунка) делятся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E8B">
        <w:rPr>
          <w:rFonts w:ascii="Times New Roman" w:hAnsi="Times New Roman" w:cs="Times New Roman"/>
          <w:sz w:val="28"/>
          <w:szCs w:val="28"/>
        </w:rPr>
        <w:t>преподавателем между студентами примерно поро</w:t>
      </w:r>
      <w:r w:rsidRPr="00D86E8B">
        <w:rPr>
          <w:rFonts w:ascii="Times New Roman" w:hAnsi="Times New Roman" w:cs="Times New Roman"/>
          <w:sz w:val="28"/>
          <w:szCs w:val="28"/>
        </w:rPr>
        <w:t>в</w:t>
      </w:r>
      <w:r w:rsidRPr="00D86E8B">
        <w:rPr>
          <w:rFonts w:ascii="Times New Roman" w:hAnsi="Times New Roman" w:cs="Times New Roman"/>
          <w:sz w:val="28"/>
          <w:szCs w:val="28"/>
        </w:rPr>
        <w:t>ну. Во  время обучения студенты посещают лекционные занятия  и  практ</w:t>
      </w:r>
      <w:r w:rsidRPr="00D86E8B">
        <w:rPr>
          <w:rFonts w:ascii="Times New Roman" w:hAnsi="Times New Roman" w:cs="Times New Roman"/>
          <w:sz w:val="28"/>
          <w:szCs w:val="28"/>
        </w:rPr>
        <w:t>и</w:t>
      </w:r>
      <w:r w:rsidRPr="00D86E8B">
        <w:rPr>
          <w:rFonts w:ascii="Times New Roman" w:hAnsi="Times New Roman" w:cs="Times New Roman"/>
          <w:sz w:val="28"/>
          <w:szCs w:val="28"/>
        </w:rPr>
        <w:t>ческие занятия по освоению САПР; проектируют 3D-модели выданных им д</w:t>
      </w:r>
      <w:r w:rsidRPr="00D86E8B">
        <w:rPr>
          <w:rFonts w:ascii="Times New Roman" w:hAnsi="Times New Roman" w:cs="Times New Roman"/>
          <w:sz w:val="28"/>
          <w:szCs w:val="28"/>
        </w:rPr>
        <w:t>е</w:t>
      </w:r>
      <w:r w:rsidRPr="00D86E8B">
        <w:rPr>
          <w:rFonts w:ascii="Times New Roman" w:hAnsi="Times New Roman" w:cs="Times New Roman"/>
          <w:sz w:val="28"/>
          <w:szCs w:val="28"/>
        </w:rPr>
        <w:t>талей и изготавливают их чертежи; собирают  узел, выполняют  сборочный чертеж и спецификацию к нему. Спроектированное  изделие или узел  можно распеч</w:t>
      </w:r>
      <w:r w:rsidRPr="00D86E8B">
        <w:rPr>
          <w:rFonts w:ascii="Times New Roman" w:hAnsi="Times New Roman" w:cs="Times New Roman"/>
          <w:sz w:val="28"/>
          <w:szCs w:val="28"/>
        </w:rPr>
        <w:t>а</w:t>
      </w:r>
      <w:r w:rsidRPr="00D86E8B">
        <w:rPr>
          <w:rFonts w:ascii="Times New Roman" w:hAnsi="Times New Roman" w:cs="Times New Roman"/>
          <w:sz w:val="28"/>
          <w:szCs w:val="28"/>
        </w:rPr>
        <w:t>тать  на 3Д принтере с  применением  аддитивных  технологий для  получ</w:t>
      </w:r>
      <w:r w:rsidRPr="00D86E8B">
        <w:rPr>
          <w:rFonts w:ascii="Times New Roman" w:hAnsi="Times New Roman" w:cs="Times New Roman"/>
          <w:sz w:val="28"/>
          <w:szCs w:val="28"/>
        </w:rPr>
        <w:t>е</w:t>
      </w:r>
      <w:r w:rsidRPr="00D86E8B">
        <w:rPr>
          <w:rFonts w:ascii="Times New Roman" w:hAnsi="Times New Roman" w:cs="Times New Roman"/>
          <w:sz w:val="28"/>
          <w:szCs w:val="28"/>
        </w:rPr>
        <w:t>ния  прототипа  изделия.</w:t>
      </w:r>
    </w:p>
    <w:sectPr w:rsidR="00EF3F98" w:rsidRPr="00D86E8B" w:rsidSect="00D86E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2228E"/>
    <w:multiLevelType w:val="hybridMultilevel"/>
    <w:tmpl w:val="D032C7E8"/>
    <w:lvl w:ilvl="0" w:tplc="AD4249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8B"/>
    <w:rsid w:val="0067095E"/>
    <w:rsid w:val="00911E04"/>
    <w:rsid w:val="00D86E8B"/>
    <w:rsid w:val="00DF39E8"/>
    <w:rsid w:val="00E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2022-04-08T05:15:00Z</dcterms:created>
  <dcterms:modified xsi:type="dcterms:W3CDTF">2022-04-08T05:49:00Z</dcterms:modified>
</cp:coreProperties>
</file>