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66FA" w14:textId="407EA97C" w:rsidR="003D79D9" w:rsidRPr="003D79D9" w:rsidRDefault="003D79D9" w:rsidP="003D79D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</w:t>
      </w:r>
    </w:p>
    <w:p w14:paraId="588E21C6" w14:textId="6E83C7FE" w:rsidR="00E74076" w:rsidRDefault="003D79D9" w:rsidP="003D79D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 w:rsidR="00176D1E">
        <w:rPr>
          <w:rFonts w:ascii="Times New Roman" w:hAnsi="Times New Roman" w:cs="Times New Roman"/>
          <w:b/>
          <w:bCs/>
        </w:rPr>
        <w:t xml:space="preserve">   </w:t>
      </w:r>
      <w:r w:rsidRPr="003D79D9">
        <w:rPr>
          <w:rFonts w:ascii="Times New Roman" w:hAnsi="Times New Roman" w:cs="Times New Roman"/>
          <w:b/>
          <w:bCs/>
        </w:rPr>
        <w:t>РАЗВИТИ</w:t>
      </w:r>
      <w:r w:rsidR="00176D1E">
        <w:rPr>
          <w:rFonts w:ascii="Times New Roman" w:hAnsi="Times New Roman" w:cs="Times New Roman"/>
          <w:b/>
          <w:bCs/>
        </w:rPr>
        <w:t>Е</w:t>
      </w:r>
      <w:r w:rsidRPr="003D79D9">
        <w:rPr>
          <w:rFonts w:ascii="Times New Roman" w:hAnsi="Times New Roman" w:cs="Times New Roman"/>
          <w:b/>
          <w:bCs/>
        </w:rPr>
        <w:t xml:space="preserve"> ТВОРЧЕСКИХ СПОСОБНОСТЕЙ У ПЕРВОКЛАССНИКОВ</w:t>
      </w:r>
    </w:p>
    <w:p w14:paraId="2EC70E83" w14:textId="27AF670D" w:rsidR="003D79D9" w:rsidRPr="00532389" w:rsidRDefault="003D79D9" w:rsidP="003D79D9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lang w:eastAsia="ru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lang w:eastAsia="ru-KZ"/>
        </w:rPr>
        <w:t xml:space="preserve">                                                           </w:t>
      </w:r>
      <w:r w:rsidRPr="00532389">
        <w:rPr>
          <w:rFonts w:ascii="Times New Roman" w:eastAsia="Times New Roman" w:hAnsi="Times New Roman" w:cs="Times New Roman"/>
          <w:color w:val="000000" w:themeColor="text1"/>
          <w:kern w:val="36"/>
          <w:lang w:eastAsia="ru-KZ"/>
        </w:rPr>
        <w:t>учитель начальных классов</w:t>
      </w:r>
    </w:p>
    <w:p w14:paraId="2584921B" w14:textId="77777777" w:rsidR="003D79D9" w:rsidRPr="00532389" w:rsidRDefault="003D79D9" w:rsidP="003D79D9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lang w:eastAsia="ru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lang w:eastAsia="ru-KZ"/>
        </w:rPr>
        <w:t xml:space="preserve">           </w:t>
      </w:r>
      <w:r w:rsidRPr="00532389">
        <w:rPr>
          <w:rFonts w:ascii="Times New Roman" w:eastAsia="Times New Roman" w:hAnsi="Times New Roman" w:cs="Times New Roman"/>
          <w:color w:val="000000" w:themeColor="text1"/>
          <w:kern w:val="36"/>
          <w:lang w:eastAsia="ru-KZ"/>
        </w:rPr>
        <w:t>Общеобразовательной средней школы №25   им. Музафара Алимбаева</w:t>
      </w:r>
      <w:r>
        <w:rPr>
          <w:rFonts w:ascii="Times New Roman" w:eastAsia="Times New Roman" w:hAnsi="Times New Roman" w:cs="Times New Roman"/>
          <w:color w:val="000000" w:themeColor="text1"/>
          <w:kern w:val="36"/>
          <w:lang w:eastAsia="ru-KZ"/>
        </w:rPr>
        <w:t xml:space="preserve"> </w:t>
      </w:r>
      <w:r w:rsidRPr="00532389">
        <w:rPr>
          <w:rFonts w:ascii="Times New Roman" w:eastAsia="Times New Roman" w:hAnsi="Times New Roman" w:cs="Times New Roman"/>
          <w:color w:val="000000" w:themeColor="text1"/>
          <w:kern w:val="36"/>
          <w:lang w:eastAsia="ru-KZ"/>
        </w:rPr>
        <w:t>г. Актобе</w:t>
      </w:r>
    </w:p>
    <w:p w14:paraId="69E5D977" w14:textId="77777777" w:rsidR="003D79D9" w:rsidRDefault="003D79D9" w:rsidP="003D79D9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lang w:eastAsia="ru-KZ"/>
        </w:rPr>
      </w:pPr>
      <w:r w:rsidRPr="00532389">
        <w:rPr>
          <w:rFonts w:ascii="Times New Roman" w:eastAsia="Times New Roman" w:hAnsi="Times New Roman" w:cs="Times New Roman"/>
          <w:color w:val="000000" w:themeColor="text1"/>
          <w:kern w:val="36"/>
          <w:lang w:eastAsia="ru-KZ"/>
        </w:rPr>
        <w:t>Жумбекова Ляззат Тныштыкбаевна</w:t>
      </w:r>
    </w:p>
    <w:p w14:paraId="0AA43445" w14:textId="3E00DCA8" w:rsidR="003D79D9" w:rsidRDefault="003D79D9" w:rsidP="003D79D9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79D9">
        <w:rPr>
          <w:rFonts w:ascii="Times New Roman" w:hAnsi="Times New Roman" w:cs="Times New Roman"/>
          <w:sz w:val="24"/>
          <w:szCs w:val="24"/>
        </w:rPr>
        <w:t>Одно из направлений, которое способствует комплексному развитию детей младшего школьного возраста – это творческая деятельность. В процессе творческой деятельности дети учатся рассуждать, делать выводы. Развитие творческих способностей происходит в деятельности, которая невозможна без наличия достаточного социального опыта, который ребенок черпает из окружающего его мира посредством общения, наблюдения, а также посредством сказок</w:t>
      </w:r>
      <w:r w:rsidRPr="003D79D9">
        <w:rPr>
          <w:rFonts w:ascii="Times New Roman" w:hAnsi="Times New Roman" w:cs="Times New Roman"/>
          <w:sz w:val="24"/>
          <w:szCs w:val="24"/>
        </w:rPr>
        <w:t>.</w:t>
      </w:r>
    </w:p>
    <w:p w14:paraId="1200E66E" w14:textId="2F112642" w:rsidR="003D79D9" w:rsidRDefault="003D79D9" w:rsidP="003D79D9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3D79D9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>Что такое творческие способности?</w:t>
      </w:r>
    </w:p>
    <w:p w14:paraId="6BB577A7" w14:textId="77777777" w:rsidR="003D79D9" w:rsidRPr="003D79D9" w:rsidRDefault="003D79D9" w:rsidP="003D79D9">
      <w:pPr>
        <w:pStyle w:val="a3"/>
        <w:numPr>
          <w:ilvl w:val="0"/>
          <w:numId w:val="3"/>
        </w:numPr>
        <w:rPr>
          <w:color w:val="0BD0D9"/>
          <w:szCs w:val="14"/>
          <w:lang w:val="ru-KZ"/>
        </w:rPr>
      </w:pPr>
      <w:r w:rsidRPr="003D79D9">
        <w:rPr>
          <w:rFonts w:eastAsia="+mn-ea"/>
          <w:color w:val="000000"/>
          <w:kern w:val="24"/>
          <w:szCs w:val="34"/>
          <w:lang w:val="ru-RU"/>
        </w:rPr>
        <w:t>Творческие способности – комплексное понятие, которое включает в себя следующие составляющие:</w:t>
      </w:r>
    </w:p>
    <w:p w14:paraId="2BBC4026" w14:textId="77777777" w:rsidR="003D79D9" w:rsidRPr="00D0743E" w:rsidRDefault="003D79D9" w:rsidP="003D79D9">
      <w:pPr>
        <w:pStyle w:val="a3"/>
        <w:numPr>
          <w:ilvl w:val="0"/>
          <w:numId w:val="3"/>
        </w:numPr>
        <w:rPr>
          <w:color w:val="000000" w:themeColor="text1"/>
          <w:szCs w:val="14"/>
          <w:lang w:val="ru-KZ"/>
        </w:rPr>
      </w:pPr>
      <w:r w:rsidRPr="00D0743E">
        <w:rPr>
          <w:rFonts w:eastAsia="+mn-ea"/>
          <w:color w:val="000000" w:themeColor="text1"/>
          <w:kern w:val="24"/>
          <w:szCs w:val="34"/>
          <w:lang w:val="ru-RU"/>
        </w:rPr>
        <w:t>стремление к познанию;</w:t>
      </w:r>
    </w:p>
    <w:p w14:paraId="6FF5BCA8" w14:textId="77777777" w:rsidR="003D79D9" w:rsidRPr="00D0743E" w:rsidRDefault="003D79D9" w:rsidP="003D79D9">
      <w:pPr>
        <w:pStyle w:val="a3"/>
        <w:numPr>
          <w:ilvl w:val="0"/>
          <w:numId w:val="3"/>
        </w:numPr>
        <w:rPr>
          <w:color w:val="000000" w:themeColor="text1"/>
          <w:szCs w:val="14"/>
          <w:lang w:val="ru-KZ"/>
        </w:rPr>
      </w:pPr>
      <w:r w:rsidRPr="00D0743E">
        <w:rPr>
          <w:rFonts w:eastAsia="+mn-ea"/>
          <w:color w:val="000000" w:themeColor="text1"/>
          <w:kern w:val="24"/>
          <w:szCs w:val="34"/>
          <w:lang w:val="ru-RU"/>
        </w:rPr>
        <w:t>умение познавать новое;</w:t>
      </w:r>
    </w:p>
    <w:p w14:paraId="4153647B" w14:textId="77777777" w:rsidR="003D79D9" w:rsidRPr="00D0743E" w:rsidRDefault="003D79D9" w:rsidP="003D79D9">
      <w:pPr>
        <w:pStyle w:val="a3"/>
        <w:numPr>
          <w:ilvl w:val="0"/>
          <w:numId w:val="3"/>
        </w:numPr>
        <w:rPr>
          <w:color w:val="000000" w:themeColor="text1"/>
          <w:szCs w:val="14"/>
          <w:lang w:val="ru-KZ"/>
        </w:rPr>
      </w:pPr>
      <w:r w:rsidRPr="00D0743E">
        <w:rPr>
          <w:rFonts w:eastAsia="+mn-ea"/>
          <w:color w:val="000000" w:themeColor="text1"/>
          <w:kern w:val="24"/>
          <w:szCs w:val="34"/>
          <w:lang w:val="ru-RU"/>
        </w:rPr>
        <w:t>живость ума;</w:t>
      </w:r>
    </w:p>
    <w:p w14:paraId="37428871" w14:textId="77777777" w:rsidR="003D79D9" w:rsidRPr="00D0743E" w:rsidRDefault="003D79D9" w:rsidP="003D79D9">
      <w:pPr>
        <w:pStyle w:val="a3"/>
        <w:numPr>
          <w:ilvl w:val="0"/>
          <w:numId w:val="3"/>
        </w:numPr>
        <w:rPr>
          <w:color w:val="000000" w:themeColor="text1"/>
          <w:szCs w:val="14"/>
          <w:lang w:val="ru-KZ"/>
        </w:rPr>
      </w:pPr>
      <w:r w:rsidRPr="00D0743E">
        <w:rPr>
          <w:rFonts w:eastAsia="+mn-ea"/>
          <w:color w:val="000000" w:themeColor="text1"/>
          <w:kern w:val="24"/>
          <w:szCs w:val="34"/>
          <w:lang w:val="ru-RU"/>
        </w:rPr>
        <w:t>умение в привычных вещах, явлениях находить нестандартное;</w:t>
      </w:r>
    </w:p>
    <w:p w14:paraId="0E793504" w14:textId="77777777" w:rsidR="003D79D9" w:rsidRPr="00D0743E" w:rsidRDefault="003D79D9" w:rsidP="003D79D9">
      <w:pPr>
        <w:pStyle w:val="a3"/>
        <w:numPr>
          <w:ilvl w:val="0"/>
          <w:numId w:val="3"/>
        </w:numPr>
        <w:rPr>
          <w:color w:val="000000" w:themeColor="text1"/>
          <w:szCs w:val="14"/>
          <w:lang w:val="ru-KZ"/>
        </w:rPr>
      </w:pPr>
      <w:r w:rsidRPr="00D0743E">
        <w:rPr>
          <w:rFonts w:eastAsia="+mn-ea"/>
          <w:color w:val="000000" w:themeColor="text1"/>
          <w:kern w:val="24"/>
          <w:szCs w:val="34"/>
          <w:lang w:val="ru-RU"/>
        </w:rPr>
        <w:t>стремление к открытиям;</w:t>
      </w:r>
    </w:p>
    <w:p w14:paraId="5AF38563" w14:textId="77777777" w:rsidR="003D79D9" w:rsidRPr="00D0743E" w:rsidRDefault="003D79D9" w:rsidP="003D79D9">
      <w:pPr>
        <w:pStyle w:val="a3"/>
        <w:numPr>
          <w:ilvl w:val="0"/>
          <w:numId w:val="3"/>
        </w:numPr>
        <w:rPr>
          <w:color w:val="000000" w:themeColor="text1"/>
          <w:szCs w:val="14"/>
          <w:lang w:val="ru-KZ"/>
        </w:rPr>
      </w:pPr>
      <w:r w:rsidRPr="00D0743E">
        <w:rPr>
          <w:rFonts w:eastAsia="+mn-ea"/>
          <w:color w:val="000000" w:themeColor="text1"/>
          <w:kern w:val="24"/>
          <w:szCs w:val="34"/>
          <w:lang w:val="ru-RU"/>
        </w:rPr>
        <w:t>умение применять на практике, в жизни полученные знания, опыт;</w:t>
      </w:r>
    </w:p>
    <w:p w14:paraId="4B5103E0" w14:textId="77777777" w:rsidR="003D79D9" w:rsidRPr="00D0743E" w:rsidRDefault="003D79D9" w:rsidP="003D79D9">
      <w:pPr>
        <w:pStyle w:val="a3"/>
        <w:numPr>
          <w:ilvl w:val="0"/>
          <w:numId w:val="3"/>
        </w:numPr>
        <w:rPr>
          <w:color w:val="000000" w:themeColor="text1"/>
          <w:szCs w:val="14"/>
          <w:lang w:val="ru-KZ"/>
        </w:rPr>
      </w:pPr>
      <w:r w:rsidRPr="00D0743E">
        <w:rPr>
          <w:rFonts w:eastAsia="+mn-ea"/>
          <w:color w:val="000000" w:themeColor="text1"/>
          <w:kern w:val="24"/>
          <w:szCs w:val="34"/>
          <w:lang w:val="ru-RU"/>
        </w:rPr>
        <w:t>свободное воображение;</w:t>
      </w:r>
    </w:p>
    <w:p w14:paraId="7E0E8B34" w14:textId="77777777" w:rsidR="003D79D9" w:rsidRPr="00D0743E" w:rsidRDefault="003D79D9" w:rsidP="003D79D9">
      <w:pPr>
        <w:pStyle w:val="a3"/>
        <w:numPr>
          <w:ilvl w:val="0"/>
          <w:numId w:val="3"/>
        </w:numPr>
        <w:rPr>
          <w:color w:val="000000" w:themeColor="text1"/>
          <w:szCs w:val="14"/>
          <w:lang w:val="ru-KZ"/>
        </w:rPr>
      </w:pPr>
      <w:r w:rsidRPr="00D0743E">
        <w:rPr>
          <w:rFonts w:eastAsia="+mn-ea"/>
          <w:color w:val="000000" w:themeColor="text1"/>
          <w:kern w:val="24"/>
          <w:szCs w:val="34"/>
          <w:lang w:val="ru-RU"/>
        </w:rPr>
        <w:t>фантазия и интуиция, в результате которых появляются изобретение, открытия, что-то новое.</w:t>
      </w:r>
    </w:p>
    <w:p w14:paraId="6A262FBA" w14:textId="77777777" w:rsidR="00D0743E" w:rsidRPr="00D0743E" w:rsidRDefault="00D0743E" w:rsidP="00D0743E">
      <w:pPr>
        <w:rPr>
          <w:rFonts w:ascii="Times New Roman" w:hAnsi="Times New Roman" w:cs="Times New Roman"/>
          <w:color w:val="000000" w:themeColor="text1"/>
          <w:sz w:val="24"/>
          <w:szCs w:val="16"/>
          <w:lang w:val="ru-KZ"/>
        </w:rPr>
      </w:pPr>
      <w:r w:rsidRPr="00D0743E">
        <w:rPr>
          <w:rFonts w:ascii="Times New Roman" w:hAnsi="Times New Roman" w:cs="Times New Roman"/>
          <w:color w:val="000000" w:themeColor="text1"/>
          <w:sz w:val="24"/>
          <w:szCs w:val="16"/>
        </w:rPr>
        <w:t>Основной «строительный материал» творческих способностей – это опыт. </w:t>
      </w:r>
    </w:p>
    <w:p w14:paraId="5601E3B6" w14:textId="77777777" w:rsidR="00D0743E" w:rsidRPr="00D0743E" w:rsidRDefault="00D0743E" w:rsidP="00D0743E">
      <w:pPr>
        <w:pStyle w:val="a3"/>
        <w:numPr>
          <w:ilvl w:val="0"/>
          <w:numId w:val="3"/>
        </w:numPr>
        <w:rPr>
          <w:color w:val="000000" w:themeColor="text1"/>
          <w:szCs w:val="14"/>
          <w:lang w:val="ru-KZ"/>
        </w:rPr>
      </w:pPr>
      <w:r w:rsidRPr="00D0743E">
        <w:rPr>
          <w:color w:val="000000" w:themeColor="text1"/>
          <w:szCs w:val="14"/>
          <w:lang w:val="ru-RU"/>
        </w:rPr>
        <w:t>Активное изучение окружающего мира;</w:t>
      </w:r>
    </w:p>
    <w:p w14:paraId="2189A199" w14:textId="77777777" w:rsidR="00D0743E" w:rsidRPr="00D0743E" w:rsidRDefault="00D0743E" w:rsidP="00D0743E">
      <w:pPr>
        <w:pStyle w:val="a3"/>
        <w:numPr>
          <w:ilvl w:val="0"/>
          <w:numId w:val="3"/>
        </w:numPr>
        <w:rPr>
          <w:color w:val="000000" w:themeColor="text1"/>
          <w:szCs w:val="14"/>
          <w:lang w:val="ru-KZ"/>
        </w:rPr>
      </w:pPr>
      <w:r w:rsidRPr="00D0743E">
        <w:rPr>
          <w:color w:val="000000" w:themeColor="text1"/>
          <w:szCs w:val="14"/>
          <w:lang w:val="ru-RU"/>
        </w:rPr>
        <w:t>Приобщение к культуре и традициям;</w:t>
      </w:r>
    </w:p>
    <w:p w14:paraId="38093450" w14:textId="77777777" w:rsidR="00D0743E" w:rsidRPr="00D0743E" w:rsidRDefault="00D0743E" w:rsidP="00D0743E">
      <w:pPr>
        <w:pStyle w:val="a3"/>
        <w:numPr>
          <w:ilvl w:val="0"/>
          <w:numId w:val="3"/>
        </w:numPr>
        <w:rPr>
          <w:color w:val="000000" w:themeColor="text1"/>
          <w:szCs w:val="14"/>
          <w:lang w:val="ru-KZ"/>
        </w:rPr>
      </w:pPr>
      <w:r w:rsidRPr="00D0743E">
        <w:rPr>
          <w:color w:val="000000" w:themeColor="text1"/>
          <w:szCs w:val="14"/>
          <w:lang w:val="ru-RU"/>
        </w:rPr>
        <w:t>Активизация интересов и разнообразие деятельности;</w:t>
      </w:r>
    </w:p>
    <w:p w14:paraId="5428B0B6" w14:textId="77777777" w:rsidR="00D0743E" w:rsidRPr="00D0743E" w:rsidRDefault="00D0743E" w:rsidP="00D0743E">
      <w:pPr>
        <w:pStyle w:val="a3"/>
        <w:numPr>
          <w:ilvl w:val="0"/>
          <w:numId w:val="3"/>
        </w:numPr>
        <w:rPr>
          <w:color w:val="000000" w:themeColor="text1"/>
          <w:szCs w:val="14"/>
          <w:lang w:val="ru-KZ"/>
        </w:rPr>
      </w:pPr>
      <w:r w:rsidRPr="00D0743E">
        <w:rPr>
          <w:color w:val="000000" w:themeColor="text1"/>
          <w:szCs w:val="14"/>
          <w:lang w:val="ru-RU"/>
        </w:rPr>
        <w:t>Свободное общение со взрослыми и детьми;</w:t>
      </w:r>
    </w:p>
    <w:p w14:paraId="3810132E" w14:textId="77777777" w:rsidR="00D0743E" w:rsidRPr="00D0743E" w:rsidRDefault="00D0743E" w:rsidP="00D0743E">
      <w:pPr>
        <w:pStyle w:val="a3"/>
        <w:numPr>
          <w:ilvl w:val="0"/>
          <w:numId w:val="3"/>
        </w:numPr>
        <w:rPr>
          <w:color w:val="000000" w:themeColor="text1"/>
          <w:szCs w:val="14"/>
          <w:lang w:val="ru-KZ"/>
        </w:rPr>
      </w:pPr>
      <w:r w:rsidRPr="00D0743E">
        <w:rPr>
          <w:color w:val="000000" w:themeColor="text1"/>
          <w:szCs w:val="14"/>
          <w:lang w:val="ru-RU"/>
        </w:rPr>
        <w:t>Рациональность и требования в творчестве;</w:t>
      </w:r>
    </w:p>
    <w:p w14:paraId="5BBC961D" w14:textId="77777777" w:rsidR="00D0743E" w:rsidRPr="00D0743E" w:rsidRDefault="00D0743E" w:rsidP="00D0743E">
      <w:pPr>
        <w:pStyle w:val="a3"/>
        <w:numPr>
          <w:ilvl w:val="0"/>
          <w:numId w:val="3"/>
        </w:numPr>
        <w:rPr>
          <w:color w:val="000000" w:themeColor="text1"/>
          <w:szCs w:val="14"/>
          <w:lang w:val="ru-KZ"/>
        </w:rPr>
      </w:pPr>
      <w:r w:rsidRPr="00D0743E">
        <w:rPr>
          <w:color w:val="000000" w:themeColor="text1"/>
          <w:szCs w:val="14"/>
          <w:lang w:val="ru-RU"/>
        </w:rPr>
        <w:t>Востребованность творчества (практичность);</w:t>
      </w:r>
    </w:p>
    <w:p w14:paraId="6CD7BE89" w14:textId="77777777" w:rsidR="00D0743E" w:rsidRPr="00D0743E" w:rsidRDefault="00D0743E" w:rsidP="00D0743E">
      <w:pPr>
        <w:pStyle w:val="a3"/>
        <w:numPr>
          <w:ilvl w:val="0"/>
          <w:numId w:val="3"/>
        </w:numPr>
        <w:rPr>
          <w:color w:val="000000" w:themeColor="text1"/>
          <w:szCs w:val="14"/>
          <w:lang w:val="ru-KZ"/>
        </w:rPr>
      </w:pPr>
      <w:r w:rsidRPr="00D0743E">
        <w:rPr>
          <w:color w:val="000000" w:themeColor="text1"/>
          <w:szCs w:val="14"/>
          <w:lang w:val="ru-RU"/>
        </w:rPr>
        <w:t>Похвала и оценка.</w:t>
      </w:r>
    </w:p>
    <w:p w14:paraId="2BB56C1B" w14:textId="77777777" w:rsidR="00D0743E" w:rsidRPr="00D0743E" w:rsidRDefault="00D0743E" w:rsidP="00D0743E">
      <w:pPr>
        <w:pStyle w:val="a4"/>
        <w:rPr>
          <w:rFonts w:ascii="Times New Roman" w:hAnsi="Times New Roman" w:cs="Times New Roman"/>
          <w:sz w:val="24"/>
          <w:szCs w:val="24"/>
          <w:lang w:val="ru-KZ"/>
        </w:rPr>
      </w:pPr>
      <w:r w:rsidRPr="00D0743E">
        <w:rPr>
          <w:rFonts w:ascii="Times New Roman" w:hAnsi="Times New Roman" w:cs="Times New Roman"/>
          <w:sz w:val="24"/>
          <w:szCs w:val="24"/>
        </w:rPr>
        <w:t>На развитие творческих способностей у ребенка положительно влияют различные виды детской деятельности:</w:t>
      </w:r>
    </w:p>
    <w:p w14:paraId="6A0115A8" w14:textId="07BBF1C0" w:rsidR="00D0743E" w:rsidRPr="00D0743E" w:rsidRDefault="00D0743E" w:rsidP="00D0743E">
      <w:pPr>
        <w:pStyle w:val="a4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743E">
        <w:rPr>
          <w:rFonts w:ascii="Times New Roman" w:hAnsi="Times New Roman" w:cs="Times New Roman"/>
          <w:sz w:val="24"/>
          <w:szCs w:val="24"/>
        </w:rPr>
        <w:t>Развивающие игры и игрушки.</w:t>
      </w:r>
    </w:p>
    <w:p w14:paraId="46A8C3AB" w14:textId="44C1C36C" w:rsidR="00D0743E" w:rsidRPr="00D0743E" w:rsidRDefault="00D0743E" w:rsidP="00D0743E">
      <w:pPr>
        <w:pStyle w:val="a4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743E">
        <w:rPr>
          <w:rFonts w:ascii="Times New Roman" w:hAnsi="Times New Roman" w:cs="Times New Roman"/>
          <w:sz w:val="24"/>
          <w:szCs w:val="24"/>
        </w:rPr>
        <w:t>Рисование.</w:t>
      </w:r>
    </w:p>
    <w:p w14:paraId="536757B4" w14:textId="499AEF9E" w:rsidR="00D0743E" w:rsidRPr="00D0743E" w:rsidRDefault="00D0743E" w:rsidP="00D0743E">
      <w:pPr>
        <w:pStyle w:val="a4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743E">
        <w:rPr>
          <w:rFonts w:ascii="Times New Roman" w:hAnsi="Times New Roman" w:cs="Times New Roman"/>
          <w:sz w:val="24"/>
          <w:szCs w:val="24"/>
        </w:rPr>
        <w:t>Лепка.</w:t>
      </w:r>
    </w:p>
    <w:p w14:paraId="3E9C7366" w14:textId="62833C10" w:rsidR="00D0743E" w:rsidRPr="00D0743E" w:rsidRDefault="00D0743E" w:rsidP="00D0743E">
      <w:pPr>
        <w:pStyle w:val="a4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743E">
        <w:rPr>
          <w:rFonts w:ascii="Times New Roman" w:hAnsi="Times New Roman" w:cs="Times New Roman"/>
          <w:sz w:val="24"/>
          <w:szCs w:val="24"/>
        </w:rPr>
        <w:t>Чтение.</w:t>
      </w:r>
    </w:p>
    <w:p w14:paraId="1303F62F" w14:textId="5D769BED" w:rsidR="00D0743E" w:rsidRPr="00D0743E" w:rsidRDefault="00D0743E" w:rsidP="00D0743E">
      <w:pPr>
        <w:pStyle w:val="a4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743E">
        <w:rPr>
          <w:rFonts w:ascii="Times New Roman" w:hAnsi="Times New Roman" w:cs="Times New Roman"/>
          <w:sz w:val="24"/>
          <w:szCs w:val="24"/>
        </w:rPr>
        <w:t>Музыка.</w:t>
      </w:r>
    </w:p>
    <w:p w14:paraId="0E7C5B7A" w14:textId="46153D28" w:rsidR="00D0743E" w:rsidRDefault="00D0743E" w:rsidP="00D074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743E">
        <w:rPr>
          <w:rFonts w:ascii="Times New Roman" w:hAnsi="Times New Roman" w:cs="Times New Roman"/>
          <w:sz w:val="24"/>
          <w:szCs w:val="24"/>
        </w:rPr>
        <w:t>Аппликация</w:t>
      </w:r>
    </w:p>
    <w:p w14:paraId="44FD8DC0" w14:textId="064A4E6B" w:rsidR="00D0743E" w:rsidRPr="00176D1E" w:rsidRDefault="00D0743E" w:rsidP="00176D1E">
      <w:pPr>
        <w:pStyle w:val="a4"/>
        <w:rPr>
          <w:rFonts w:ascii="Times New Roman" w:hAnsi="Times New Roman" w:cs="Times New Roman"/>
          <w:sz w:val="24"/>
          <w:szCs w:val="24"/>
        </w:rPr>
      </w:pPr>
      <w:r w:rsidRPr="00176D1E">
        <w:rPr>
          <w:rFonts w:ascii="Times New Roman" w:hAnsi="Times New Roman" w:cs="Times New Roman"/>
          <w:sz w:val="24"/>
          <w:szCs w:val="24"/>
        </w:rPr>
        <w:t>Зачем нужно развивать творческие способности?</w:t>
      </w:r>
    </w:p>
    <w:p w14:paraId="43D12287" w14:textId="56062671" w:rsidR="00D0743E" w:rsidRPr="00176D1E" w:rsidRDefault="00D0743E" w:rsidP="00176D1E">
      <w:pPr>
        <w:pStyle w:val="a4"/>
        <w:rPr>
          <w:rFonts w:ascii="Times New Roman" w:hAnsi="Times New Roman" w:cs="Times New Roman"/>
          <w:sz w:val="24"/>
          <w:szCs w:val="24"/>
        </w:rPr>
      </w:pPr>
      <w:r w:rsidRPr="00176D1E">
        <w:rPr>
          <w:rFonts w:ascii="Times New Roman" w:hAnsi="Times New Roman" w:cs="Times New Roman"/>
          <w:sz w:val="24"/>
          <w:szCs w:val="24"/>
        </w:rPr>
        <w:t>Пожалуй, каждому родителю хотелось бы, что бы его ребенок вырос творческой личностью. Ничем не ограниченное воображение, свободный полет фантазии, хорошая интуиция – все эти факторы являются необходимым условием творчества, которое потом преобразовывается в различные открытия и изобретения. Поэтому, если родители хотят видеть свое чадо творческой личностью, они должны стимулировать развитие творческого потенциала у ребенка.</w:t>
      </w:r>
    </w:p>
    <w:p w14:paraId="4208784B" w14:textId="77777777" w:rsidR="00D0743E" w:rsidRPr="00176D1E" w:rsidRDefault="00D0743E" w:rsidP="00176D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DA672E" w14:textId="77777777" w:rsidR="00D0743E" w:rsidRPr="00176D1E" w:rsidRDefault="00D0743E" w:rsidP="00176D1E">
      <w:pPr>
        <w:pStyle w:val="a4"/>
        <w:rPr>
          <w:rFonts w:ascii="Times New Roman" w:hAnsi="Times New Roman" w:cs="Times New Roman"/>
          <w:color w:val="0BD0D9"/>
          <w:sz w:val="24"/>
          <w:szCs w:val="24"/>
          <w:lang w:val="ru-KZ"/>
        </w:rPr>
      </w:pPr>
      <w:r w:rsidRPr="00176D1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lastRenderedPageBreak/>
        <w:t>Великий Ян Амос Коменский писал: 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делать».</w:t>
      </w:r>
    </w:p>
    <w:p w14:paraId="77B4F386" w14:textId="14EEA670" w:rsidR="00D0743E" w:rsidRPr="00D0743E" w:rsidRDefault="00D0743E" w:rsidP="00D0743E">
      <w:pPr>
        <w:pStyle w:val="a5"/>
        <w:spacing w:before="115" w:beforeAutospacing="0" w:after="0" w:afterAutospacing="0"/>
        <w:ind w:left="432" w:hanging="432"/>
        <w:jc w:val="both"/>
        <w:rPr>
          <w:lang w:val="ru-KZ"/>
        </w:rPr>
      </w:pPr>
      <w:r>
        <w:rPr>
          <w:rFonts w:eastAsia="+mn-ea"/>
          <w:color w:val="000000"/>
          <w:kern w:val="24"/>
          <w:lang w:val="ru-RU"/>
        </w:rPr>
        <w:t xml:space="preserve">       </w:t>
      </w:r>
      <w:r w:rsidRPr="00D0743E">
        <w:rPr>
          <w:rFonts w:eastAsia="+mn-ea"/>
          <w:color w:val="000000"/>
          <w:kern w:val="24"/>
          <w:lang w:val="ru-RU"/>
        </w:rPr>
        <w:t>Поэтому:</w:t>
      </w:r>
    </w:p>
    <w:p w14:paraId="73EF5523" w14:textId="77777777" w:rsidR="00D0743E" w:rsidRPr="00D0743E" w:rsidRDefault="00D0743E" w:rsidP="00D0743E">
      <w:pPr>
        <w:pStyle w:val="a3"/>
        <w:numPr>
          <w:ilvl w:val="0"/>
          <w:numId w:val="7"/>
        </w:numPr>
        <w:jc w:val="both"/>
        <w:rPr>
          <w:color w:val="000000" w:themeColor="text1"/>
          <w:lang w:val="ru-KZ"/>
        </w:rPr>
      </w:pPr>
      <w:r w:rsidRPr="00D0743E">
        <w:rPr>
          <w:rFonts w:eastAsia="+mn-ea"/>
          <w:color w:val="000000" w:themeColor="text1"/>
          <w:kern w:val="24"/>
          <w:lang w:val="ru-RU"/>
        </w:rPr>
        <w:t>Пример здорового образа жизни!</w:t>
      </w:r>
    </w:p>
    <w:p w14:paraId="3FA20A7D" w14:textId="77777777" w:rsidR="00D0743E" w:rsidRPr="00D0743E" w:rsidRDefault="00D0743E" w:rsidP="00D0743E">
      <w:pPr>
        <w:pStyle w:val="a3"/>
        <w:numPr>
          <w:ilvl w:val="0"/>
          <w:numId w:val="7"/>
        </w:numPr>
        <w:jc w:val="both"/>
        <w:rPr>
          <w:color w:val="000000" w:themeColor="text1"/>
          <w:lang w:val="ru-KZ"/>
        </w:rPr>
      </w:pPr>
      <w:r w:rsidRPr="00D0743E">
        <w:rPr>
          <w:rFonts w:eastAsia="+mn-ea"/>
          <w:color w:val="000000" w:themeColor="text1"/>
          <w:kern w:val="24"/>
          <w:lang w:val="ru-RU"/>
        </w:rPr>
        <w:t>Творить самому!</w:t>
      </w:r>
    </w:p>
    <w:p w14:paraId="4679311B" w14:textId="77777777" w:rsidR="00D0743E" w:rsidRPr="00D0743E" w:rsidRDefault="00D0743E" w:rsidP="00D0743E">
      <w:pPr>
        <w:pStyle w:val="a3"/>
        <w:numPr>
          <w:ilvl w:val="0"/>
          <w:numId w:val="7"/>
        </w:numPr>
        <w:jc w:val="both"/>
        <w:rPr>
          <w:color w:val="000000" w:themeColor="text1"/>
          <w:lang w:val="ru-KZ"/>
        </w:rPr>
      </w:pPr>
      <w:r w:rsidRPr="00D0743E">
        <w:rPr>
          <w:rFonts w:eastAsia="+mn-ea"/>
          <w:color w:val="000000" w:themeColor="text1"/>
          <w:kern w:val="24"/>
          <w:lang w:val="ru-RU"/>
        </w:rPr>
        <w:t>Отбросить серьезность!</w:t>
      </w:r>
    </w:p>
    <w:p w14:paraId="325DAE87" w14:textId="77777777" w:rsidR="00D0743E" w:rsidRPr="00D0743E" w:rsidRDefault="00D0743E" w:rsidP="00D0743E">
      <w:pPr>
        <w:pStyle w:val="a3"/>
        <w:numPr>
          <w:ilvl w:val="0"/>
          <w:numId w:val="7"/>
        </w:numPr>
        <w:jc w:val="both"/>
        <w:rPr>
          <w:color w:val="000000" w:themeColor="text1"/>
          <w:lang w:val="ru-KZ"/>
        </w:rPr>
      </w:pPr>
      <w:r w:rsidRPr="00D0743E">
        <w:rPr>
          <w:rFonts w:eastAsia="+mn-ea"/>
          <w:color w:val="000000" w:themeColor="text1"/>
          <w:kern w:val="24"/>
          <w:lang w:val="ru-RU"/>
        </w:rPr>
        <w:t>Атмосфера творчества!</w:t>
      </w:r>
    </w:p>
    <w:p w14:paraId="4EFD4317" w14:textId="77777777" w:rsidR="00D0743E" w:rsidRPr="00D0743E" w:rsidRDefault="00D0743E" w:rsidP="00D0743E">
      <w:pPr>
        <w:pStyle w:val="a3"/>
        <w:numPr>
          <w:ilvl w:val="0"/>
          <w:numId w:val="7"/>
        </w:numPr>
        <w:jc w:val="both"/>
        <w:rPr>
          <w:color w:val="000000" w:themeColor="text1"/>
          <w:lang w:val="ru-KZ"/>
        </w:rPr>
      </w:pPr>
      <w:r w:rsidRPr="00D0743E">
        <w:rPr>
          <w:rFonts w:eastAsia="+mn-ea"/>
          <w:color w:val="000000" w:themeColor="text1"/>
          <w:kern w:val="24"/>
          <w:lang w:val="ru-RU"/>
        </w:rPr>
        <w:t>Проявлять интерес и инициативу!</w:t>
      </w:r>
    </w:p>
    <w:p w14:paraId="65039F39" w14:textId="77777777" w:rsidR="00D0743E" w:rsidRPr="00D0743E" w:rsidRDefault="00D0743E" w:rsidP="00D0743E">
      <w:pPr>
        <w:pStyle w:val="a3"/>
        <w:numPr>
          <w:ilvl w:val="0"/>
          <w:numId w:val="7"/>
        </w:numPr>
        <w:jc w:val="both"/>
        <w:rPr>
          <w:color w:val="000000" w:themeColor="text1"/>
          <w:lang w:val="ru-KZ"/>
        </w:rPr>
      </w:pPr>
      <w:r w:rsidRPr="00D0743E">
        <w:rPr>
          <w:rFonts w:eastAsia="+mn-ea"/>
          <w:color w:val="000000" w:themeColor="text1"/>
          <w:kern w:val="24"/>
          <w:lang w:val="ru-RU"/>
        </w:rPr>
        <w:t>Нестандартные решения в обычных ситуациях!</w:t>
      </w:r>
    </w:p>
    <w:p w14:paraId="285326D6" w14:textId="77777777" w:rsidR="00D0743E" w:rsidRPr="00D0743E" w:rsidRDefault="00D0743E" w:rsidP="00D0743E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</w:p>
    <w:p w14:paraId="718DD37A" w14:textId="7DF9FEA9" w:rsidR="003D79D9" w:rsidRDefault="003D79D9" w:rsidP="003D79D9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743E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D0743E">
        <w:rPr>
          <w:rFonts w:ascii="Times New Roman" w:hAnsi="Times New Roman" w:cs="Times New Roman"/>
          <w:sz w:val="24"/>
          <w:szCs w:val="24"/>
        </w:rPr>
        <w:t>моего наблюдения</w:t>
      </w:r>
      <w:r w:rsidRPr="00D0743E">
        <w:rPr>
          <w:rFonts w:ascii="Times New Roman" w:hAnsi="Times New Roman" w:cs="Times New Roman"/>
          <w:sz w:val="24"/>
          <w:szCs w:val="24"/>
        </w:rPr>
        <w:t xml:space="preserve"> является выявление роли детского творчества в развитии творческих способностей у детей младшего школьного возр</w:t>
      </w:r>
      <w:r w:rsidRPr="003D79D9">
        <w:rPr>
          <w:rFonts w:ascii="Times New Roman" w:hAnsi="Times New Roman" w:cs="Times New Roman"/>
          <w:sz w:val="24"/>
          <w:szCs w:val="24"/>
        </w:rPr>
        <w:t xml:space="preserve">аста. </w:t>
      </w:r>
      <w:r w:rsidRPr="003D79D9">
        <w:rPr>
          <w:rFonts w:ascii="Times New Roman" w:hAnsi="Times New Roman" w:cs="Times New Roman"/>
          <w:sz w:val="24"/>
          <w:szCs w:val="24"/>
        </w:rPr>
        <w:t xml:space="preserve"> П</w:t>
      </w:r>
      <w:r w:rsidRPr="003D79D9">
        <w:rPr>
          <w:rFonts w:ascii="Times New Roman" w:hAnsi="Times New Roman" w:cs="Times New Roman"/>
          <w:sz w:val="24"/>
          <w:szCs w:val="24"/>
        </w:rPr>
        <w:t>редполага</w:t>
      </w:r>
      <w:r w:rsidRPr="003D79D9">
        <w:rPr>
          <w:rFonts w:ascii="Times New Roman" w:hAnsi="Times New Roman" w:cs="Times New Roman"/>
          <w:sz w:val="24"/>
          <w:szCs w:val="24"/>
        </w:rPr>
        <w:t>ю</w:t>
      </w:r>
      <w:r w:rsidRPr="003D79D9">
        <w:rPr>
          <w:rFonts w:ascii="Times New Roman" w:hAnsi="Times New Roman" w:cs="Times New Roman"/>
          <w:sz w:val="24"/>
          <w:szCs w:val="24"/>
        </w:rPr>
        <w:t>, что развитие творческих способностей детей младшего школьного возраста будет эффективным, если: создается предметно-развивающая среда в классе, способствующая свободному проявлению творческого воображения и мышления первоклассника; используются различные формы организации занятий по рисованию; применяются специально подобранные методы, приемы, способствующие включению детей в атмосферу творческого взаимодействия с педагогом; используются различные нетрадиционные техники рисования, направленные на развитие творчества. Формирование творческих способностей детей младшего школьного возраста зависит от развития психических и физических функций, но это связь взаимообусловлена, с одной стороны, творчество зависит от качества сформированности восприятия, памяти, мышления,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A8E377" w14:textId="56133226" w:rsidR="00D0743E" w:rsidRDefault="00D0743E" w:rsidP="003D79D9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игр для развития творческих способностей ребёнка:</w:t>
      </w:r>
    </w:p>
    <w:p w14:paraId="29212D17" w14:textId="77777777" w:rsidR="00D0743E" w:rsidRPr="00D0743E" w:rsidRDefault="00D0743E" w:rsidP="00D0743E">
      <w:pPr>
        <w:pStyle w:val="a3"/>
        <w:numPr>
          <w:ilvl w:val="0"/>
          <w:numId w:val="8"/>
        </w:numPr>
        <w:rPr>
          <w:color w:val="000000" w:themeColor="text1"/>
          <w:sz w:val="22"/>
          <w:szCs w:val="22"/>
          <w:lang w:val="ru-KZ"/>
        </w:rPr>
      </w:pPr>
      <w:r w:rsidRPr="00D0743E">
        <w:rPr>
          <w:rFonts w:eastAsia="+mn-ea"/>
          <w:b/>
          <w:bCs/>
          <w:i/>
          <w:iCs/>
          <w:color w:val="000000" w:themeColor="text1"/>
          <w:kern w:val="24"/>
          <w:szCs w:val="26"/>
          <w:lang w:val="ru-RU"/>
        </w:rPr>
        <w:t>Хорошо-плохо»</w:t>
      </w:r>
    </w:p>
    <w:p w14:paraId="78CB86FF" w14:textId="77777777" w:rsidR="00D0743E" w:rsidRPr="00D0743E" w:rsidRDefault="00D0743E" w:rsidP="00D0743E">
      <w:pPr>
        <w:pStyle w:val="a3"/>
        <w:numPr>
          <w:ilvl w:val="0"/>
          <w:numId w:val="8"/>
        </w:numPr>
        <w:rPr>
          <w:color w:val="000000" w:themeColor="text1"/>
          <w:sz w:val="22"/>
          <w:szCs w:val="22"/>
          <w:lang w:val="ru-KZ"/>
        </w:rPr>
      </w:pPr>
      <w:r w:rsidRPr="00D0743E">
        <w:rPr>
          <w:rFonts w:eastAsia="+mn-ea"/>
          <w:color w:val="000000" w:themeColor="text1"/>
          <w:kern w:val="24"/>
          <w:szCs w:val="26"/>
          <w:lang w:val="ru-RU"/>
        </w:rPr>
        <w:t>– вы называете предмет или явление, а ребенок должен сказать, что в нем хорошо, а что – плохо. Например, утюг: хорошо – белье будет поглажено, плохо – можно обжечься, ветер: хорошо – не будет жарко в солнечный день, плохо – можно простыть.</w:t>
      </w:r>
    </w:p>
    <w:p w14:paraId="3306D4F5" w14:textId="77777777" w:rsidR="00D0743E" w:rsidRPr="00D0743E" w:rsidRDefault="00D0743E" w:rsidP="00D0743E">
      <w:pPr>
        <w:pStyle w:val="a3"/>
        <w:numPr>
          <w:ilvl w:val="0"/>
          <w:numId w:val="8"/>
        </w:numPr>
        <w:rPr>
          <w:color w:val="000000" w:themeColor="text1"/>
          <w:sz w:val="22"/>
          <w:szCs w:val="22"/>
          <w:lang w:val="ru-KZ"/>
        </w:rPr>
      </w:pPr>
      <w:r w:rsidRPr="00D0743E">
        <w:rPr>
          <w:rFonts w:eastAsia="+mn-ea"/>
          <w:b/>
          <w:bCs/>
          <w:i/>
          <w:iCs/>
          <w:color w:val="000000" w:themeColor="text1"/>
          <w:kern w:val="24"/>
          <w:szCs w:val="26"/>
          <w:lang w:val="ru-RU"/>
        </w:rPr>
        <w:t>«Нестандартные задачки»</w:t>
      </w:r>
    </w:p>
    <w:p w14:paraId="28247945" w14:textId="77777777" w:rsidR="00D0743E" w:rsidRPr="00D0743E" w:rsidRDefault="00D0743E" w:rsidP="00D0743E">
      <w:pPr>
        <w:pStyle w:val="a3"/>
        <w:numPr>
          <w:ilvl w:val="0"/>
          <w:numId w:val="8"/>
        </w:numPr>
        <w:rPr>
          <w:color w:val="000000" w:themeColor="text1"/>
          <w:sz w:val="22"/>
          <w:szCs w:val="22"/>
          <w:lang w:val="ru-KZ"/>
        </w:rPr>
      </w:pPr>
      <w:r w:rsidRPr="00D0743E">
        <w:rPr>
          <w:rFonts w:eastAsia="+mn-ea"/>
          <w:color w:val="000000" w:themeColor="text1"/>
          <w:kern w:val="24"/>
          <w:szCs w:val="26"/>
          <w:lang w:val="ru-RU"/>
        </w:rPr>
        <w:t>– пусть ребёнок находит предметам необычный способ использования, например, ложкой можно не только кушать, но еще и переливать воду из одной емкости в другую и т. п. Придумайте необычный способ использования зеркала, стола, кружки, мяча и другим предметам. Не бойтесь сами придумывать различные задачки.</w:t>
      </w:r>
    </w:p>
    <w:p w14:paraId="1A4D23BC" w14:textId="77777777" w:rsidR="00D0743E" w:rsidRPr="00D0743E" w:rsidRDefault="00D0743E" w:rsidP="00D0743E">
      <w:pPr>
        <w:pStyle w:val="a3"/>
        <w:numPr>
          <w:ilvl w:val="0"/>
          <w:numId w:val="8"/>
        </w:numPr>
        <w:rPr>
          <w:color w:val="000000" w:themeColor="text1"/>
          <w:sz w:val="22"/>
          <w:szCs w:val="22"/>
          <w:lang w:val="ru-KZ"/>
        </w:rPr>
      </w:pPr>
      <w:r w:rsidRPr="00D0743E">
        <w:rPr>
          <w:rFonts w:eastAsia="+mn-ea"/>
          <w:color w:val="000000" w:themeColor="text1"/>
          <w:kern w:val="24"/>
          <w:szCs w:val="26"/>
          <w:lang w:val="ru-RU"/>
        </w:rPr>
        <w:t>Например, вот вариант одной из них. В город приехал цирк, но в городе не оказалось ни одной капли клея. Как расклеить афиши, чтобы о приезде цирка узнали все жители? Другая задачка. Вся семья собралась идти в лес, взяли с собой консервы, хлеб, чай. Но когда пришли в лес, то вспомнили, что забыли дома нож для открытия консервы. Что делать? Как открыть банку? И еще одна задачка. Маше на день рождения подарили несколько одинаковых игрушек (бантов, открыток и т. д.). Что ей с ними делать?</w:t>
      </w:r>
    </w:p>
    <w:p w14:paraId="1C60AAB5" w14:textId="77777777" w:rsidR="00D0743E" w:rsidRPr="00D0743E" w:rsidRDefault="00D0743E" w:rsidP="00D0743E">
      <w:pPr>
        <w:pStyle w:val="a3"/>
        <w:numPr>
          <w:ilvl w:val="0"/>
          <w:numId w:val="8"/>
        </w:numPr>
        <w:rPr>
          <w:color w:val="000000" w:themeColor="text1"/>
          <w:sz w:val="22"/>
          <w:szCs w:val="22"/>
          <w:lang w:val="ru-KZ"/>
        </w:rPr>
      </w:pPr>
      <w:r w:rsidRPr="00D0743E">
        <w:rPr>
          <w:rFonts w:eastAsia="+mn-ea"/>
          <w:b/>
          <w:bCs/>
          <w:i/>
          <w:iCs/>
          <w:color w:val="000000" w:themeColor="text1"/>
          <w:kern w:val="24"/>
          <w:szCs w:val="26"/>
          <w:lang w:val="ru-RU"/>
        </w:rPr>
        <w:t>«Что будет, если…»</w:t>
      </w:r>
    </w:p>
    <w:p w14:paraId="43819933" w14:textId="77777777" w:rsidR="00D0743E" w:rsidRPr="00D0743E" w:rsidRDefault="00D0743E" w:rsidP="00D0743E">
      <w:pPr>
        <w:pStyle w:val="a3"/>
        <w:numPr>
          <w:ilvl w:val="0"/>
          <w:numId w:val="8"/>
        </w:numPr>
        <w:rPr>
          <w:color w:val="000000" w:themeColor="text1"/>
          <w:sz w:val="22"/>
          <w:szCs w:val="22"/>
          <w:lang w:val="ru-KZ"/>
        </w:rPr>
      </w:pPr>
      <w:r w:rsidRPr="00D0743E">
        <w:rPr>
          <w:rFonts w:eastAsia="+mn-ea"/>
          <w:color w:val="000000" w:themeColor="text1"/>
          <w:kern w:val="24"/>
          <w:szCs w:val="26"/>
          <w:lang w:val="ru-RU"/>
        </w:rPr>
        <w:t>– предложите ребенку пофантазировать: что будет, если все люди станут великанами, исчезнет посуда, кошки заговорят человеческим языком и так далее.</w:t>
      </w:r>
    </w:p>
    <w:p w14:paraId="4786FE85" w14:textId="77777777" w:rsidR="00D0743E" w:rsidRDefault="00D0743E" w:rsidP="003D79D9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ru-KZ"/>
        </w:rPr>
      </w:pPr>
    </w:p>
    <w:p w14:paraId="15D596A4" w14:textId="5BBEF341" w:rsidR="003D79D9" w:rsidRPr="00D0743E" w:rsidRDefault="00D0743E" w:rsidP="003D79D9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KZ"/>
        </w:rPr>
      </w:pPr>
      <w:r w:rsidRPr="00D0743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KZ"/>
        </w:rPr>
        <w:t>Советы взрослым для поддержки развития творческих способностей:</w:t>
      </w:r>
    </w:p>
    <w:p w14:paraId="1D4981F8" w14:textId="77777777" w:rsidR="00D0743E" w:rsidRPr="00D0743E" w:rsidRDefault="00D0743E" w:rsidP="00D0743E">
      <w:pPr>
        <w:pStyle w:val="a3"/>
        <w:numPr>
          <w:ilvl w:val="0"/>
          <w:numId w:val="9"/>
        </w:numPr>
        <w:rPr>
          <w:color w:val="000000" w:themeColor="text1"/>
          <w:szCs w:val="22"/>
          <w:lang w:val="ru-KZ"/>
        </w:rPr>
      </w:pPr>
      <w:r w:rsidRPr="00D0743E">
        <w:rPr>
          <w:rFonts w:eastAsia="+mn-ea"/>
          <w:color w:val="000000" w:themeColor="text1"/>
          <w:kern w:val="24"/>
          <w:szCs w:val="26"/>
          <w:lang w:val="ru-RU"/>
        </w:rPr>
        <w:t xml:space="preserve">Помогите ребенку в удовлетворении основных человеческих потребностей (чувство безопасности, любовь, уважение к себе и окружающим), поскольку человек, энергия которого скована основными потребностями, менее способен </w:t>
      </w:r>
      <w:r w:rsidRPr="00D0743E">
        <w:rPr>
          <w:rFonts w:eastAsia="+mn-ea"/>
          <w:color w:val="000000" w:themeColor="text1"/>
          <w:kern w:val="24"/>
          <w:szCs w:val="26"/>
          <w:lang w:val="ru-RU"/>
        </w:rPr>
        <w:lastRenderedPageBreak/>
        <w:t>достичь высот самовыражения. Уважение к личности и интересам ребенка - основа его развития.</w:t>
      </w:r>
    </w:p>
    <w:p w14:paraId="280BDB04" w14:textId="1CA1B42D" w:rsidR="00D0743E" w:rsidRPr="00D0743E" w:rsidRDefault="00D0743E" w:rsidP="00D0743E">
      <w:pPr>
        <w:pStyle w:val="a3"/>
        <w:numPr>
          <w:ilvl w:val="0"/>
          <w:numId w:val="9"/>
        </w:numPr>
        <w:rPr>
          <w:color w:val="000000" w:themeColor="text1"/>
          <w:szCs w:val="22"/>
          <w:lang w:val="ru-KZ"/>
        </w:rPr>
      </w:pPr>
      <w:r w:rsidRPr="00D0743E">
        <w:rPr>
          <w:rFonts w:eastAsia="+mn-ea"/>
          <w:color w:val="000000" w:themeColor="text1"/>
          <w:kern w:val="24"/>
          <w:szCs w:val="26"/>
          <w:lang w:val="ru-RU"/>
        </w:rPr>
        <w:t>Избегайте неодобрительной оценки творческих попыток ребенка - не следует говорить, как можно улучшить его произведение... В этом случае, как бы ни старался ребенок, результат все равно недостаточно хорош.</w:t>
      </w:r>
    </w:p>
    <w:p w14:paraId="69DDECB6" w14:textId="2D50EE79" w:rsidR="00D0743E" w:rsidRPr="00D0743E" w:rsidRDefault="00D0743E" w:rsidP="00D0743E">
      <w:pPr>
        <w:pStyle w:val="a3"/>
        <w:numPr>
          <w:ilvl w:val="0"/>
          <w:numId w:val="9"/>
        </w:numPr>
        <w:rPr>
          <w:color w:val="000000" w:themeColor="text1"/>
          <w:szCs w:val="22"/>
          <w:lang w:val="ru-KZ"/>
        </w:rPr>
      </w:pPr>
      <w:r w:rsidRPr="00D0743E">
        <w:rPr>
          <w:rFonts w:eastAsia="+mn-ea"/>
          <w:color w:val="000000" w:themeColor="text1"/>
          <w:kern w:val="24"/>
          <w:szCs w:val="26"/>
          <w:lang w:val="ru-RU"/>
        </w:rPr>
        <w:t>Будьте терпимы к странным идеям, уважайте любопытство, вопросы и идеи ребенка. Старайтесь отвечать на все вопросы, даже если они кажутся дикими или "за гранью".</w:t>
      </w:r>
    </w:p>
    <w:p w14:paraId="01CEEE2B" w14:textId="680A31CD" w:rsidR="00D0743E" w:rsidRPr="00D0743E" w:rsidRDefault="00D0743E" w:rsidP="00D0743E">
      <w:pPr>
        <w:pStyle w:val="a3"/>
        <w:numPr>
          <w:ilvl w:val="0"/>
          <w:numId w:val="9"/>
        </w:numPr>
        <w:rPr>
          <w:color w:val="000000" w:themeColor="text1"/>
          <w:szCs w:val="22"/>
          <w:lang w:val="ru-KZ"/>
        </w:rPr>
      </w:pPr>
      <w:r w:rsidRPr="00D0743E">
        <w:rPr>
          <w:rFonts w:eastAsia="+mn-ea"/>
          <w:color w:val="000000" w:themeColor="text1"/>
          <w:kern w:val="24"/>
          <w:szCs w:val="26"/>
          <w:lang w:val="ru-RU"/>
        </w:rPr>
        <w:t xml:space="preserve"> Оставляйте ребенка одного и позволяйте ему, если он того желает, самому заниматься своими делами. Избыток "шефства" может затруднить творчество.</w:t>
      </w:r>
    </w:p>
    <w:p w14:paraId="7A93983F" w14:textId="64BC70CE" w:rsidR="00D0743E" w:rsidRPr="00D0743E" w:rsidRDefault="00D0743E" w:rsidP="00D0743E">
      <w:pPr>
        <w:pStyle w:val="a3"/>
        <w:numPr>
          <w:ilvl w:val="0"/>
          <w:numId w:val="9"/>
        </w:numPr>
        <w:rPr>
          <w:color w:val="000000" w:themeColor="text1"/>
          <w:szCs w:val="22"/>
          <w:lang w:val="ru-KZ"/>
        </w:rPr>
      </w:pPr>
      <w:r w:rsidRPr="00D0743E">
        <w:rPr>
          <w:rFonts w:eastAsia="+mn-ea"/>
          <w:color w:val="000000" w:themeColor="text1"/>
          <w:kern w:val="24"/>
          <w:szCs w:val="26"/>
          <w:lang w:val="ru-RU"/>
        </w:rPr>
        <w:t>Помогайте ребенку ценить в себе творческую личность. Однако его поведение не должно выходить за рамки приличного (быть недобрым, агрессивным).</w:t>
      </w:r>
    </w:p>
    <w:p w14:paraId="0B44A4AD" w14:textId="26C1296A" w:rsidR="00D0743E" w:rsidRPr="00D0743E" w:rsidRDefault="00D0743E" w:rsidP="00D0743E">
      <w:pPr>
        <w:pStyle w:val="a3"/>
        <w:numPr>
          <w:ilvl w:val="0"/>
          <w:numId w:val="9"/>
        </w:numPr>
        <w:rPr>
          <w:color w:val="000000" w:themeColor="text1"/>
          <w:szCs w:val="22"/>
          <w:lang w:val="ru-KZ"/>
        </w:rPr>
      </w:pPr>
      <w:r w:rsidRPr="00D0743E">
        <w:rPr>
          <w:rFonts w:eastAsia="+mn-ea"/>
          <w:color w:val="000000" w:themeColor="text1"/>
          <w:kern w:val="24"/>
          <w:szCs w:val="26"/>
          <w:lang w:val="ru-RU"/>
        </w:rPr>
        <w:t>Помогайте ему справляться с разочарованием и сомнением, когда он остается один в процессе непонятного сверстникам творческого поиска: пусть он сохранит свой творческий импульс, находя награду в себе самом и меньше переживая о своем признании окружающими.</w:t>
      </w:r>
    </w:p>
    <w:p w14:paraId="636E27BC" w14:textId="2C556A4E" w:rsidR="00D0743E" w:rsidRPr="00D0743E" w:rsidRDefault="00D0743E" w:rsidP="00D0743E">
      <w:pPr>
        <w:pStyle w:val="a3"/>
        <w:numPr>
          <w:ilvl w:val="0"/>
          <w:numId w:val="9"/>
        </w:numPr>
        <w:rPr>
          <w:color w:val="000000" w:themeColor="text1"/>
          <w:szCs w:val="22"/>
          <w:lang w:val="ru-KZ"/>
        </w:rPr>
      </w:pPr>
      <w:r w:rsidRPr="00D0743E">
        <w:rPr>
          <w:rFonts w:eastAsia="+mn-ea"/>
          <w:color w:val="000000" w:themeColor="text1"/>
          <w:kern w:val="24"/>
          <w:szCs w:val="26"/>
          <w:lang w:val="ru-RU"/>
        </w:rPr>
        <w:t>Находите слова поддержки для новых творческих начинаний ребенка. Избегайте критиковать первые опыты - как бы ни были они неудачны. Относитесь к ним с симпатией и теплотой: ребенок стремится творить не только для себя, но и для тех, кого любит.</w:t>
      </w:r>
    </w:p>
    <w:p w14:paraId="13F73B8E" w14:textId="2CE9C743" w:rsidR="00D0743E" w:rsidRPr="00D0743E" w:rsidRDefault="00D0743E" w:rsidP="00D0743E">
      <w:pPr>
        <w:pStyle w:val="a3"/>
        <w:numPr>
          <w:ilvl w:val="0"/>
          <w:numId w:val="9"/>
        </w:numPr>
        <w:rPr>
          <w:color w:val="000000" w:themeColor="text1"/>
          <w:szCs w:val="22"/>
          <w:lang w:val="ru-KZ"/>
        </w:rPr>
      </w:pPr>
      <w:r w:rsidRPr="00D0743E">
        <w:rPr>
          <w:rFonts w:eastAsia="+mn-ea"/>
          <w:color w:val="000000" w:themeColor="text1"/>
          <w:kern w:val="24"/>
          <w:szCs w:val="26"/>
          <w:lang w:val="ru-RU"/>
        </w:rPr>
        <w:t>Помогайте ребенку... порой полагаться в познании на риск и интуицию: наиболее вероятно, что именно это поможет совершить действительное открытие.</w:t>
      </w:r>
    </w:p>
    <w:p w14:paraId="0DC7185E" w14:textId="77777777" w:rsidR="00D0743E" w:rsidRPr="00D0743E" w:rsidRDefault="00D0743E" w:rsidP="00D0743E">
      <w:pPr>
        <w:pStyle w:val="a3"/>
        <w:numPr>
          <w:ilvl w:val="0"/>
          <w:numId w:val="9"/>
        </w:numPr>
        <w:rPr>
          <w:color w:val="000000" w:themeColor="text1"/>
          <w:lang w:val="ru-KZ"/>
        </w:rPr>
      </w:pPr>
      <w:r w:rsidRPr="00D0743E">
        <w:rPr>
          <w:color w:val="000000" w:themeColor="text1"/>
          <w:lang w:val="ru-RU"/>
        </w:rPr>
        <w:t>Помогайте избежать общественного неодобрения, уменьшить социальные трения и справиться с негативной реакцией сверстников путем обучения навыкам сотрудничества и общения. Чем шире мы открываем возможности для конструктивного творчества (в условиях умеренного социального конформизма), тем плотнее закрываются клапаны деструктивного поведения. Ребенок, лишенный позитивного творческого выхода, может направить свою творческую энергию в совершенно нежелательном направлении.</w:t>
      </w:r>
    </w:p>
    <w:p w14:paraId="29FE86A5" w14:textId="3B4DD9EF" w:rsidR="00D0743E" w:rsidRPr="00D0743E" w:rsidRDefault="00D0743E" w:rsidP="00D0743E">
      <w:pPr>
        <w:pStyle w:val="a3"/>
        <w:numPr>
          <w:ilvl w:val="0"/>
          <w:numId w:val="9"/>
        </w:numPr>
        <w:rPr>
          <w:color w:val="000000" w:themeColor="text1"/>
          <w:lang w:val="ru-KZ"/>
        </w:rPr>
      </w:pPr>
      <w:r w:rsidRPr="00D0743E">
        <w:rPr>
          <w:color w:val="000000" w:themeColor="text1"/>
          <w:lang w:val="ru-RU"/>
        </w:rPr>
        <w:t>Постарайтесь найти ребенку сверстника с такими же способностями. Для ребенка школьного возраста очень важно иметь друга того же возраста и пола. Одаренная девочка должна знать сотню детей, чтобы найти одну подругу, похожую на нее. Нельзя позволять ребенку погружаться в одиночество и избегать общения.</w:t>
      </w:r>
    </w:p>
    <w:p w14:paraId="24804022" w14:textId="4AE55942" w:rsidR="00D0743E" w:rsidRPr="00D0743E" w:rsidRDefault="00D0743E" w:rsidP="00D0743E">
      <w:pPr>
        <w:pStyle w:val="a3"/>
        <w:numPr>
          <w:ilvl w:val="0"/>
          <w:numId w:val="9"/>
        </w:numPr>
        <w:rPr>
          <w:color w:val="000000" w:themeColor="text1"/>
          <w:lang w:val="ru-KZ"/>
        </w:rPr>
      </w:pPr>
      <w:r w:rsidRPr="00D0743E">
        <w:rPr>
          <w:color w:val="000000" w:themeColor="text1"/>
          <w:lang w:val="ru-RU"/>
        </w:rPr>
        <w:t>Активная родительская поддержка, домашнее обучение особенно важны и необходимы в возрасте от 3 до 7 лет. В процессе поддержки идет постоянное приспосабливание взрослых к ребенку, постигающему свой талант.</w:t>
      </w:r>
    </w:p>
    <w:p w14:paraId="67292A2C" w14:textId="35F3FECF" w:rsidR="00D0743E" w:rsidRPr="00D0743E" w:rsidRDefault="00D0743E" w:rsidP="00D0743E">
      <w:pPr>
        <w:pStyle w:val="a3"/>
        <w:numPr>
          <w:ilvl w:val="0"/>
          <w:numId w:val="9"/>
        </w:numPr>
        <w:rPr>
          <w:color w:val="000000" w:themeColor="text1"/>
          <w:lang w:val="ru-KZ"/>
        </w:rPr>
      </w:pPr>
      <w:r w:rsidRPr="00D0743E">
        <w:rPr>
          <w:color w:val="000000" w:themeColor="text1"/>
          <w:lang w:val="ru-RU"/>
        </w:rPr>
        <w:t>Иногда взрослые пытаются форсировать неординарные умственные способности детей, теряя в этом чувство меры. Нельзя лишать ребенка игр, заменяющих занятиями музыкой, чтением, танцами или спортом.</w:t>
      </w:r>
    </w:p>
    <w:p w14:paraId="3143C150" w14:textId="00C631FF" w:rsidR="00D0743E" w:rsidRPr="00D0743E" w:rsidRDefault="00D0743E" w:rsidP="00D0743E">
      <w:pPr>
        <w:pStyle w:val="a3"/>
        <w:numPr>
          <w:ilvl w:val="0"/>
          <w:numId w:val="9"/>
        </w:numPr>
        <w:rPr>
          <w:color w:val="000000" w:themeColor="text1"/>
          <w:lang w:val="ru-KZ"/>
        </w:rPr>
      </w:pPr>
      <w:r w:rsidRPr="00D0743E">
        <w:rPr>
          <w:color w:val="000000" w:themeColor="text1"/>
          <w:lang w:val="ru-RU"/>
        </w:rPr>
        <w:t>Используйте личный пример творческого подхода к решению проблем.</w:t>
      </w:r>
    </w:p>
    <w:p w14:paraId="0F5BE00C" w14:textId="6E261A1B" w:rsidR="00D0743E" w:rsidRPr="00D0743E" w:rsidRDefault="00D0743E" w:rsidP="00D0743E">
      <w:pPr>
        <w:pStyle w:val="a3"/>
        <w:numPr>
          <w:ilvl w:val="0"/>
          <w:numId w:val="9"/>
        </w:numPr>
        <w:rPr>
          <w:color w:val="000000" w:themeColor="text1"/>
          <w:lang w:val="ru-KZ"/>
        </w:rPr>
      </w:pPr>
      <w:r w:rsidRPr="00D0743E">
        <w:rPr>
          <w:color w:val="000000" w:themeColor="text1"/>
          <w:lang w:val="ru-RU"/>
        </w:rPr>
        <w:t>Широко используйте вопросы проблемного типа применительно к самым разнообразным областям (например, что будет, если все люди станут совсем маленькими, не больше пальца?).</w:t>
      </w:r>
    </w:p>
    <w:p w14:paraId="52AEF8DC" w14:textId="71EF90D2" w:rsidR="00D0743E" w:rsidRPr="00D0743E" w:rsidRDefault="00D0743E" w:rsidP="00D0743E">
      <w:pPr>
        <w:pStyle w:val="a3"/>
        <w:numPr>
          <w:ilvl w:val="0"/>
          <w:numId w:val="9"/>
        </w:numPr>
        <w:rPr>
          <w:color w:val="000000" w:themeColor="text1"/>
          <w:lang w:val="ru-KZ"/>
        </w:rPr>
      </w:pPr>
      <w:r w:rsidRPr="00D0743E">
        <w:rPr>
          <w:color w:val="000000" w:themeColor="text1"/>
          <w:lang w:val="ru-RU"/>
        </w:rPr>
        <w:t>Обогащайте окружающую среду ребенка новыми разнообразными предметами с целью развития любознательности.</w:t>
      </w:r>
    </w:p>
    <w:p w14:paraId="01DDAD28" w14:textId="77777777" w:rsidR="00D0743E" w:rsidRPr="00D0743E" w:rsidRDefault="00D0743E" w:rsidP="00176D1E">
      <w:pPr>
        <w:pStyle w:val="a3"/>
        <w:rPr>
          <w:color w:val="000000" w:themeColor="text1"/>
          <w:szCs w:val="22"/>
          <w:lang w:val="ru-KZ"/>
        </w:rPr>
      </w:pPr>
    </w:p>
    <w:p w14:paraId="19974268" w14:textId="77777777" w:rsidR="003D79D9" w:rsidRPr="00D0743E" w:rsidRDefault="003D79D9" w:rsidP="003D79D9">
      <w:pPr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KZ"/>
        </w:rPr>
      </w:pPr>
    </w:p>
    <w:sectPr w:rsidR="003D79D9" w:rsidRPr="00D0743E" w:rsidSect="00A420A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37C6"/>
    <w:multiLevelType w:val="hybridMultilevel"/>
    <w:tmpl w:val="CF08E362"/>
    <w:lvl w:ilvl="0" w:tplc="E64234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1020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7E6A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4CF566"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C637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EE3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1288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382F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12D2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B455DC9"/>
    <w:multiLevelType w:val="hybridMultilevel"/>
    <w:tmpl w:val="3FE83C06"/>
    <w:lvl w:ilvl="0" w:tplc="3CA036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68CC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0E33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C4F2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827F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58A1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C8FA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A615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E8EE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9F2529F"/>
    <w:multiLevelType w:val="multilevel"/>
    <w:tmpl w:val="E512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CF7EC9"/>
    <w:multiLevelType w:val="hybridMultilevel"/>
    <w:tmpl w:val="727A38CE"/>
    <w:lvl w:ilvl="0" w:tplc="926CE2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7673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E844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8427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C42B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246A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A6FE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D6E2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F2A2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B9724E3"/>
    <w:multiLevelType w:val="hybridMultilevel"/>
    <w:tmpl w:val="BE708170"/>
    <w:lvl w:ilvl="0" w:tplc="3B8AAF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A34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12DC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885B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F059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16ED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F29B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D618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66A6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0AF08AF"/>
    <w:multiLevelType w:val="hybridMultilevel"/>
    <w:tmpl w:val="9C748052"/>
    <w:lvl w:ilvl="0" w:tplc="33C8FC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B6FE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96E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B2F8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6C8A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4082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CA2D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BCE7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4201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D1E72B8"/>
    <w:multiLevelType w:val="hybridMultilevel"/>
    <w:tmpl w:val="7696F030"/>
    <w:lvl w:ilvl="0" w:tplc="06A2CF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DEAD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0CC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C660B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7ACF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E0D7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8E16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96B6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0817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DAC2D06"/>
    <w:multiLevelType w:val="multilevel"/>
    <w:tmpl w:val="0CDA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11D3F"/>
    <w:multiLevelType w:val="hybridMultilevel"/>
    <w:tmpl w:val="7B26FF64"/>
    <w:lvl w:ilvl="0" w:tplc="5A62D3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60B5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2C63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EAF5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0CF1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30B2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7E4D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A451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02D0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B9F5292"/>
    <w:multiLevelType w:val="hybridMultilevel"/>
    <w:tmpl w:val="E2986DBC"/>
    <w:lvl w:ilvl="0" w:tplc="2FECF9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1EDF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204A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4EA8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9CF9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281D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30FD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AECD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32A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822773819">
    <w:abstractNumId w:val="7"/>
  </w:num>
  <w:num w:numId="2" w16cid:durableId="1686708372">
    <w:abstractNumId w:val="2"/>
  </w:num>
  <w:num w:numId="3" w16cid:durableId="1412971382">
    <w:abstractNumId w:val="6"/>
  </w:num>
  <w:num w:numId="4" w16cid:durableId="1303850806">
    <w:abstractNumId w:val="0"/>
  </w:num>
  <w:num w:numId="5" w16cid:durableId="210576945">
    <w:abstractNumId w:val="4"/>
  </w:num>
  <w:num w:numId="6" w16cid:durableId="2123650663">
    <w:abstractNumId w:val="1"/>
  </w:num>
  <w:num w:numId="7" w16cid:durableId="2143620317">
    <w:abstractNumId w:val="5"/>
  </w:num>
  <w:num w:numId="8" w16cid:durableId="176578156">
    <w:abstractNumId w:val="8"/>
  </w:num>
  <w:num w:numId="9" w16cid:durableId="336462975">
    <w:abstractNumId w:val="9"/>
  </w:num>
  <w:num w:numId="10" w16cid:durableId="1546024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0"/>
    <w:rsid w:val="00045270"/>
    <w:rsid w:val="00176D1E"/>
    <w:rsid w:val="002F3D82"/>
    <w:rsid w:val="003D79D9"/>
    <w:rsid w:val="0098179C"/>
    <w:rsid w:val="00A420A2"/>
    <w:rsid w:val="00D0743E"/>
    <w:rsid w:val="00D13C10"/>
    <w:rsid w:val="00E74076"/>
    <w:rsid w:val="00E90F0C"/>
    <w:rsid w:val="00F4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BEEE"/>
  <w15:chartTrackingRefBased/>
  <w15:docId w15:val="{55CA06F6-1516-4604-8736-31ED30C6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7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4">
    <w:name w:val="No Spacing"/>
    <w:uiPriority w:val="1"/>
    <w:qFormat/>
    <w:rsid w:val="00D0743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0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71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54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56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65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84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406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55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5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9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7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8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2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9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5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200">
          <w:marLeft w:val="187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326">
          <w:marLeft w:val="187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781">
          <w:marLeft w:val="187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676">
          <w:marLeft w:val="187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265">
          <w:marLeft w:val="187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243">
          <w:marLeft w:val="187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1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8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6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2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5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2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9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589">
          <w:marLeft w:val="187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871">
          <w:marLeft w:val="187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950">
          <w:marLeft w:val="187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74">
          <w:marLeft w:val="187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640">
          <w:marLeft w:val="187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310">
          <w:marLeft w:val="187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2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0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427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8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0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1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6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6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1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6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3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4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90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7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8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27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15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94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00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4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921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52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39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63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5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83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9</dc:creator>
  <cp:keywords/>
  <dc:description/>
  <cp:lastModifiedBy>Лаззат Жумбекова</cp:lastModifiedBy>
  <cp:revision>9</cp:revision>
  <dcterms:created xsi:type="dcterms:W3CDTF">2022-11-08T16:05:00Z</dcterms:created>
  <dcterms:modified xsi:type="dcterms:W3CDTF">2023-06-09T10:48:00Z</dcterms:modified>
</cp:coreProperties>
</file>