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3A" w:rsidRPr="0097033A" w:rsidRDefault="0097033A" w:rsidP="0097033A">
      <w:pPr>
        <w:shd w:val="clear" w:color="auto" w:fill="FFFFFF"/>
        <w:spacing w:before="450" w:after="300" w:line="37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99D6"/>
          <w:spacing w:val="7"/>
          <w:sz w:val="24"/>
          <w:szCs w:val="24"/>
          <w:lang w:eastAsia="ru-RU"/>
        </w:rPr>
      </w:pPr>
      <w:bookmarkStart w:id="0" w:name="_GoBack"/>
      <w:r w:rsidRPr="0097033A">
        <w:rPr>
          <w:rFonts w:ascii="Arial" w:eastAsia="Times New Roman" w:hAnsi="Arial" w:cs="Arial"/>
          <w:b/>
          <w:bCs/>
          <w:caps/>
          <w:color w:val="0099D6"/>
          <w:spacing w:val="7"/>
          <w:sz w:val="24"/>
          <w:szCs w:val="24"/>
          <w:lang w:eastAsia="ru-RU"/>
        </w:rPr>
        <w:t>ЧТО НУЖНО ДОБАВИТЬ К ВОСПИТАНИЮ, ЧТОБЫ РЕБЕНОК СТАЛ УСПЕШНЫМ?</w:t>
      </w:r>
    </w:p>
    <w:bookmarkEnd w:id="0"/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Любой родитель должен знать, как воспитать успешного ребенка. На самом деле, вашему ребенку нужно даже меньше, чем вы приготовились дать. По исследованиям психологов и социологов, большинство людей, родители которых хотели, чтобы их дети попали в высшее уч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ебное заведение, сделали это. </w:t>
      </w: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Причем результат не зависел от благосостояния семьи, уровня развития ребенка или его талантов.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Специалисты уверены, что в этом случае работает очень интересный психологический феномен – Эффект Розенталя (</w:t>
      </w:r>
      <w:proofErr w:type="spellStart"/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Пигмалиона</w:t>
      </w:r>
      <w:proofErr w:type="spellEnd"/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).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«Ожидания во многом определяют действия личности и интерпретацию этих действий окружающими» – так звучит краткое определение эффекта.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Чтобы ваш ребенок стал успешнее и счастливее, достаточно: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– стимулировать и поддерживать его;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– заботиться о его здоровье и здоровье всей семьи;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– постоянно знакомить с миром и окружающими явлениями;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– обеспечивать возможности для саморазвития.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Если эти формулировки кажутся слишком размытыми или объемными, то мы можем предложить понятный план, выполняя </w:t>
      </w:r>
      <w:proofErr w:type="gramStart"/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каждый 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пункт</w:t>
      </w:r>
      <w:proofErr w:type="gramEnd"/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которого, вы увеличите шансы своего ребенка на счастливую и успешную жизнь.</w:t>
      </w:r>
    </w:p>
    <w:p w:rsidR="0097033A" w:rsidRPr="0097033A" w:rsidRDefault="0097033A" w:rsidP="0097033A">
      <w:pPr>
        <w:shd w:val="clear" w:color="auto" w:fill="FFFFFF"/>
        <w:spacing w:before="450" w:after="300" w:line="37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99D6"/>
          <w:spacing w:val="7"/>
          <w:lang w:eastAsia="ru-RU"/>
        </w:rPr>
      </w:pPr>
      <w:r w:rsidRPr="0097033A">
        <w:rPr>
          <w:rFonts w:ascii="Arial" w:eastAsia="Times New Roman" w:hAnsi="Arial" w:cs="Arial"/>
          <w:b/>
          <w:bCs/>
          <w:caps/>
          <w:color w:val="0099D6"/>
          <w:spacing w:val="7"/>
          <w:lang w:eastAsia="ru-RU"/>
        </w:rPr>
        <w:t>ПРАВИЛА ВОСПИТАНИЯ УСПЕШНОГО РЕБЕНКА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Мама и папа должны знать, как помочь ребенку стать успешным. Для этого нужно следовать следующим рекомендациям.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1) Дарите ребенку любовь. Пусть этот процесс не зависит от его успехов или неудач, просто любите его каждый день так, как в тот миг, когда вы его впервые увидели.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lastRenderedPageBreak/>
        <w:t>2) Интересуйтесь его жизнью. Возьмите за правило ежедневно беседовать с ребенком о нем, о его делах, о его желаниях и стремлениях. Спрашивайте о каждой мелочи – так вы заметите, когда у него проявится талант к чему-то или желание учиться новому.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3) Поддерживайте. Во всем, всегда и со всей любовью, на которую способны. Если вам кажется, что малыш занимается чем-то недостаточно серьезным или непонятным, не старайтесь жестко перенаправлять его. Включитесь в игру или творчество, помогите и разберитесь, чем же это занятие так привлекло ребенка.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4) Объясняйте, как работают причина и следствие. Нельзя наказывать ребенка потому, что у вас дурное настроение или вы еще не отошли от скандала с соседкой. И вам, и ему должно быть понятно, почему ребенок наказан и чего вы этим хотите добиться.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5) Всегда будьте примером. Если вы позволяете себе газировку и сигареты, но для ребенка они под запретом, это просто не сработает. На ваших глазах малыш или подросток постесняется делать запрещенное, но в гостях или на прогулке обязательно попробует то, от чего не могут отказаться папа и мама.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6) Давайте реальную оценку действиям. Это не значит, что поющего ребенка можно одернуть фразой: «Тебе медведь на ухо наступил, прекрати». Самый лучший эффект принесет честный разговор с ребенком и вовремя предложенная более перспективная альтернатива.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7) Развивайте сильные стороны ребенка. Если вы видите, что он отлично рисует, позаботьтесь о подходящих кружках и инструментах. Хорошо поет – пора идти записывать его в музыкальную школу. Не заставляйте, но хвалите, поощряйте и показывайте ему успешное будущее каждый раз, когда он решит бросить увлечение.</w:t>
      </w:r>
    </w:p>
    <w:p w:rsidR="0097033A" w:rsidRPr="0097033A" w:rsidRDefault="0097033A" w:rsidP="0097033A">
      <w:pPr>
        <w:shd w:val="clear" w:color="auto" w:fill="FFFFFF"/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97033A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8) Не ждите результатов сразу. Это чаще всего и отталкивает родителей от регулярных занятий с ребенком: он капризничает и не хочет ничего делать, ломает игрушки и не слушает классическую музыку. «Он неуправляемый, средненький, учится на троечки и хорошо, ну что я сделаю?» Как только у вас возникла эта мысль, начинайте воспитывать не ребенка, а себя.</w:t>
      </w:r>
    </w:p>
    <w:p w:rsidR="00FC4E50" w:rsidRDefault="00FC4E50"/>
    <w:sectPr w:rsidR="00FC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17"/>
    <w:rsid w:val="00794D17"/>
    <w:rsid w:val="0097033A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7EAA"/>
  <w15:chartTrackingRefBased/>
  <w15:docId w15:val="{A67E0C4E-5573-4B8A-9F59-171CCCB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2022-05-27T06:30:00Z</dcterms:created>
  <dcterms:modified xsi:type="dcterms:W3CDTF">2022-05-27T06:33:00Z</dcterms:modified>
</cp:coreProperties>
</file>