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A3F57" w14:textId="77777777" w:rsidR="002E5814" w:rsidRPr="002E5814" w:rsidRDefault="002E5814" w:rsidP="002E58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5814">
        <w:rPr>
          <w:rFonts w:ascii="Times New Roman" w:hAnsi="Times New Roman" w:cs="Times New Roman"/>
          <w:sz w:val="28"/>
          <w:szCs w:val="28"/>
          <w:lang w:val="ru-RU"/>
        </w:rPr>
        <w:t>КГУ «</w:t>
      </w:r>
      <w:proofErr w:type="spellStart"/>
      <w:r w:rsidRPr="002E5814">
        <w:rPr>
          <w:rFonts w:ascii="Times New Roman" w:hAnsi="Times New Roman" w:cs="Times New Roman"/>
          <w:sz w:val="28"/>
          <w:szCs w:val="28"/>
          <w:lang w:val="ru-RU"/>
        </w:rPr>
        <w:t>Меновновская</w:t>
      </w:r>
      <w:proofErr w:type="spellEnd"/>
      <w:r w:rsidRPr="002E5814">
        <w:rPr>
          <w:rFonts w:ascii="Times New Roman" w:hAnsi="Times New Roman" w:cs="Times New Roman"/>
          <w:sz w:val="28"/>
          <w:szCs w:val="28"/>
          <w:lang w:val="ru-RU"/>
        </w:rPr>
        <w:t xml:space="preserve"> средняя школа» отдела образования </w:t>
      </w:r>
    </w:p>
    <w:p w14:paraId="33C10EE5" w14:textId="13FDE155" w:rsidR="00CC09BF" w:rsidRPr="002E5814" w:rsidRDefault="002E5814" w:rsidP="002E58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5814">
        <w:rPr>
          <w:rFonts w:ascii="Times New Roman" w:hAnsi="Times New Roman" w:cs="Times New Roman"/>
          <w:sz w:val="28"/>
          <w:szCs w:val="28"/>
          <w:lang w:val="ru-RU"/>
        </w:rPr>
        <w:t>по городу Усть-Каменогорску УО ВКО</w:t>
      </w:r>
    </w:p>
    <w:p w14:paraId="2D78995C" w14:textId="3D1CAEB1" w:rsidR="00CC09BF" w:rsidRPr="002E5814" w:rsidRDefault="00CC09BF" w:rsidP="002E58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669E16" w14:textId="4BCB670B" w:rsidR="002E5814" w:rsidRDefault="002E5814" w:rsidP="002E58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9FC0F" w14:textId="32FE41B4" w:rsidR="002E5814" w:rsidRPr="002E5814" w:rsidRDefault="002E5814" w:rsidP="002E58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ЭССЕ на тему: </w:t>
      </w:r>
      <w:r w:rsidRPr="002E5814">
        <w:rPr>
          <w:rStyle w:val="a3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Создание безопасной учебной среды и поддержка эмоционального благополучия обучающихся</w:t>
      </w:r>
    </w:p>
    <w:p w14:paraId="0C578B37" w14:textId="0FFBC785" w:rsidR="002E5814" w:rsidRPr="002E5814" w:rsidRDefault="002E5814" w:rsidP="002E5814">
      <w:pPr>
        <w:pStyle w:val="ds-markdown-paragraph"/>
        <w:spacing w:before="0" w:beforeAutospacing="0" w:after="0" w:afterAutospacing="0" w:line="420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  <w:lang w:val="ru-RU"/>
        </w:rPr>
        <w:t xml:space="preserve">        </w:t>
      </w:r>
      <w:r w:rsidRPr="002E5814">
        <w:rPr>
          <w:color w:val="0F1115"/>
          <w:sz w:val="28"/>
          <w:szCs w:val="28"/>
        </w:rPr>
        <w:t>Современное образование невозможно представить без создания безопасной учебной среды, где приоритетом является не только академическая успеваемость, но и эмоциональное благополучие каждого ребёнка. Ученик, испытывающий страх, тревогу или постоянное давление, не способен полноценно усваивать знания, поскольку его мозг занят защитой, а не развитием.</w:t>
      </w:r>
    </w:p>
    <w:p w14:paraId="15848690" w14:textId="28241C81" w:rsidR="002E5814" w:rsidRPr="002E5814" w:rsidRDefault="002E5814" w:rsidP="002E5814">
      <w:pPr>
        <w:pStyle w:val="ds-markdown-paragraph"/>
        <w:spacing w:before="0" w:beforeAutospacing="0" w:after="0" w:afterAutospacing="0" w:line="420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  <w:lang w:val="ru-RU"/>
        </w:rPr>
        <w:t xml:space="preserve">        </w:t>
      </w:r>
      <w:r w:rsidRPr="002E5814">
        <w:rPr>
          <w:color w:val="0F1115"/>
          <w:sz w:val="28"/>
          <w:szCs w:val="28"/>
        </w:rPr>
        <w:t>В основе психологической безопасности лежат доверие и уважение. Когда дети знают, что их не высмеют за ошибку, они перестают бояться пробовать новое и задавать вопросы. Класс превращается в пространство, где ошибка это не провал, а шаг к пониманию. Для этого учителю необходимо использовать поддерживающую лексику, избегать сравнений учеников друг с другом и внедрять критериальное оценивание, где каждый видит свой личный прогресс.</w:t>
      </w:r>
    </w:p>
    <w:p w14:paraId="182B0407" w14:textId="357C6C6D" w:rsidR="002E5814" w:rsidRPr="002E5814" w:rsidRDefault="002E5814" w:rsidP="002E5814">
      <w:pPr>
        <w:pStyle w:val="ds-markdown-paragraph"/>
        <w:spacing w:before="0" w:beforeAutospacing="0" w:after="0" w:afterAutospacing="0" w:line="420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  <w:lang w:val="ru-RU"/>
        </w:rPr>
        <w:t xml:space="preserve">         </w:t>
      </w:r>
      <w:r w:rsidRPr="002E5814">
        <w:rPr>
          <w:color w:val="0F1115"/>
          <w:sz w:val="28"/>
          <w:szCs w:val="28"/>
        </w:rPr>
        <w:t xml:space="preserve">Поддержка эмоционального благополучия также включает профилактику буллинга и создание чётких правил взаимодействия. Дети должны чувствовать, что их границы уважаются, а любая агрессия пресекается не наказанием, а диалогом и восстановительными практиками. </w:t>
      </w:r>
    </w:p>
    <w:p w14:paraId="45463F7C" w14:textId="01586E5D" w:rsidR="002E5814" w:rsidRPr="002E5814" w:rsidRDefault="002E5814" w:rsidP="002E5814">
      <w:pPr>
        <w:pStyle w:val="ds-markdown-paragraph"/>
        <w:spacing w:before="0" w:beforeAutospacing="0" w:after="0" w:afterAutospacing="0" w:line="420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  <w:lang w:val="ru-RU"/>
        </w:rPr>
        <w:t xml:space="preserve">      </w:t>
      </w:r>
      <w:bookmarkStart w:id="0" w:name="_GoBack"/>
      <w:bookmarkEnd w:id="0"/>
      <w:r>
        <w:rPr>
          <w:color w:val="0F1115"/>
          <w:sz w:val="28"/>
          <w:szCs w:val="28"/>
          <w:lang w:val="ru-RU"/>
        </w:rPr>
        <w:t xml:space="preserve">  </w:t>
      </w:r>
      <w:r w:rsidRPr="002E5814">
        <w:rPr>
          <w:color w:val="0F1115"/>
          <w:sz w:val="28"/>
          <w:szCs w:val="28"/>
        </w:rPr>
        <w:t>Безопасная среда не возникает сама по себе. Это ежедневный труд всего коллектива школы от охранника до директора. В итоге, когда ученик чувствует себя в ценности и защищённости, раскрываются его способности, появляется внутренняя мотивация, а школа становится местом, куда хочется возвращаться. Эмоциональное благополучие это фундамент, на котором строится успешное и счастливое будущее каждого ребёнка.</w:t>
      </w:r>
    </w:p>
    <w:p w14:paraId="4DDA09D2" w14:textId="77777777" w:rsidR="002E5814" w:rsidRPr="002E5814" w:rsidRDefault="002E5814" w:rsidP="002E581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5814" w:rsidRPr="002E5814" w:rsidSect="002E58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1BF8"/>
    <w:multiLevelType w:val="multilevel"/>
    <w:tmpl w:val="7B9E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C63DB"/>
    <w:multiLevelType w:val="multilevel"/>
    <w:tmpl w:val="1A4E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F41C4"/>
    <w:multiLevelType w:val="multilevel"/>
    <w:tmpl w:val="A15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44BB7"/>
    <w:multiLevelType w:val="multilevel"/>
    <w:tmpl w:val="E19A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F48F1"/>
    <w:multiLevelType w:val="multilevel"/>
    <w:tmpl w:val="33B2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B3E84"/>
    <w:multiLevelType w:val="multilevel"/>
    <w:tmpl w:val="F8D2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469B5"/>
    <w:multiLevelType w:val="multilevel"/>
    <w:tmpl w:val="1D52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95302"/>
    <w:multiLevelType w:val="multilevel"/>
    <w:tmpl w:val="8D5A4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9"/>
    <w:rsid w:val="00010EF9"/>
    <w:rsid w:val="002D4480"/>
    <w:rsid w:val="002E5814"/>
    <w:rsid w:val="00427742"/>
    <w:rsid w:val="00524DF7"/>
    <w:rsid w:val="005C118E"/>
    <w:rsid w:val="00645CE9"/>
    <w:rsid w:val="0073739E"/>
    <w:rsid w:val="008B3F4F"/>
    <w:rsid w:val="00B747FE"/>
    <w:rsid w:val="00C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AFBD"/>
  <w15:chartTrackingRefBased/>
  <w15:docId w15:val="{42F4BA44-179D-4B25-8240-8B5A2656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E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Strong"/>
    <w:basedOn w:val="a0"/>
    <w:uiPriority w:val="22"/>
    <w:qFormat/>
    <w:rsid w:val="002E5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09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3393434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392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2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49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1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054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92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4298840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 Ефимова</dc:creator>
  <cp:keywords/>
  <dc:description/>
  <cp:lastModifiedBy>Ираида Ефимова</cp:lastModifiedBy>
  <cp:revision>2</cp:revision>
  <cp:lastPrinted>2026-04-16T09:05:00Z</cp:lastPrinted>
  <dcterms:created xsi:type="dcterms:W3CDTF">2026-04-16T11:32:00Z</dcterms:created>
  <dcterms:modified xsi:type="dcterms:W3CDTF">2026-04-16T11:32:00Z</dcterms:modified>
</cp:coreProperties>
</file>